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F5F73" w14:textId="770855B3" w:rsidR="00522545" w:rsidRPr="00795BE5" w:rsidRDefault="00522545" w:rsidP="00795BE5">
      <w:pPr>
        <w:pStyle w:val="Heading1"/>
        <w:jc w:val="center"/>
        <w:rPr>
          <w:rFonts w:asciiTheme="minorHAnsi" w:hAnsiTheme="minorHAnsi"/>
          <w:sz w:val="36"/>
          <w:szCs w:val="36"/>
        </w:rPr>
      </w:pPr>
      <w:bookmarkStart w:id="0" w:name="_Toc201133445"/>
      <w:bookmarkStart w:id="1" w:name="_Toc201777131"/>
      <w:bookmarkStart w:id="2" w:name="_Toc204331509"/>
      <w:bookmarkStart w:id="3" w:name="_Toc204336967"/>
      <w:r w:rsidRPr="00795BE5">
        <w:rPr>
          <w:rFonts w:asciiTheme="minorHAnsi" w:hAnsiTheme="minorHAnsi"/>
          <w:sz w:val="36"/>
          <w:szCs w:val="36"/>
        </w:rPr>
        <w:t>Common Awards Policy and Guidance</w:t>
      </w:r>
      <w:bookmarkEnd w:id="0"/>
      <w:bookmarkEnd w:id="1"/>
      <w:bookmarkEnd w:id="2"/>
      <w:bookmarkEnd w:id="3"/>
      <w:r w:rsidR="004D685D" w:rsidRPr="00795BE5">
        <w:rPr>
          <w:rFonts w:asciiTheme="minorHAnsi" w:hAnsiTheme="minorHAnsi"/>
          <w:sz w:val="36"/>
          <w:szCs w:val="36"/>
        </w:rPr>
        <w:t xml:space="preserve"> on Generative AI</w:t>
      </w:r>
    </w:p>
    <w:p w14:paraId="504E9F4B" w14:textId="77777777" w:rsidR="00522545" w:rsidRDefault="00522545" w:rsidP="002F504C">
      <w:pPr>
        <w:rPr>
          <w:rFonts w:asciiTheme="minorHAnsi" w:hAnsiTheme="minorHAnsi"/>
          <w:sz w:val="24"/>
          <w:szCs w:val="28"/>
        </w:rPr>
      </w:pPr>
    </w:p>
    <w:p w14:paraId="462DC7AA" w14:textId="77777777" w:rsidR="00985AE1" w:rsidRPr="00795BE5" w:rsidRDefault="00985AE1" w:rsidP="002F504C">
      <w:pPr>
        <w:rPr>
          <w:rFonts w:asciiTheme="minorHAnsi" w:hAnsiTheme="minorHAnsi"/>
          <w:sz w:val="24"/>
          <w:szCs w:val="28"/>
        </w:rPr>
      </w:pPr>
    </w:p>
    <w:p w14:paraId="6FF1894A" w14:textId="77777777" w:rsidR="004D685D" w:rsidRPr="00795BE5" w:rsidRDefault="00DC1FF5" w:rsidP="00661122">
      <w:pPr>
        <w:pStyle w:val="Heading2"/>
        <w:rPr>
          <w:noProof/>
          <w:sz w:val="28"/>
          <w:szCs w:val="28"/>
        </w:rPr>
      </w:pPr>
      <w:bookmarkStart w:id="4" w:name="_Toc201133446"/>
      <w:bookmarkStart w:id="5" w:name="_Toc201777132"/>
      <w:bookmarkStart w:id="6" w:name="_Toc204331510"/>
      <w:bookmarkStart w:id="7" w:name="_Toc204336968"/>
      <w:r w:rsidRPr="00795BE5">
        <w:rPr>
          <w:rFonts w:asciiTheme="minorHAnsi" w:hAnsiTheme="minorHAnsi"/>
          <w:sz w:val="28"/>
          <w:szCs w:val="28"/>
        </w:rPr>
        <w:t>Contents</w:t>
      </w:r>
      <w:bookmarkEnd w:id="4"/>
      <w:bookmarkEnd w:id="5"/>
      <w:bookmarkEnd w:id="6"/>
      <w:bookmarkEnd w:id="7"/>
      <w:r w:rsidR="004C2006" w:rsidRPr="00795BE5">
        <w:rPr>
          <w:rFonts w:asciiTheme="minorHAnsi" w:hAnsiTheme="minorHAnsi"/>
          <w:sz w:val="28"/>
          <w:szCs w:val="28"/>
        </w:rPr>
        <w:fldChar w:fldCharType="begin"/>
      </w:r>
      <w:r w:rsidR="004C2006" w:rsidRPr="00795BE5">
        <w:rPr>
          <w:rFonts w:asciiTheme="minorHAnsi" w:hAnsiTheme="minorHAnsi"/>
          <w:sz w:val="28"/>
          <w:szCs w:val="28"/>
        </w:rPr>
        <w:instrText xml:space="preserve"> TOC \o "1-3" \h \z \u </w:instrText>
      </w:r>
      <w:r w:rsidR="004C2006" w:rsidRPr="00795BE5">
        <w:rPr>
          <w:rFonts w:asciiTheme="minorHAnsi" w:hAnsiTheme="minorHAnsi"/>
          <w:sz w:val="28"/>
          <w:szCs w:val="28"/>
        </w:rPr>
        <w:fldChar w:fldCharType="separate"/>
      </w:r>
    </w:p>
    <w:p w14:paraId="7D85E178" w14:textId="121212C3" w:rsidR="004D685D" w:rsidRPr="00795BE5" w:rsidRDefault="004D685D">
      <w:pPr>
        <w:pStyle w:val="TOC2"/>
        <w:rPr>
          <w:rFonts w:asciiTheme="minorHAnsi" w:eastAsiaTheme="minorEastAsia" w:hAnsiTheme="minorHAnsi"/>
          <w:kern w:val="2"/>
          <w:sz w:val="28"/>
          <w:szCs w:val="28"/>
          <w:lang w:eastAsia="en-GB"/>
          <w14:ligatures w14:val="standardContextual"/>
        </w:rPr>
      </w:pPr>
      <w:hyperlink w:anchor="_Toc204336969" w:history="1">
        <w:r w:rsidRPr="00795BE5">
          <w:rPr>
            <w:rStyle w:val="Hyperlink"/>
            <w:rFonts w:asciiTheme="minorHAnsi" w:hAnsiTheme="minorHAnsi"/>
            <w:sz w:val="24"/>
            <w:szCs w:val="28"/>
          </w:rPr>
          <w:t>1.</w:t>
        </w:r>
        <w:r w:rsidRPr="00795BE5">
          <w:rPr>
            <w:rFonts w:asciiTheme="minorHAnsi" w:eastAsiaTheme="minorEastAsia" w:hAnsiTheme="minorHAnsi"/>
            <w:kern w:val="2"/>
            <w:sz w:val="28"/>
            <w:szCs w:val="28"/>
            <w:lang w:eastAsia="en-GB"/>
            <w14:ligatures w14:val="standardContextual"/>
          </w:rPr>
          <w:tab/>
        </w:r>
        <w:r w:rsidRPr="00795BE5">
          <w:rPr>
            <w:rStyle w:val="Hyperlink"/>
            <w:rFonts w:asciiTheme="minorHAnsi" w:hAnsiTheme="minorHAnsi"/>
            <w:sz w:val="24"/>
            <w:szCs w:val="28"/>
          </w:rPr>
          <w:t>Introduction</w:t>
        </w:r>
        <w:r w:rsidRPr="00795BE5">
          <w:rPr>
            <w:rFonts w:asciiTheme="minorHAnsi" w:hAnsiTheme="minorHAnsi"/>
            <w:webHidden/>
            <w:sz w:val="24"/>
            <w:szCs w:val="28"/>
          </w:rPr>
          <w:tab/>
        </w:r>
        <w:r w:rsidRPr="00795BE5">
          <w:rPr>
            <w:rFonts w:asciiTheme="minorHAnsi" w:hAnsiTheme="minorHAnsi"/>
            <w:webHidden/>
            <w:sz w:val="24"/>
            <w:szCs w:val="28"/>
          </w:rPr>
          <w:fldChar w:fldCharType="begin"/>
        </w:r>
        <w:r w:rsidRPr="00795BE5">
          <w:rPr>
            <w:rFonts w:asciiTheme="minorHAnsi" w:hAnsiTheme="minorHAnsi"/>
            <w:webHidden/>
            <w:sz w:val="24"/>
            <w:szCs w:val="28"/>
          </w:rPr>
          <w:instrText xml:space="preserve"> PAGEREF _Toc204336969 \h </w:instrText>
        </w:r>
        <w:r w:rsidRPr="00795BE5">
          <w:rPr>
            <w:rFonts w:asciiTheme="minorHAnsi" w:hAnsiTheme="minorHAnsi"/>
            <w:webHidden/>
            <w:sz w:val="24"/>
            <w:szCs w:val="28"/>
          </w:rPr>
        </w:r>
        <w:r w:rsidRPr="00795BE5">
          <w:rPr>
            <w:rFonts w:asciiTheme="minorHAnsi" w:hAnsiTheme="minorHAnsi"/>
            <w:webHidden/>
            <w:sz w:val="24"/>
            <w:szCs w:val="28"/>
          </w:rPr>
          <w:fldChar w:fldCharType="separate"/>
        </w:r>
        <w:r w:rsidRPr="00795BE5">
          <w:rPr>
            <w:rFonts w:asciiTheme="minorHAnsi" w:hAnsiTheme="minorHAnsi"/>
            <w:webHidden/>
            <w:sz w:val="24"/>
            <w:szCs w:val="28"/>
          </w:rPr>
          <w:t>3</w:t>
        </w:r>
        <w:r w:rsidRPr="00795BE5">
          <w:rPr>
            <w:rFonts w:asciiTheme="minorHAnsi" w:hAnsiTheme="minorHAnsi"/>
            <w:webHidden/>
            <w:sz w:val="24"/>
            <w:szCs w:val="28"/>
          </w:rPr>
          <w:fldChar w:fldCharType="end"/>
        </w:r>
      </w:hyperlink>
    </w:p>
    <w:p w14:paraId="53287903" w14:textId="775FD32E" w:rsidR="004D685D" w:rsidRPr="00795BE5" w:rsidRDefault="004D685D">
      <w:pPr>
        <w:pStyle w:val="TOC2"/>
        <w:rPr>
          <w:rFonts w:asciiTheme="minorHAnsi" w:eastAsiaTheme="minorEastAsia" w:hAnsiTheme="minorHAnsi"/>
          <w:kern w:val="2"/>
          <w:sz w:val="28"/>
          <w:szCs w:val="28"/>
          <w:lang w:eastAsia="en-GB"/>
          <w14:ligatures w14:val="standardContextual"/>
        </w:rPr>
      </w:pPr>
      <w:hyperlink w:anchor="_Toc204336971" w:history="1">
        <w:r w:rsidRPr="00795BE5">
          <w:rPr>
            <w:rStyle w:val="Hyperlink"/>
            <w:rFonts w:asciiTheme="minorHAnsi" w:hAnsiTheme="minorHAnsi"/>
            <w:sz w:val="24"/>
            <w:szCs w:val="28"/>
          </w:rPr>
          <w:t>2.</w:t>
        </w:r>
        <w:r w:rsidRPr="00795BE5">
          <w:rPr>
            <w:rFonts w:asciiTheme="minorHAnsi" w:eastAsiaTheme="minorEastAsia" w:hAnsiTheme="minorHAnsi"/>
            <w:kern w:val="2"/>
            <w:sz w:val="28"/>
            <w:szCs w:val="28"/>
            <w:lang w:eastAsia="en-GB"/>
            <w14:ligatures w14:val="standardContextual"/>
          </w:rPr>
          <w:tab/>
        </w:r>
        <w:r w:rsidRPr="00795BE5">
          <w:rPr>
            <w:rStyle w:val="Hyperlink"/>
            <w:rFonts w:asciiTheme="minorHAnsi" w:hAnsiTheme="minorHAnsi"/>
            <w:sz w:val="24"/>
            <w:szCs w:val="28"/>
          </w:rPr>
          <w:t>Definitions</w:t>
        </w:r>
        <w:r w:rsidRPr="00795BE5">
          <w:rPr>
            <w:rFonts w:asciiTheme="minorHAnsi" w:hAnsiTheme="minorHAnsi"/>
            <w:webHidden/>
            <w:sz w:val="24"/>
            <w:szCs w:val="28"/>
          </w:rPr>
          <w:tab/>
        </w:r>
        <w:r w:rsidRPr="00795BE5">
          <w:rPr>
            <w:rFonts w:asciiTheme="minorHAnsi" w:hAnsiTheme="minorHAnsi"/>
            <w:webHidden/>
            <w:sz w:val="24"/>
            <w:szCs w:val="28"/>
          </w:rPr>
          <w:fldChar w:fldCharType="begin"/>
        </w:r>
        <w:r w:rsidRPr="00795BE5">
          <w:rPr>
            <w:rFonts w:asciiTheme="minorHAnsi" w:hAnsiTheme="minorHAnsi"/>
            <w:webHidden/>
            <w:sz w:val="24"/>
            <w:szCs w:val="28"/>
          </w:rPr>
          <w:instrText xml:space="preserve"> PAGEREF _Toc204336971 \h </w:instrText>
        </w:r>
        <w:r w:rsidRPr="00795BE5">
          <w:rPr>
            <w:rFonts w:asciiTheme="minorHAnsi" w:hAnsiTheme="minorHAnsi"/>
            <w:webHidden/>
            <w:sz w:val="24"/>
            <w:szCs w:val="28"/>
          </w:rPr>
        </w:r>
        <w:r w:rsidRPr="00795BE5">
          <w:rPr>
            <w:rFonts w:asciiTheme="minorHAnsi" w:hAnsiTheme="minorHAnsi"/>
            <w:webHidden/>
            <w:sz w:val="24"/>
            <w:szCs w:val="28"/>
          </w:rPr>
          <w:fldChar w:fldCharType="separate"/>
        </w:r>
        <w:r w:rsidRPr="00795BE5">
          <w:rPr>
            <w:rFonts w:asciiTheme="minorHAnsi" w:hAnsiTheme="minorHAnsi"/>
            <w:webHidden/>
            <w:sz w:val="24"/>
            <w:szCs w:val="28"/>
          </w:rPr>
          <w:t>4</w:t>
        </w:r>
        <w:r w:rsidRPr="00795BE5">
          <w:rPr>
            <w:rFonts w:asciiTheme="minorHAnsi" w:hAnsiTheme="minorHAnsi"/>
            <w:webHidden/>
            <w:sz w:val="24"/>
            <w:szCs w:val="28"/>
          </w:rPr>
          <w:fldChar w:fldCharType="end"/>
        </w:r>
      </w:hyperlink>
    </w:p>
    <w:p w14:paraId="52B73A83" w14:textId="4928FA11" w:rsidR="004D685D" w:rsidRPr="00795BE5" w:rsidRDefault="004D685D">
      <w:pPr>
        <w:pStyle w:val="TOC2"/>
        <w:rPr>
          <w:rFonts w:asciiTheme="minorHAnsi" w:eastAsiaTheme="minorEastAsia" w:hAnsiTheme="minorHAnsi"/>
          <w:kern w:val="2"/>
          <w:sz w:val="28"/>
          <w:szCs w:val="28"/>
          <w:lang w:eastAsia="en-GB"/>
          <w14:ligatures w14:val="standardContextual"/>
        </w:rPr>
      </w:pPr>
      <w:hyperlink w:anchor="_Toc204336972" w:history="1">
        <w:r w:rsidRPr="00795BE5">
          <w:rPr>
            <w:rStyle w:val="Hyperlink"/>
            <w:rFonts w:asciiTheme="minorHAnsi" w:hAnsiTheme="minorHAnsi"/>
            <w:sz w:val="24"/>
            <w:szCs w:val="28"/>
          </w:rPr>
          <w:t>3.</w:t>
        </w:r>
        <w:r w:rsidRPr="00795BE5">
          <w:rPr>
            <w:rFonts w:asciiTheme="minorHAnsi" w:eastAsiaTheme="minorEastAsia" w:hAnsiTheme="minorHAnsi"/>
            <w:kern w:val="2"/>
            <w:sz w:val="28"/>
            <w:szCs w:val="28"/>
            <w:lang w:eastAsia="en-GB"/>
            <w14:ligatures w14:val="standardContextual"/>
          </w:rPr>
          <w:tab/>
        </w:r>
        <w:r w:rsidRPr="00795BE5">
          <w:rPr>
            <w:rStyle w:val="Hyperlink"/>
            <w:rFonts w:asciiTheme="minorHAnsi" w:hAnsiTheme="minorHAnsi"/>
            <w:b/>
            <w:bCs/>
            <w:sz w:val="24"/>
            <w:szCs w:val="28"/>
          </w:rPr>
          <w:t>Core policy</w:t>
        </w:r>
        <w:r w:rsidRPr="00795BE5">
          <w:rPr>
            <w:rFonts w:asciiTheme="minorHAnsi" w:hAnsiTheme="minorHAnsi"/>
            <w:webHidden/>
            <w:sz w:val="24"/>
            <w:szCs w:val="28"/>
          </w:rPr>
          <w:tab/>
        </w:r>
        <w:r w:rsidRPr="00795BE5">
          <w:rPr>
            <w:rFonts w:asciiTheme="minorHAnsi" w:hAnsiTheme="minorHAnsi"/>
            <w:webHidden/>
            <w:sz w:val="24"/>
            <w:szCs w:val="28"/>
          </w:rPr>
          <w:fldChar w:fldCharType="begin"/>
        </w:r>
        <w:r w:rsidRPr="00795BE5">
          <w:rPr>
            <w:rFonts w:asciiTheme="minorHAnsi" w:hAnsiTheme="minorHAnsi"/>
            <w:webHidden/>
            <w:sz w:val="24"/>
            <w:szCs w:val="28"/>
          </w:rPr>
          <w:instrText xml:space="preserve"> PAGEREF _Toc204336972 \h </w:instrText>
        </w:r>
        <w:r w:rsidRPr="00795BE5">
          <w:rPr>
            <w:rFonts w:asciiTheme="minorHAnsi" w:hAnsiTheme="minorHAnsi"/>
            <w:webHidden/>
            <w:sz w:val="24"/>
            <w:szCs w:val="28"/>
          </w:rPr>
        </w:r>
        <w:r w:rsidRPr="00795BE5">
          <w:rPr>
            <w:rFonts w:asciiTheme="minorHAnsi" w:hAnsiTheme="minorHAnsi"/>
            <w:webHidden/>
            <w:sz w:val="24"/>
            <w:szCs w:val="28"/>
          </w:rPr>
          <w:fldChar w:fldCharType="separate"/>
        </w:r>
        <w:r w:rsidRPr="00795BE5">
          <w:rPr>
            <w:rFonts w:asciiTheme="minorHAnsi" w:hAnsiTheme="minorHAnsi"/>
            <w:webHidden/>
            <w:sz w:val="24"/>
            <w:szCs w:val="28"/>
          </w:rPr>
          <w:t>5</w:t>
        </w:r>
        <w:r w:rsidRPr="00795BE5">
          <w:rPr>
            <w:rFonts w:asciiTheme="minorHAnsi" w:hAnsiTheme="minorHAnsi"/>
            <w:webHidden/>
            <w:sz w:val="24"/>
            <w:szCs w:val="28"/>
          </w:rPr>
          <w:fldChar w:fldCharType="end"/>
        </w:r>
      </w:hyperlink>
    </w:p>
    <w:p w14:paraId="5A4C85EF" w14:textId="72A14AF0" w:rsidR="004D685D" w:rsidRPr="00795BE5" w:rsidRDefault="004D685D">
      <w:pPr>
        <w:pStyle w:val="TOC2"/>
        <w:rPr>
          <w:rFonts w:asciiTheme="minorHAnsi" w:eastAsiaTheme="minorEastAsia" w:hAnsiTheme="minorHAnsi"/>
          <w:kern w:val="2"/>
          <w:sz w:val="28"/>
          <w:szCs w:val="28"/>
          <w:lang w:eastAsia="en-GB"/>
          <w14:ligatures w14:val="standardContextual"/>
        </w:rPr>
      </w:pPr>
      <w:hyperlink w:anchor="_Toc204336973" w:history="1">
        <w:r w:rsidRPr="00795BE5">
          <w:rPr>
            <w:rStyle w:val="Hyperlink"/>
            <w:rFonts w:asciiTheme="minorHAnsi" w:hAnsiTheme="minorHAnsi"/>
            <w:sz w:val="24"/>
            <w:szCs w:val="28"/>
          </w:rPr>
          <w:t>4.</w:t>
        </w:r>
        <w:r w:rsidRPr="00795BE5">
          <w:rPr>
            <w:rFonts w:asciiTheme="minorHAnsi" w:eastAsiaTheme="minorEastAsia" w:hAnsiTheme="minorHAnsi"/>
            <w:kern w:val="2"/>
            <w:sz w:val="28"/>
            <w:szCs w:val="28"/>
            <w:lang w:eastAsia="en-GB"/>
            <w14:ligatures w14:val="standardContextual"/>
          </w:rPr>
          <w:tab/>
        </w:r>
        <w:r w:rsidRPr="00795BE5">
          <w:rPr>
            <w:rStyle w:val="Hyperlink"/>
            <w:rFonts w:asciiTheme="minorHAnsi" w:hAnsiTheme="minorHAnsi"/>
            <w:b/>
            <w:bCs/>
            <w:sz w:val="24"/>
            <w:szCs w:val="28"/>
          </w:rPr>
          <w:t>Detailed guidance</w:t>
        </w:r>
        <w:r w:rsidRPr="00795BE5">
          <w:rPr>
            <w:rFonts w:asciiTheme="minorHAnsi" w:hAnsiTheme="minorHAnsi"/>
            <w:webHidden/>
            <w:sz w:val="24"/>
            <w:szCs w:val="28"/>
          </w:rPr>
          <w:tab/>
        </w:r>
        <w:r w:rsidRPr="00795BE5">
          <w:rPr>
            <w:rFonts w:asciiTheme="minorHAnsi" w:hAnsiTheme="minorHAnsi"/>
            <w:webHidden/>
            <w:sz w:val="24"/>
            <w:szCs w:val="28"/>
          </w:rPr>
          <w:fldChar w:fldCharType="begin"/>
        </w:r>
        <w:r w:rsidRPr="00795BE5">
          <w:rPr>
            <w:rFonts w:asciiTheme="minorHAnsi" w:hAnsiTheme="minorHAnsi"/>
            <w:webHidden/>
            <w:sz w:val="24"/>
            <w:szCs w:val="28"/>
          </w:rPr>
          <w:instrText xml:space="preserve"> PAGEREF _Toc204336973 \h </w:instrText>
        </w:r>
        <w:r w:rsidRPr="00795BE5">
          <w:rPr>
            <w:rFonts w:asciiTheme="minorHAnsi" w:hAnsiTheme="minorHAnsi"/>
            <w:webHidden/>
            <w:sz w:val="24"/>
            <w:szCs w:val="28"/>
          </w:rPr>
        </w:r>
        <w:r w:rsidRPr="00795BE5">
          <w:rPr>
            <w:rFonts w:asciiTheme="minorHAnsi" w:hAnsiTheme="minorHAnsi"/>
            <w:webHidden/>
            <w:sz w:val="24"/>
            <w:szCs w:val="28"/>
          </w:rPr>
          <w:fldChar w:fldCharType="separate"/>
        </w:r>
        <w:r w:rsidRPr="00795BE5">
          <w:rPr>
            <w:rFonts w:asciiTheme="minorHAnsi" w:hAnsiTheme="minorHAnsi"/>
            <w:webHidden/>
            <w:sz w:val="24"/>
            <w:szCs w:val="28"/>
          </w:rPr>
          <w:t>7</w:t>
        </w:r>
        <w:r w:rsidRPr="00795BE5">
          <w:rPr>
            <w:rFonts w:asciiTheme="minorHAnsi" w:hAnsiTheme="minorHAnsi"/>
            <w:webHidden/>
            <w:sz w:val="24"/>
            <w:szCs w:val="28"/>
          </w:rPr>
          <w:fldChar w:fldCharType="end"/>
        </w:r>
      </w:hyperlink>
    </w:p>
    <w:p w14:paraId="44BB1391" w14:textId="0A420999" w:rsidR="004D685D" w:rsidRPr="00795BE5" w:rsidRDefault="004D685D">
      <w:pPr>
        <w:pStyle w:val="TOC2"/>
        <w:rPr>
          <w:rFonts w:asciiTheme="minorHAnsi" w:eastAsiaTheme="minorEastAsia" w:hAnsiTheme="minorHAnsi"/>
          <w:kern w:val="2"/>
          <w:sz w:val="28"/>
          <w:szCs w:val="28"/>
          <w:lang w:eastAsia="en-GB"/>
          <w14:ligatures w14:val="standardContextual"/>
        </w:rPr>
      </w:pPr>
      <w:hyperlink w:anchor="_Toc204336974" w:history="1">
        <w:r w:rsidRPr="00795BE5">
          <w:rPr>
            <w:rStyle w:val="Hyperlink"/>
            <w:rFonts w:asciiTheme="minorHAnsi" w:hAnsiTheme="minorHAnsi"/>
            <w:sz w:val="24"/>
            <w:szCs w:val="28"/>
          </w:rPr>
          <w:t>5.</w:t>
        </w:r>
        <w:r w:rsidRPr="00795BE5">
          <w:rPr>
            <w:rFonts w:asciiTheme="minorHAnsi" w:eastAsiaTheme="minorEastAsia" w:hAnsiTheme="minorHAnsi"/>
            <w:kern w:val="2"/>
            <w:sz w:val="28"/>
            <w:szCs w:val="28"/>
            <w:lang w:eastAsia="en-GB"/>
            <w14:ligatures w14:val="standardContextual"/>
          </w:rPr>
          <w:tab/>
        </w:r>
        <w:r w:rsidRPr="00795BE5">
          <w:rPr>
            <w:rStyle w:val="Hyperlink"/>
            <w:rFonts w:asciiTheme="minorHAnsi" w:hAnsiTheme="minorHAnsi"/>
            <w:b/>
            <w:bCs/>
            <w:sz w:val="24"/>
            <w:szCs w:val="28"/>
          </w:rPr>
          <w:t>Declaration</w:t>
        </w:r>
        <w:r w:rsidRPr="00795BE5">
          <w:rPr>
            <w:rFonts w:asciiTheme="minorHAnsi" w:hAnsiTheme="minorHAnsi"/>
            <w:webHidden/>
            <w:sz w:val="24"/>
            <w:szCs w:val="28"/>
          </w:rPr>
          <w:tab/>
        </w:r>
        <w:r w:rsidRPr="00795BE5">
          <w:rPr>
            <w:rFonts w:asciiTheme="minorHAnsi" w:hAnsiTheme="minorHAnsi"/>
            <w:webHidden/>
            <w:sz w:val="24"/>
            <w:szCs w:val="28"/>
          </w:rPr>
          <w:fldChar w:fldCharType="begin"/>
        </w:r>
        <w:r w:rsidRPr="00795BE5">
          <w:rPr>
            <w:rFonts w:asciiTheme="minorHAnsi" w:hAnsiTheme="minorHAnsi"/>
            <w:webHidden/>
            <w:sz w:val="24"/>
            <w:szCs w:val="28"/>
          </w:rPr>
          <w:instrText xml:space="preserve"> PAGEREF _Toc204336974 \h </w:instrText>
        </w:r>
        <w:r w:rsidRPr="00795BE5">
          <w:rPr>
            <w:rFonts w:asciiTheme="minorHAnsi" w:hAnsiTheme="minorHAnsi"/>
            <w:webHidden/>
            <w:sz w:val="24"/>
            <w:szCs w:val="28"/>
          </w:rPr>
        </w:r>
        <w:r w:rsidRPr="00795BE5">
          <w:rPr>
            <w:rFonts w:asciiTheme="minorHAnsi" w:hAnsiTheme="minorHAnsi"/>
            <w:webHidden/>
            <w:sz w:val="24"/>
            <w:szCs w:val="28"/>
          </w:rPr>
          <w:fldChar w:fldCharType="separate"/>
        </w:r>
        <w:r w:rsidRPr="00795BE5">
          <w:rPr>
            <w:rFonts w:asciiTheme="minorHAnsi" w:hAnsiTheme="minorHAnsi"/>
            <w:webHidden/>
            <w:sz w:val="24"/>
            <w:szCs w:val="28"/>
          </w:rPr>
          <w:t>18</w:t>
        </w:r>
        <w:r w:rsidRPr="00795BE5">
          <w:rPr>
            <w:rFonts w:asciiTheme="minorHAnsi" w:hAnsiTheme="minorHAnsi"/>
            <w:webHidden/>
            <w:sz w:val="24"/>
            <w:szCs w:val="28"/>
          </w:rPr>
          <w:fldChar w:fldCharType="end"/>
        </w:r>
      </w:hyperlink>
    </w:p>
    <w:p w14:paraId="58049A79" w14:textId="4CD7525B" w:rsidR="004D685D" w:rsidRPr="00795BE5" w:rsidRDefault="004D685D">
      <w:pPr>
        <w:pStyle w:val="TOC2"/>
        <w:rPr>
          <w:rFonts w:asciiTheme="minorHAnsi" w:eastAsiaTheme="minorEastAsia" w:hAnsiTheme="minorHAnsi"/>
          <w:kern w:val="2"/>
          <w:sz w:val="28"/>
          <w:szCs w:val="28"/>
          <w:lang w:eastAsia="en-GB"/>
          <w14:ligatures w14:val="standardContextual"/>
        </w:rPr>
      </w:pPr>
      <w:hyperlink w:anchor="_Toc204336976" w:history="1">
        <w:r w:rsidRPr="00795BE5">
          <w:rPr>
            <w:rStyle w:val="Hyperlink"/>
            <w:rFonts w:asciiTheme="minorHAnsi" w:hAnsiTheme="minorHAnsi"/>
            <w:sz w:val="24"/>
            <w:szCs w:val="28"/>
          </w:rPr>
          <w:t>6.</w:t>
        </w:r>
        <w:r w:rsidRPr="00795BE5">
          <w:rPr>
            <w:rFonts w:asciiTheme="minorHAnsi" w:eastAsiaTheme="minorEastAsia" w:hAnsiTheme="minorHAnsi"/>
            <w:kern w:val="2"/>
            <w:sz w:val="28"/>
            <w:szCs w:val="28"/>
            <w:lang w:eastAsia="en-GB"/>
            <w14:ligatures w14:val="standardContextual"/>
          </w:rPr>
          <w:tab/>
        </w:r>
        <w:r w:rsidRPr="00795BE5">
          <w:rPr>
            <w:rStyle w:val="Hyperlink"/>
            <w:rFonts w:asciiTheme="minorHAnsi" w:hAnsiTheme="minorHAnsi"/>
            <w:sz w:val="24"/>
            <w:szCs w:val="28"/>
          </w:rPr>
          <w:t>Advice for students</w:t>
        </w:r>
        <w:r w:rsidRPr="00795BE5">
          <w:rPr>
            <w:rFonts w:asciiTheme="minorHAnsi" w:hAnsiTheme="minorHAnsi"/>
            <w:webHidden/>
            <w:sz w:val="24"/>
            <w:szCs w:val="28"/>
          </w:rPr>
          <w:tab/>
        </w:r>
        <w:r w:rsidRPr="00795BE5">
          <w:rPr>
            <w:rFonts w:asciiTheme="minorHAnsi" w:hAnsiTheme="minorHAnsi"/>
            <w:webHidden/>
            <w:sz w:val="24"/>
            <w:szCs w:val="28"/>
          </w:rPr>
          <w:fldChar w:fldCharType="begin"/>
        </w:r>
        <w:r w:rsidRPr="00795BE5">
          <w:rPr>
            <w:rFonts w:asciiTheme="minorHAnsi" w:hAnsiTheme="minorHAnsi"/>
            <w:webHidden/>
            <w:sz w:val="24"/>
            <w:szCs w:val="28"/>
          </w:rPr>
          <w:instrText xml:space="preserve"> PAGEREF _Toc204336976 \h </w:instrText>
        </w:r>
        <w:r w:rsidRPr="00795BE5">
          <w:rPr>
            <w:rFonts w:asciiTheme="minorHAnsi" w:hAnsiTheme="minorHAnsi"/>
            <w:webHidden/>
            <w:sz w:val="24"/>
            <w:szCs w:val="28"/>
          </w:rPr>
        </w:r>
        <w:r w:rsidRPr="00795BE5">
          <w:rPr>
            <w:rFonts w:asciiTheme="minorHAnsi" w:hAnsiTheme="minorHAnsi"/>
            <w:webHidden/>
            <w:sz w:val="24"/>
            <w:szCs w:val="28"/>
          </w:rPr>
          <w:fldChar w:fldCharType="separate"/>
        </w:r>
        <w:r w:rsidRPr="00795BE5">
          <w:rPr>
            <w:rFonts w:asciiTheme="minorHAnsi" w:hAnsiTheme="minorHAnsi"/>
            <w:webHidden/>
            <w:sz w:val="24"/>
            <w:szCs w:val="28"/>
          </w:rPr>
          <w:t>19</w:t>
        </w:r>
        <w:r w:rsidRPr="00795BE5">
          <w:rPr>
            <w:rFonts w:asciiTheme="minorHAnsi" w:hAnsiTheme="minorHAnsi"/>
            <w:webHidden/>
            <w:sz w:val="24"/>
            <w:szCs w:val="28"/>
          </w:rPr>
          <w:fldChar w:fldCharType="end"/>
        </w:r>
      </w:hyperlink>
    </w:p>
    <w:p w14:paraId="43A6E69A" w14:textId="5B0C6B88" w:rsidR="004D685D" w:rsidRPr="00795BE5" w:rsidRDefault="004D685D">
      <w:pPr>
        <w:pStyle w:val="TOC3"/>
        <w:rPr>
          <w:rFonts w:asciiTheme="minorHAnsi" w:eastAsiaTheme="minorEastAsia" w:hAnsiTheme="minorHAnsi"/>
          <w:kern w:val="2"/>
          <w:sz w:val="28"/>
          <w:szCs w:val="28"/>
          <w:lang w:eastAsia="en-GB"/>
          <w14:ligatures w14:val="standardContextual"/>
        </w:rPr>
      </w:pPr>
      <w:hyperlink w:anchor="_Toc204336977" w:history="1">
        <w:r w:rsidRPr="00795BE5">
          <w:rPr>
            <w:rStyle w:val="Hyperlink"/>
            <w:rFonts w:asciiTheme="minorHAnsi" w:hAnsiTheme="minorHAnsi"/>
            <w:sz w:val="24"/>
            <w:szCs w:val="28"/>
          </w:rPr>
          <w:t>Appropriate caution</w:t>
        </w:r>
        <w:r w:rsidRPr="00795BE5">
          <w:rPr>
            <w:rFonts w:asciiTheme="minorHAnsi" w:hAnsiTheme="minorHAnsi"/>
            <w:webHidden/>
            <w:sz w:val="24"/>
            <w:szCs w:val="28"/>
          </w:rPr>
          <w:tab/>
        </w:r>
        <w:r w:rsidRPr="00795BE5">
          <w:rPr>
            <w:rFonts w:asciiTheme="minorHAnsi" w:hAnsiTheme="minorHAnsi"/>
            <w:webHidden/>
            <w:sz w:val="24"/>
            <w:szCs w:val="28"/>
          </w:rPr>
          <w:fldChar w:fldCharType="begin"/>
        </w:r>
        <w:r w:rsidRPr="00795BE5">
          <w:rPr>
            <w:rFonts w:asciiTheme="minorHAnsi" w:hAnsiTheme="minorHAnsi"/>
            <w:webHidden/>
            <w:sz w:val="24"/>
            <w:szCs w:val="28"/>
          </w:rPr>
          <w:instrText xml:space="preserve"> PAGEREF _Toc204336977 \h </w:instrText>
        </w:r>
        <w:r w:rsidRPr="00795BE5">
          <w:rPr>
            <w:rFonts w:asciiTheme="minorHAnsi" w:hAnsiTheme="minorHAnsi"/>
            <w:webHidden/>
            <w:sz w:val="24"/>
            <w:szCs w:val="28"/>
          </w:rPr>
        </w:r>
        <w:r w:rsidRPr="00795BE5">
          <w:rPr>
            <w:rFonts w:asciiTheme="minorHAnsi" w:hAnsiTheme="minorHAnsi"/>
            <w:webHidden/>
            <w:sz w:val="24"/>
            <w:szCs w:val="28"/>
          </w:rPr>
          <w:fldChar w:fldCharType="separate"/>
        </w:r>
        <w:r w:rsidRPr="00795BE5">
          <w:rPr>
            <w:rFonts w:asciiTheme="minorHAnsi" w:hAnsiTheme="minorHAnsi"/>
            <w:webHidden/>
            <w:sz w:val="24"/>
            <w:szCs w:val="28"/>
          </w:rPr>
          <w:t>19</w:t>
        </w:r>
        <w:r w:rsidRPr="00795BE5">
          <w:rPr>
            <w:rFonts w:asciiTheme="minorHAnsi" w:hAnsiTheme="minorHAnsi"/>
            <w:webHidden/>
            <w:sz w:val="24"/>
            <w:szCs w:val="28"/>
          </w:rPr>
          <w:fldChar w:fldCharType="end"/>
        </w:r>
      </w:hyperlink>
    </w:p>
    <w:p w14:paraId="74E98932" w14:textId="60D4FE21" w:rsidR="004D685D" w:rsidRPr="00795BE5" w:rsidRDefault="004D685D">
      <w:pPr>
        <w:pStyle w:val="TOC3"/>
        <w:rPr>
          <w:rFonts w:asciiTheme="minorHAnsi" w:eastAsiaTheme="minorEastAsia" w:hAnsiTheme="minorHAnsi"/>
          <w:kern w:val="2"/>
          <w:sz w:val="28"/>
          <w:szCs w:val="28"/>
          <w:lang w:eastAsia="en-GB"/>
          <w14:ligatures w14:val="standardContextual"/>
        </w:rPr>
      </w:pPr>
      <w:hyperlink w:anchor="_Toc204336978" w:history="1">
        <w:r w:rsidRPr="00795BE5">
          <w:rPr>
            <w:rStyle w:val="Hyperlink"/>
            <w:rFonts w:asciiTheme="minorHAnsi" w:hAnsiTheme="minorHAnsi"/>
            <w:sz w:val="24"/>
            <w:szCs w:val="28"/>
          </w:rPr>
          <w:t>Acknowledging your use of generative AI</w:t>
        </w:r>
        <w:r w:rsidRPr="00795BE5">
          <w:rPr>
            <w:rFonts w:asciiTheme="minorHAnsi" w:hAnsiTheme="minorHAnsi"/>
            <w:webHidden/>
            <w:sz w:val="24"/>
            <w:szCs w:val="28"/>
          </w:rPr>
          <w:tab/>
        </w:r>
        <w:r w:rsidRPr="00795BE5">
          <w:rPr>
            <w:rFonts w:asciiTheme="minorHAnsi" w:hAnsiTheme="minorHAnsi"/>
            <w:webHidden/>
            <w:sz w:val="24"/>
            <w:szCs w:val="28"/>
          </w:rPr>
          <w:fldChar w:fldCharType="begin"/>
        </w:r>
        <w:r w:rsidRPr="00795BE5">
          <w:rPr>
            <w:rFonts w:asciiTheme="minorHAnsi" w:hAnsiTheme="minorHAnsi"/>
            <w:webHidden/>
            <w:sz w:val="24"/>
            <w:szCs w:val="28"/>
          </w:rPr>
          <w:instrText xml:space="preserve"> PAGEREF _Toc204336978 \h </w:instrText>
        </w:r>
        <w:r w:rsidRPr="00795BE5">
          <w:rPr>
            <w:rFonts w:asciiTheme="minorHAnsi" w:hAnsiTheme="minorHAnsi"/>
            <w:webHidden/>
            <w:sz w:val="24"/>
            <w:szCs w:val="28"/>
          </w:rPr>
        </w:r>
        <w:r w:rsidRPr="00795BE5">
          <w:rPr>
            <w:rFonts w:asciiTheme="minorHAnsi" w:hAnsiTheme="minorHAnsi"/>
            <w:webHidden/>
            <w:sz w:val="24"/>
            <w:szCs w:val="28"/>
          </w:rPr>
          <w:fldChar w:fldCharType="separate"/>
        </w:r>
        <w:r w:rsidRPr="00795BE5">
          <w:rPr>
            <w:rFonts w:asciiTheme="minorHAnsi" w:hAnsiTheme="minorHAnsi"/>
            <w:webHidden/>
            <w:sz w:val="24"/>
            <w:szCs w:val="28"/>
          </w:rPr>
          <w:t>20</w:t>
        </w:r>
        <w:r w:rsidRPr="00795BE5">
          <w:rPr>
            <w:rFonts w:asciiTheme="minorHAnsi" w:hAnsiTheme="minorHAnsi"/>
            <w:webHidden/>
            <w:sz w:val="24"/>
            <w:szCs w:val="28"/>
          </w:rPr>
          <w:fldChar w:fldCharType="end"/>
        </w:r>
      </w:hyperlink>
    </w:p>
    <w:p w14:paraId="3E41288B" w14:textId="5D2AC7D3" w:rsidR="004D685D" w:rsidRPr="00795BE5" w:rsidRDefault="004D685D">
      <w:pPr>
        <w:pStyle w:val="TOC2"/>
        <w:rPr>
          <w:rFonts w:asciiTheme="minorHAnsi" w:eastAsiaTheme="minorEastAsia" w:hAnsiTheme="minorHAnsi"/>
          <w:kern w:val="2"/>
          <w:sz w:val="28"/>
          <w:szCs w:val="28"/>
          <w:lang w:eastAsia="en-GB"/>
          <w14:ligatures w14:val="standardContextual"/>
        </w:rPr>
      </w:pPr>
      <w:hyperlink w:anchor="_Toc204336979" w:history="1">
        <w:r w:rsidRPr="00795BE5">
          <w:rPr>
            <w:rStyle w:val="Hyperlink"/>
            <w:rFonts w:asciiTheme="minorHAnsi" w:hAnsiTheme="minorHAnsi"/>
            <w:sz w:val="24"/>
            <w:szCs w:val="28"/>
          </w:rPr>
          <w:t>7.</w:t>
        </w:r>
        <w:r w:rsidRPr="00795BE5">
          <w:rPr>
            <w:rFonts w:asciiTheme="minorHAnsi" w:eastAsiaTheme="minorEastAsia" w:hAnsiTheme="minorHAnsi"/>
            <w:kern w:val="2"/>
            <w:sz w:val="28"/>
            <w:szCs w:val="28"/>
            <w:lang w:eastAsia="en-GB"/>
            <w14:ligatures w14:val="standardContextual"/>
          </w:rPr>
          <w:tab/>
        </w:r>
        <w:r w:rsidRPr="00795BE5">
          <w:rPr>
            <w:rStyle w:val="Hyperlink"/>
            <w:rFonts w:asciiTheme="minorHAnsi" w:hAnsiTheme="minorHAnsi"/>
            <w:sz w:val="24"/>
            <w:szCs w:val="28"/>
          </w:rPr>
          <w:t>Advice for staff</w:t>
        </w:r>
        <w:r w:rsidRPr="00795BE5">
          <w:rPr>
            <w:rFonts w:asciiTheme="minorHAnsi" w:hAnsiTheme="minorHAnsi"/>
            <w:webHidden/>
            <w:sz w:val="24"/>
            <w:szCs w:val="28"/>
          </w:rPr>
          <w:tab/>
        </w:r>
        <w:r w:rsidRPr="00795BE5">
          <w:rPr>
            <w:rFonts w:asciiTheme="minorHAnsi" w:hAnsiTheme="minorHAnsi"/>
            <w:webHidden/>
            <w:sz w:val="24"/>
            <w:szCs w:val="28"/>
          </w:rPr>
          <w:fldChar w:fldCharType="begin"/>
        </w:r>
        <w:r w:rsidRPr="00795BE5">
          <w:rPr>
            <w:rFonts w:asciiTheme="minorHAnsi" w:hAnsiTheme="minorHAnsi"/>
            <w:webHidden/>
            <w:sz w:val="24"/>
            <w:szCs w:val="28"/>
          </w:rPr>
          <w:instrText xml:space="preserve"> PAGEREF _Toc204336979 \h </w:instrText>
        </w:r>
        <w:r w:rsidRPr="00795BE5">
          <w:rPr>
            <w:rFonts w:asciiTheme="minorHAnsi" w:hAnsiTheme="minorHAnsi"/>
            <w:webHidden/>
            <w:sz w:val="24"/>
            <w:szCs w:val="28"/>
          </w:rPr>
        </w:r>
        <w:r w:rsidRPr="00795BE5">
          <w:rPr>
            <w:rFonts w:asciiTheme="minorHAnsi" w:hAnsiTheme="minorHAnsi"/>
            <w:webHidden/>
            <w:sz w:val="24"/>
            <w:szCs w:val="28"/>
          </w:rPr>
          <w:fldChar w:fldCharType="separate"/>
        </w:r>
        <w:r w:rsidRPr="00795BE5">
          <w:rPr>
            <w:rFonts w:asciiTheme="minorHAnsi" w:hAnsiTheme="minorHAnsi"/>
            <w:webHidden/>
            <w:sz w:val="24"/>
            <w:szCs w:val="28"/>
          </w:rPr>
          <w:t>22</w:t>
        </w:r>
        <w:r w:rsidRPr="00795BE5">
          <w:rPr>
            <w:rFonts w:asciiTheme="minorHAnsi" w:hAnsiTheme="minorHAnsi"/>
            <w:webHidden/>
            <w:sz w:val="24"/>
            <w:szCs w:val="28"/>
          </w:rPr>
          <w:fldChar w:fldCharType="end"/>
        </w:r>
      </w:hyperlink>
    </w:p>
    <w:p w14:paraId="64BD2D31" w14:textId="4B0B2E40" w:rsidR="004D685D" w:rsidRPr="00795BE5" w:rsidRDefault="004D685D">
      <w:pPr>
        <w:pStyle w:val="TOC3"/>
        <w:rPr>
          <w:rFonts w:asciiTheme="minorHAnsi" w:eastAsiaTheme="minorEastAsia" w:hAnsiTheme="minorHAnsi"/>
          <w:kern w:val="2"/>
          <w:sz w:val="28"/>
          <w:szCs w:val="28"/>
          <w:lang w:eastAsia="en-GB"/>
          <w14:ligatures w14:val="standardContextual"/>
        </w:rPr>
      </w:pPr>
      <w:hyperlink w:anchor="_Toc204336980" w:history="1">
        <w:r w:rsidRPr="00795BE5">
          <w:rPr>
            <w:rStyle w:val="Hyperlink"/>
            <w:rFonts w:asciiTheme="minorHAnsi" w:hAnsiTheme="minorHAnsi"/>
            <w:sz w:val="24"/>
            <w:szCs w:val="28"/>
          </w:rPr>
          <w:t>Are you free to set different rules?</w:t>
        </w:r>
        <w:r w:rsidRPr="00795BE5">
          <w:rPr>
            <w:rFonts w:asciiTheme="minorHAnsi" w:hAnsiTheme="minorHAnsi"/>
            <w:webHidden/>
            <w:sz w:val="24"/>
            <w:szCs w:val="28"/>
          </w:rPr>
          <w:tab/>
        </w:r>
        <w:r w:rsidRPr="00795BE5">
          <w:rPr>
            <w:rFonts w:asciiTheme="minorHAnsi" w:hAnsiTheme="minorHAnsi"/>
            <w:webHidden/>
            <w:sz w:val="24"/>
            <w:szCs w:val="28"/>
          </w:rPr>
          <w:fldChar w:fldCharType="begin"/>
        </w:r>
        <w:r w:rsidRPr="00795BE5">
          <w:rPr>
            <w:rFonts w:asciiTheme="minorHAnsi" w:hAnsiTheme="minorHAnsi"/>
            <w:webHidden/>
            <w:sz w:val="24"/>
            <w:szCs w:val="28"/>
          </w:rPr>
          <w:instrText xml:space="preserve"> PAGEREF _Toc204336980 \h </w:instrText>
        </w:r>
        <w:r w:rsidRPr="00795BE5">
          <w:rPr>
            <w:rFonts w:asciiTheme="minorHAnsi" w:hAnsiTheme="minorHAnsi"/>
            <w:webHidden/>
            <w:sz w:val="24"/>
            <w:szCs w:val="28"/>
          </w:rPr>
        </w:r>
        <w:r w:rsidRPr="00795BE5">
          <w:rPr>
            <w:rFonts w:asciiTheme="minorHAnsi" w:hAnsiTheme="minorHAnsi"/>
            <w:webHidden/>
            <w:sz w:val="24"/>
            <w:szCs w:val="28"/>
          </w:rPr>
          <w:fldChar w:fldCharType="separate"/>
        </w:r>
        <w:r w:rsidRPr="00795BE5">
          <w:rPr>
            <w:rFonts w:asciiTheme="minorHAnsi" w:hAnsiTheme="minorHAnsi"/>
            <w:webHidden/>
            <w:sz w:val="24"/>
            <w:szCs w:val="28"/>
          </w:rPr>
          <w:t>22</w:t>
        </w:r>
        <w:r w:rsidRPr="00795BE5">
          <w:rPr>
            <w:rFonts w:asciiTheme="minorHAnsi" w:hAnsiTheme="minorHAnsi"/>
            <w:webHidden/>
            <w:sz w:val="24"/>
            <w:szCs w:val="28"/>
          </w:rPr>
          <w:fldChar w:fldCharType="end"/>
        </w:r>
      </w:hyperlink>
    </w:p>
    <w:p w14:paraId="487BA2B1" w14:textId="4901C944" w:rsidR="004D685D" w:rsidRPr="00795BE5" w:rsidRDefault="004D685D">
      <w:pPr>
        <w:pStyle w:val="TOC3"/>
        <w:rPr>
          <w:rFonts w:asciiTheme="minorHAnsi" w:eastAsiaTheme="minorEastAsia" w:hAnsiTheme="minorHAnsi"/>
          <w:kern w:val="2"/>
          <w:sz w:val="28"/>
          <w:szCs w:val="28"/>
          <w:lang w:eastAsia="en-GB"/>
          <w14:ligatures w14:val="standardContextual"/>
        </w:rPr>
      </w:pPr>
      <w:hyperlink w:anchor="_Toc204336981" w:history="1">
        <w:r w:rsidRPr="00795BE5">
          <w:rPr>
            <w:rStyle w:val="Hyperlink"/>
            <w:rFonts w:asciiTheme="minorHAnsi" w:hAnsiTheme="minorHAnsi"/>
            <w:sz w:val="24"/>
            <w:szCs w:val="28"/>
          </w:rPr>
          <w:t>Modelling good practice</w:t>
        </w:r>
        <w:r w:rsidRPr="00795BE5">
          <w:rPr>
            <w:rFonts w:asciiTheme="minorHAnsi" w:hAnsiTheme="minorHAnsi"/>
            <w:webHidden/>
            <w:sz w:val="24"/>
            <w:szCs w:val="28"/>
          </w:rPr>
          <w:tab/>
        </w:r>
        <w:r w:rsidRPr="00795BE5">
          <w:rPr>
            <w:rFonts w:asciiTheme="minorHAnsi" w:hAnsiTheme="minorHAnsi"/>
            <w:webHidden/>
            <w:sz w:val="24"/>
            <w:szCs w:val="28"/>
          </w:rPr>
          <w:fldChar w:fldCharType="begin"/>
        </w:r>
        <w:r w:rsidRPr="00795BE5">
          <w:rPr>
            <w:rFonts w:asciiTheme="minorHAnsi" w:hAnsiTheme="minorHAnsi"/>
            <w:webHidden/>
            <w:sz w:val="24"/>
            <w:szCs w:val="28"/>
          </w:rPr>
          <w:instrText xml:space="preserve"> PAGEREF _Toc204336981 \h </w:instrText>
        </w:r>
        <w:r w:rsidRPr="00795BE5">
          <w:rPr>
            <w:rFonts w:asciiTheme="minorHAnsi" w:hAnsiTheme="minorHAnsi"/>
            <w:webHidden/>
            <w:sz w:val="24"/>
            <w:szCs w:val="28"/>
          </w:rPr>
        </w:r>
        <w:r w:rsidRPr="00795BE5">
          <w:rPr>
            <w:rFonts w:asciiTheme="minorHAnsi" w:hAnsiTheme="minorHAnsi"/>
            <w:webHidden/>
            <w:sz w:val="24"/>
            <w:szCs w:val="28"/>
          </w:rPr>
          <w:fldChar w:fldCharType="separate"/>
        </w:r>
        <w:r w:rsidRPr="00795BE5">
          <w:rPr>
            <w:rFonts w:asciiTheme="minorHAnsi" w:hAnsiTheme="minorHAnsi"/>
            <w:webHidden/>
            <w:sz w:val="24"/>
            <w:szCs w:val="28"/>
          </w:rPr>
          <w:t>22</w:t>
        </w:r>
        <w:r w:rsidRPr="00795BE5">
          <w:rPr>
            <w:rFonts w:asciiTheme="minorHAnsi" w:hAnsiTheme="minorHAnsi"/>
            <w:webHidden/>
            <w:sz w:val="24"/>
            <w:szCs w:val="28"/>
          </w:rPr>
          <w:fldChar w:fldCharType="end"/>
        </w:r>
      </w:hyperlink>
    </w:p>
    <w:p w14:paraId="4A1D3DBC" w14:textId="769A7241" w:rsidR="004D685D" w:rsidRPr="00795BE5" w:rsidRDefault="004D685D">
      <w:pPr>
        <w:pStyle w:val="TOC3"/>
        <w:rPr>
          <w:rFonts w:asciiTheme="minorHAnsi" w:eastAsiaTheme="minorEastAsia" w:hAnsiTheme="minorHAnsi"/>
          <w:kern w:val="2"/>
          <w:sz w:val="28"/>
          <w:szCs w:val="28"/>
          <w:lang w:eastAsia="en-GB"/>
          <w14:ligatures w14:val="standardContextual"/>
        </w:rPr>
      </w:pPr>
      <w:hyperlink w:anchor="_Toc204336982" w:history="1">
        <w:r w:rsidRPr="00795BE5">
          <w:rPr>
            <w:rStyle w:val="Hyperlink"/>
            <w:rFonts w:asciiTheme="minorHAnsi" w:hAnsiTheme="minorHAnsi"/>
            <w:sz w:val="24"/>
            <w:szCs w:val="28"/>
          </w:rPr>
          <w:t>Setting assessments</w:t>
        </w:r>
        <w:r w:rsidRPr="00795BE5">
          <w:rPr>
            <w:rFonts w:asciiTheme="minorHAnsi" w:hAnsiTheme="minorHAnsi"/>
            <w:webHidden/>
            <w:sz w:val="24"/>
            <w:szCs w:val="28"/>
          </w:rPr>
          <w:tab/>
        </w:r>
        <w:r w:rsidRPr="00795BE5">
          <w:rPr>
            <w:rFonts w:asciiTheme="minorHAnsi" w:hAnsiTheme="minorHAnsi"/>
            <w:webHidden/>
            <w:sz w:val="24"/>
            <w:szCs w:val="28"/>
          </w:rPr>
          <w:fldChar w:fldCharType="begin"/>
        </w:r>
        <w:r w:rsidRPr="00795BE5">
          <w:rPr>
            <w:rFonts w:asciiTheme="minorHAnsi" w:hAnsiTheme="minorHAnsi"/>
            <w:webHidden/>
            <w:sz w:val="24"/>
            <w:szCs w:val="28"/>
          </w:rPr>
          <w:instrText xml:space="preserve"> PAGEREF _Toc204336982 \h </w:instrText>
        </w:r>
        <w:r w:rsidRPr="00795BE5">
          <w:rPr>
            <w:rFonts w:asciiTheme="minorHAnsi" w:hAnsiTheme="minorHAnsi"/>
            <w:webHidden/>
            <w:sz w:val="24"/>
            <w:szCs w:val="28"/>
          </w:rPr>
        </w:r>
        <w:r w:rsidRPr="00795BE5">
          <w:rPr>
            <w:rFonts w:asciiTheme="minorHAnsi" w:hAnsiTheme="minorHAnsi"/>
            <w:webHidden/>
            <w:sz w:val="24"/>
            <w:szCs w:val="28"/>
          </w:rPr>
          <w:fldChar w:fldCharType="separate"/>
        </w:r>
        <w:r w:rsidRPr="00795BE5">
          <w:rPr>
            <w:rFonts w:asciiTheme="minorHAnsi" w:hAnsiTheme="minorHAnsi"/>
            <w:webHidden/>
            <w:sz w:val="24"/>
            <w:szCs w:val="28"/>
          </w:rPr>
          <w:t>23</w:t>
        </w:r>
        <w:r w:rsidRPr="00795BE5">
          <w:rPr>
            <w:rFonts w:asciiTheme="minorHAnsi" w:hAnsiTheme="minorHAnsi"/>
            <w:webHidden/>
            <w:sz w:val="24"/>
            <w:szCs w:val="28"/>
          </w:rPr>
          <w:fldChar w:fldCharType="end"/>
        </w:r>
      </w:hyperlink>
    </w:p>
    <w:p w14:paraId="5ED6428A" w14:textId="3B5CCF2E" w:rsidR="004D685D" w:rsidRPr="00795BE5" w:rsidRDefault="004D685D">
      <w:pPr>
        <w:pStyle w:val="TOC3"/>
        <w:rPr>
          <w:rFonts w:asciiTheme="minorHAnsi" w:eastAsiaTheme="minorEastAsia" w:hAnsiTheme="minorHAnsi"/>
          <w:kern w:val="2"/>
          <w:sz w:val="28"/>
          <w:szCs w:val="28"/>
          <w:lang w:eastAsia="en-GB"/>
          <w14:ligatures w14:val="standardContextual"/>
        </w:rPr>
      </w:pPr>
      <w:hyperlink w:anchor="_Toc204336983" w:history="1">
        <w:r w:rsidRPr="00795BE5">
          <w:rPr>
            <w:rStyle w:val="Hyperlink"/>
            <w:rFonts w:asciiTheme="minorHAnsi" w:hAnsiTheme="minorHAnsi"/>
            <w:sz w:val="24"/>
            <w:szCs w:val="28"/>
          </w:rPr>
          <w:t>Marking</w:t>
        </w:r>
        <w:r w:rsidRPr="00795BE5">
          <w:rPr>
            <w:rFonts w:asciiTheme="minorHAnsi" w:hAnsiTheme="minorHAnsi"/>
            <w:webHidden/>
            <w:sz w:val="24"/>
            <w:szCs w:val="28"/>
          </w:rPr>
          <w:tab/>
        </w:r>
        <w:r w:rsidRPr="00795BE5">
          <w:rPr>
            <w:rFonts w:asciiTheme="minorHAnsi" w:hAnsiTheme="minorHAnsi"/>
            <w:webHidden/>
            <w:sz w:val="24"/>
            <w:szCs w:val="28"/>
          </w:rPr>
          <w:fldChar w:fldCharType="begin"/>
        </w:r>
        <w:r w:rsidRPr="00795BE5">
          <w:rPr>
            <w:rFonts w:asciiTheme="minorHAnsi" w:hAnsiTheme="minorHAnsi"/>
            <w:webHidden/>
            <w:sz w:val="24"/>
            <w:szCs w:val="28"/>
          </w:rPr>
          <w:instrText xml:space="preserve"> PAGEREF _Toc204336983 \h </w:instrText>
        </w:r>
        <w:r w:rsidRPr="00795BE5">
          <w:rPr>
            <w:rFonts w:asciiTheme="minorHAnsi" w:hAnsiTheme="minorHAnsi"/>
            <w:webHidden/>
            <w:sz w:val="24"/>
            <w:szCs w:val="28"/>
          </w:rPr>
        </w:r>
        <w:r w:rsidRPr="00795BE5">
          <w:rPr>
            <w:rFonts w:asciiTheme="minorHAnsi" w:hAnsiTheme="minorHAnsi"/>
            <w:webHidden/>
            <w:sz w:val="24"/>
            <w:szCs w:val="28"/>
          </w:rPr>
          <w:fldChar w:fldCharType="separate"/>
        </w:r>
        <w:r w:rsidRPr="00795BE5">
          <w:rPr>
            <w:rFonts w:asciiTheme="minorHAnsi" w:hAnsiTheme="minorHAnsi"/>
            <w:webHidden/>
            <w:sz w:val="24"/>
            <w:szCs w:val="28"/>
          </w:rPr>
          <w:t>23</w:t>
        </w:r>
        <w:r w:rsidRPr="00795BE5">
          <w:rPr>
            <w:rFonts w:asciiTheme="minorHAnsi" w:hAnsiTheme="minorHAnsi"/>
            <w:webHidden/>
            <w:sz w:val="24"/>
            <w:szCs w:val="28"/>
          </w:rPr>
          <w:fldChar w:fldCharType="end"/>
        </w:r>
      </w:hyperlink>
    </w:p>
    <w:p w14:paraId="5CC3A1E4" w14:textId="652D22BA" w:rsidR="004D685D" w:rsidRPr="00795BE5" w:rsidRDefault="004D685D">
      <w:pPr>
        <w:pStyle w:val="TOC3"/>
        <w:rPr>
          <w:rFonts w:asciiTheme="minorHAnsi" w:eastAsiaTheme="minorEastAsia" w:hAnsiTheme="minorHAnsi"/>
          <w:kern w:val="2"/>
          <w:sz w:val="28"/>
          <w:szCs w:val="28"/>
          <w:lang w:eastAsia="en-GB"/>
          <w14:ligatures w14:val="standardContextual"/>
        </w:rPr>
      </w:pPr>
      <w:hyperlink w:anchor="_Toc204336984" w:history="1">
        <w:r w:rsidRPr="00795BE5">
          <w:rPr>
            <w:rStyle w:val="Hyperlink"/>
            <w:rFonts w:asciiTheme="minorHAnsi" w:hAnsiTheme="minorHAnsi"/>
            <w:sz w:val="24"/>
            <w:szCs w:val="28"/>
          </w:rPr>
          <w:t>Advice for Academic Misconduct Panels</w:t>
        </w:r>
        <w:r w:rsidRPr="00795BE5">
          <w:rPr>
            <w:rFonts w:asciiTheme="minorHAnsi" w:hAnsiTheme="minorHAnsi"/>
            <w:webHidden/>
            <w:sz w:val="24"/>
            <w:szCs w:val="28"/>
          </w:rPr>
          <w:tab/>
        </w:r>
        <w:r w:rsidRPr="00795BE5">
          <w:rPr>
            <w:rFonts w:asciiTheme="minorHAnsi" w:hAnsiTheme="minorHAnsi"/>
            <w:webHidden/>
            <w:sz w:val="24"/>
            <w:szCs w:val="28"/>
          </w:rPr>
          <w:fldChar w:fldCharType="begin"/>
        </w:r>
        <w:r w:rsidRPr="00795BE5">
          <w:rPr>
            <w:rFonts w:asciiTheme="minorHAnsi" w:hAnsiTheme="minorHAnsi"/>
            <w:webHidden/>
            <w:sz w:val="24"/>
            <w:szCs w:val="28"/>
          </w:rPr>
          <w:instrText xml:space="preserve"> PAGEREF _Toc204336984 \h </w:instrText>
        </w:r>
        <w:r w:rsidRPr="00795BE5">
          <w:rPr>
            <w:rFonts w:asciiTheme="minorHAnsi" w:hAnsiTheme="minorHAnsi"/>
            <w:webHidden/>
            <w:sz w:val="24"/>
            <w:szCs w:val="28"/>
          </w:rPr>
        </w:r>
        <w:r w:rsidRPr="00795BE5">
          <w:rPr>
            <w:rFonts w:asciiTheme="minorHAnsi" w:hAnsiTheme="minorHAnsi"/>
            <w:webHidden/>
            <w:sz w:val="24"/>
            <w:szCs w:val="28"/>
          </w:rPr>
          <w:fldChar w:fldCharType="separate"/>
        </w:r>
        <w:r w:rsidRPr="00795BE5">
          <w:rPr>
            <w:rFonts w:asciiTheme="minorHAnsi" w:hAnsiTheme="minorHAnsi"/>
            <w:webHidden/>
            <w:sz w:val="24"/>
            <w:szCs w:val="28"/>
          </w:rPr>
          <w:t>24</w:t>
        </w:r>
        <w:r w:rsidRPr="00795BE5">
          <w:rPr>
            <w:rFonts w:asciiTheme="minorHAnsi" w:hAnsiTheme="minorHAnsi"/>
            <w:webHidden/>
            <w:sz w:val="24"/>
            <w:szCs w:val="28"/>
          </w:rPr>
          <w:fldChar w:fldCharType="end"/>
        </w:r>
      </w:hyperlink>
    </w:p>
    <w:p w14:paraId="58268809" w14:textId="290C2519" w:rsidR="004D685D" w:rsidRPr="00795BE5" w:rsidRDefault="004D685D">
      <w:pPr>
        <w:pStyle w:val="TOC2"/>
        <w:rPr>
          <w:rFonts w:asciiTheme="minorHAnsi" w:eastAsiaTheme="minorEastAsia" w:hAnsiTheme="minorHAnsi"/>
          <w:kern w:val="2"/>
          <w:sz w:val="28"/>
          <w:szCs w:val="28"/>
          <w:lang w:eastAsia="en-GB"/>
          <w14:ligatures w14:val="standardContextual"/>
        </w:rPr>
      </w:pPr>
      <w:hyperlink w:anchor="_Toc204336985" w:history="1">
        <w:r w:rsidRPr="00795BE5">
          <w:rPr>
            <w:rStyle w:val="Hyperlink"/>
            <w:rFonts w:asciiTheme="minorHAnsi" w:hAnsiTheme="minorHAnsi"/>
            <w:sz w:val="24"/>
            <w:szCs w:val="28"/>
          </w:rPr>
          <w:t>8.</w:t>
        </w:r>
        <w:r w:rsidRPr="00795BE5">
          <w:rPr>
            <w:rFonts w:asciiTheme="minorHAnsi" w:eastAsiaTheme="minorEastAsia" w:hAnsiTheme="minorHAnsi"/>
            <w:kern w:val="2"/>
            <w:sz w:val="28"/>
            <w:szCs w:val="28"/>
            <w:lang w:eastAsia="en-GB"/>
            <w14:ligatures w14:val="standardContextual"/>
          </w:rPr>
          <w:tab/>
        </w:r>
        <w:r w:rsidRPr="00795BE5">
          <w:rPr>
            <w:rStyle w:val="Hyperlink"/>
            <w:rFonts w:asciiTheme="minorHAnsi" w:hAnsiTheme="minorHAnsi"/>
            <w:sz w:val="24"/>
            <w:szCs w:val="28"/>
          </w:rPr>
          <w:t>Background ideas: Ethical issues</w:t>
        </w:r>
        <w:r w:rsidRPr="00795BE5">
          <w:rPr>
            <w:rFonts w:asciiTheme="minorHAnsi" w:hAnsiTheme="minorHAnsi"/>
            <w:webHidden/>
            <w:sz w:val="24"/>
            <w:szCs w:val="28"/>
          </w:rPr>
          <w:tab/>
        </w:r>
        <w:r w:rsidRPr="00795BE5">
          <w:rPr>
            <w:rFonts w:asciiTheme="minorHAnsi" w:hAnsiTheme="minorHAnsi"/>
            <w:webHidden/>
            <w:sz w:val="24"/>
            <w:szCs w:val="28"/>
          </w:rPr>
          <w:fldChar w:fldCharType="begin"/>
        </w:r>
        <w:r w:rsidRPr="00795BE5">
          <w:rPr>
            <w:rFonts w:asciiTheme="minorHAnsi" w:hAnsiTheme="minorHAnsi"/>
            <w:webHidden/>
            <w:sz w:val="24"/>
            <w:szCs w:val="28"/>
          </w:rPr>
          <w:instrText xml:space="preserve"> PAGEREF _Toc204336985 \h </w:instrText>
        </w:r>
        <w:r w:rsidRPr="00795BE5">
          <w:rPr>
            <w:rFonts w:asciiTheme="minorHAnsi" w:hAnsiTheme="minorHAnsi"/>
            <w:webHidden/>
            <w:sz w:val="24"/>
            <w:szCs w:val="28"/>
          </w:rPr>
        </w:r>
        <w:r w:rsidRPr="00795BE5">
          <w:rPr>
            <w:rFonts w:asciiTheme="minorHAnsi" w:hAnsiTheme="minorHAnsi"/>
            <w:webHidden/>
            <w:sz w:val="24"/>
            <w:szCs w:val="28"/>
          </w:rPr>
          <w:fldChar w:fldCharType="separate"/>
        </w:r>
        <w:r w:rsidRPr="00795BE5">
          <w:rPr>
            <w:rFonts w:asciiTheme="minorHAnsi" w:hAnsiTheme="minorHAnsi"/>
            <w:webHidden/>
            <w:sz w:val="24"/>
            <w:szCs w:val="28"/>
          </w:rPr>
          <w:t>26</w:t>
        </w:r>
        <w:r w:rsidRPr="00795BE5">
          <w:rPr>
            <w:rFonts w:asciiTheme="minorHAnsi" w:hAnsiTheme="minorHAnsi"/>
            <w:webHidden/>
            <w:sz w:val="24"/>
            <w:szCs w:val="28"/>
          </w:rPr>
          <w:fldChar w:fldCharType="end"/>
        </w:r>
      </w:hyperlink>
    </w:p>
    <w:p w14:paraId="3BF5E5C9" w14:textId="3B5362CB" w:rsidR="004D685D" w:rsidRPr="00795BE5" w:rsidRDefault="004D685D">
      <w:pPr>
        <w:pStyle w:val="TOC2"/>
        <w:rPr>
          <w:rFonts w:asciiTheme="minorHAnsi" w:eastAsiaTheme="minorEastAsia" w:hAnsiTheme="minorHAnsi"/>
          <w:kern w:val="2"/>
          <w:sz w:val="28"/>
          <w:szCs w:val="28"/>
          <w:lang w:eastAsia="en-GB"/>
          <w14:ligatures w14:val="standardContextual"/>
        </w:rPr>
      </w:pPr>
      <w:hyperlink w:anchor="_Toc204336993" w:history="1">
        <w:r w:rsidRPr="00795BE5">
          <w:rPr>
            <w:rStyle w:val="Hyperlink"/>
            <w:rFonts w:asciiTheme="minorHAnsi" w:hAnsiTheme="minorHAnsi"/>
            <w:sz w:val="24"/>
            <w:szCs w:val="28"/>
          </w:rPr>
          <w:t>9.</w:t>
        </w:r>
        <w:r w:rsidRPr="00795BE5">
          <w:rPr>
            <w:rFonts w:asciiTheme="minorHAnsi" w:eastAsiaTheme="minorEastAsia" w:hAnsiTheme="minorHAnsi"/>
            <w:kern w:val="2"/>
            <w:sz w:val="28"/>
            <w:szCs w:val="28"/>
            <w:lang w:eastAsia="en-GB"/>
            <w14:ligatures w14:val="standardContextual"/>
          </w:rPr>
          <w:tab/>
        </w:r>
        <w:r w:rsidRPr="00795BE5">
          <w:rPr>
            <w:rStyle w:val="Hyperlink"/>
            <w:rFonts w:asciiTheme="minorHAnsi" w:hAnsiTheme="minorHAnsi"/>
            <w:sz w:val="24"/>
            <w:szCs w:val="28"/>
          </w:rPr>
          <w:t>Background ideas: Why not a blanket ban?</w:t>
        </w:r>
        <w:r w:rsidRPr="00795BE5">
          <w:rPr>
            <w:rFonts w:asciiTheme="minorHAnsi" w:hAnsiTheme="minorHAnsi"/>
            <w:webHidden/>
            <w:sz w:val="24"/>
            <w:szCs w:val="28"/>
          </w:rPr>
          <w:tab/>
        </w:r>
        <w:r w:rsidRPr="00795BE5">
          <w:rPr>
            <w:rFonts w:asciiTheme="minorHAnsi" w:hAnsiTheme="minorHAnsi"/>
            <w:webHidden/>
            <w:sz w:val="24"/>
            <w:szCs w:val="28"/>
          </w:rPr>
          <w:fldChar w:fldCharType="begin"/>
        </w:r>
        <w:r w:rsidRPr="00795BE5">
          <w:rPr>
            <w:rFonts w:asciiTheme="minorHAnsi" w:hAnsiTheme="minorHAnsi"/>
            <w:webHidden/>
            <w:sz w:val="24"/>
            <w:szCs w:val="28"/>
          </w:rPr>
          <w:instrText xml:space="preserve"> PAGEREF _Toc204336993 \h </w:instrText>
        </w:r>
        <w:r w:rsidRPr="00795BE5">
          <w:rPr>
            <w:rFonts w:asciiTheme="minorHAnsi" w:hAnsiTheme="minorHAnsi"/>
            <w:webHidden/>
            <w:sz w:val="24"/>
            <w:szCs w:val="28"/>
          </w:rPr>
        </w:r>
        <w:r w:rsidRPr="00795BE5">
          <w:rPr>
            <w:rFonts w:asciiTheme="minorHAnsi" w:hAnsiTheme="minorHAnsi"/>
            <w:webHidden/>
            <w:sz w:val="24"/>
            <w:szCs w:val="28"/>
          </w:rPr>
          <w:fldChar w:fldCharType="separate"/>
        </w:r>
        <w:r w:rsidRPr="00795BE5">
          <w:rPr>
            <w:rFonts w:asciiTheme="minorHAnsi" w:hAnsiTheme="minorHAnsi"/>
            <w:webHidden/>
            <w:sz w:val="24"/>
            <w:szCs w:val="28"/>
          </w:rPr>
          <w:t>29</w:t>
        </w:r>
        <w:r w:rsidRPr="00795BE5">
          <w:rPr>
            <w:rFonts w:asciiTheme="minorHAnsi" w:hAnsiTheme="minorHAnsi"/>
            <w:webHidden/>
            <w:sz w:val="24"/>
            <w:szCs w:val="28"/>
          </w:rPr>
          <w:fldChar w:fldCharType="end"/>
        </w:r>
      </w:hyperlink>
    </w:p>
    <w:p w14:paraId="2B557A64" w14:textId="2758A0D0" w:rsidR="00DC1FF5" w:rsidRPr="00795BE5" w:rsidRDefault="004D685D" w:rsidP="004D685D">
      <w:pPr>
        <w:pStyle w:val="TOC2"/>
        <w:rPr>
          <w:rFonts w:asciiTheme="minorHAnsi" w:eastAsiaTheme="minorEastAsia" w:hAnsiTheme="minorHAnsi"/>
          <w:kern w:val="2"/>
          <w:sz w:val="28"/>
          <w:szCs w:val="28"/>
          <w:lang w:eastAsia="en-GB"/>
          <w14:ligatures w14:val="standardContextual"/>
        </w:rPr>
      </w:pPr>
      <w:hyperlink w:anchor="_Toc204336994" w:history="1">
        <w:r w:rsidRPr="00795BE5">
          <w:rPr>
            <w:rStyle w:val="Hyperlink"/>
            <w:rFonts w:asciiTheme="minorHAnsi" w:hAnsiTheme="minorHAnsi"/>
            <w:sz w:val="24"/>
            <w:szCs w:val="28"/>
          </w:rPr>
          <w:t>10.</w:t>
        </w:r>
        <w:r w:rsidRPr="00795BE5">
          <w:rPr>
            <w:rFonts w:asciiTheme="minorHAnsi" w:eastAsiaTheme="minorEastAsia" w:hAnsiTheme="minorHAnsi"/>
            <w:kern w:val="2"/>
            <w:sz w:val="28"/>
            <w:szCs w:val="28"/>
            <w:lang w:eastAsia="en-GB"/>
            <w14:ligatures w14:val="standardContextual"/>
          </w:rPr>
          <w:tab/>
        </w:r>
        <w:r w:rsidRPr="00795BE5">
          <w:rPr>
            <w:rStyle w:val="Hyperlink"/>
            <w:rFonts w:asciiTheme="minorHAnsi" w:hAnsiTheme="minorHAnsi"/>
            <w:sz w:val="24"/>
            <w:szCs w:val="28"/>
          </w:rPr>
          <w:t>Background ideas: Developing your own contribution</w:t>
        </w:r>
        <w:r w:rsidRPr="00795BE5">
          <w:rPr>
            <w:rFonts w:asciiTheme="minorHAnsi" w:hAnsiTheme="minorHAnsi"/>
            <w:webHidden/>
            <w:sz w:val="24"/>
            <w:szCs w:val="28"/>
          </w:rPr>
          <w:tab/>
        </w:r>
        <w:r w:rsidRPr="00795BE5">
          <w:rPr>
            <w:rFonts w:asciiTheme="minorHAnsi" w:hAnsiTheme="minorHAnsi"/>
            <w:webHidden/>
            <w:sz w:val="24"/>
            <w:szCs w:val="28"/>
          </w:rPr>
          <w:fldChar w:fldCharType="begin"/>
        </w:r>
        <w:r w:rsidRPr="00795BE5">
          <w:rPr>
            <w:rFonts w:asciiTheme="minorHAnsi" w:hAnsiTheme="minorHAnsi"/>
            <w:webHidden/>
            <w:sz w:val="24"/>
            <w:szCs w:val="28"/>
          </w:rPr>
          <w:instrText xml:space="preserve"> PAGEREF _Toc204336994 \h </w:instrText>
        </w:r>
        <w:r w:rsidRPr="00795BE5">
          <w:rPr>
            <w:rFonts w:asciiTheme="minorHAnsi" w:hAnsiTheme="minorHAnsi"/>
            <w:webHidden/>
            <w:sz w:val="24"/>
            <w:szCs w:val="28"/>
          </w:rPr>
        </w:r>
        <w:r w:rsidRPr="00795BE5">
          <w:rPr>
            <w:rFonts w:asciiTheme="minorHAnsi" w:hAnsiTheme="minorHAnsi"/>
            <w:webHidden/>
            <w:sz w:val="24"/>
            <w:szCs w:val="28"/>
          </w:rPr>
          <w:fldChar w:fldCharType="separate"/>
        </w:r>
        <w:r w:rsidRPr="00795BE5">
          <w:rPr>
            <w:rFonts w:asciiTheme="minorHAnsi" w:hAnsiTheme="minorHAnsi"/>
            <w:webHidden/>
            <w:sz w:val="24"/>
            <w:szCs w:val="28"/>
          </w:rPr>
          <w:t>31</w:t>
        </w:r>
        <w:r w:rsidRPr="00795BE5">
          <w:rPr>
            <w:rFonts w:asciiTheme="minorHAnsi" w:hAnsiTheme="minorHAnsi"/>
            <w:webHidden/>
            <w:sz w:val="24"/>
            <w:szCs w:val="28"/>
          </w:rPr>
          <w:fldChar w:fldCharType="end"/>
        </w:r>
      </w:hyperlink>
      <w:r w:rsidR="004C2006" w:rsidRPr="00795BE5">
        <w:rPr>
          <w:rFonts w:asciiTheme="minorHAnsi" w:hAnsiTheme="minorHAnsi"/>
          <w:sz w:val="24"/>
          <w:szCs w:val="28"/>
        </w:rPr>
        <w:fldChar w:fldCharType="end"/>
      </w:r>
      <w:r w:rsidR="00DC1FF5" w:rsidRPr="00795BE5">
        <w:rPr>
          <w:rFonts w:asciiTheme="minorHAnsi" w:hAnsiTheme="minorHAnsi"/>
          <w:sz w:val="24"/>
          <w:szCs w:val="28"/>
        </w:rPr>
        <w:br w:type="page"/>
      </w:r>
    </w:p>
    <w:p w14:paraId="0163FB93" w14:textId="4C19456C" w:rsidR="00DC1FF5" w:rsidRPr="00795BE5" w:rsidRDefault="004D685D" w:rsidP="00DC1FF5">
      <w:pPr>
        <w:pStyle w:val="Heading2"/>
        <w:numPr>
          <w:ilvl w:val="0"/>
          <w:numId w:val="16"/>
        </w:numPr>
        <w:rPr>
          <w:rFonts w:asciiTheme="minorHAnsi" w:hAnsiTheme="minorHAnsi"/>
          <w:sz w:val="28"/>
          <w:szCs w:val="28"/>
        </w:rPr>
      </w:pPr>
      <w:bookmarkStart w:id="8" w:name="_Preamble"/>
      <w:bookmarkStart w:id="9" w:name="_Toc204336969"/>
      <w:bookmarkEnd w:id="8"/>
      <w:r w:rsidRPr="00795BE5">
        <w:rPr>
          <w:rFonts w:asciiTheme="minorHAnsi" w:hAnsiTheme="minorHAnsi"/>
          <w:sz w:val="28"/>
          <w:szCs w:val="28"/>
        </w:rPr>
        <w:lastRenderedPageBreak/>
        <w:t>Introduction</w:t>
      </w:r>
      <w:bookmarkEnd w:id="9"/>
    </w:p>
    <w:p w14:paraId="07167184" w14:textId="5B81D391" w:rsidR="00CE544F" w:rsidRPr="00795BE5" w:rsidRDefault="00CE544F" w:rsidP="00795BE5">
      <w:pPr>
        <w:spacing w:after="120"/>
        <w:rPr>
          <w:rFonts w:asciiTheme="minorHAnsi" w:hAnsiTheme="minorHAnsi"/>
          <w:sz w:val="24"/>
          <w:szCs w:val="28"/>
        </w:rPr>
      </w:pPr>
      <w:r w:rsidRPr="00795BE5">
        <w:rPr>
          <w:rFonts w:asciiTheme="minorHAnsi" w:hAnsiTheme="minorHAnsi"/>
          <w:sz w:val="24"/>
          <w:szCs w:val="28"/>
        </w:rPr>
        <w:t>This document provides three things:</w:t>
      </w:r>
    </w:p>
    <w:p w14:paraId="0876CC64" w14:textId="13223D64" w:rsidR="00D55B36" w:rsidRPr="00795BE5" w:rsidRDefault="00CE544F" w:rsidP="00CE544F">
      <w:pPr>
        <w:pStyle w:val="ListParagraph"/>
        <w:numPr>
          <w:ilvl w:val="0"/>
          <w:numId w:val="24"/>
        </w:numPr>
        <w:rPr>
          <w:rFonts w:asciiTheme="minorHAnsi" w:hAnsiTheme="minorHAnsi"/>
          <w:sz w:val="24"/>
          <w:szCs w:val="28"/>
        </w:rPr>
      </w:pPr>
      <w:r w:rsidRPr="00795BE5">
        <w:rPr>
          <w:rFonts w:asciiTheme="minorHAnsi" w:hAnsiTheme="minorHAnsi"/>
          <w:b/>
          <w:bCs/>
          <w:sz w:val="24"/>
          <w:szCs w:val="28"/>
        </w:rPr>
        <w:t>A</w:t>
      </w:r>
      <w:r w:rsidR="00D55B36" w:rsidRPr="00795BE5">
        <w:rPr>
          <w:rFonts w:asciiTheme="minorHAnsi" w:hAnsiTheme="minorHAnsi"/>
          <w:b/>
          <w:bCs/>
          <w:sz w:val="24"/>
          <w:szCs w:val="28"/>
        </w:rPr>
        <w:t>n academic misconduct</w:t>
      </w:r>
      <w:r w:rsidRPr="00795BE5">
        <w:rPr>
          <w:rFonts w:asciiTheme="minorHAnsi" w:hAnsiTheme="minorHAnsi"/>
          <w:b/>
          <w:bCs/>
          <w:sz w:val="24"/>
          <w:szCs w:val="28"/>
        </w:rPr>
        <w:t xml:space="preserve"> policy on </w:t>
      </w:r>
      <w:r w:rsidR="00D55B36" w:rsidRPr="00795BE5">
        <w:rPr>
          <w:rFonts w:asciiTheme="minorHAnsi" w:hAnsiTheme="minorHAnsi"/>
          <w:b/>
          <w:bCs/>
          <w:sz w:val="24"/>
          <w:szCs w:val="28"/>
        </w:rPr>
        <w:t xml:space="preserve">the use of </w:t>
      </w:r>
      <w:r w:rsidRPr="00795BE5">
        <w:rPr>
          <w:rFonts w:asciiTheme="minorHAnsi" w:hAnsiTheme="minorHAnsi"/>
          <w:b/>
          <w:bCs/>
          <w:sz w:val="24"/>
          <w:szCs w:val="28"/>
        </w:rPr>
        <w:t>generative AI</w:t>
      </w:r>
      <w:r w:rsidR="00D55B36" w:rsidRPr="00795BE5">
        <w:rPr>
          <w:rFonts w:asciiTheme="minorHAnsi" w:hAnsiTheme="minorHAnsi"/>
          <w:sz w:val="24"/>
          <w:szCs w:val="28"/>
        </w:rPr>
        <w:t>,</w:t>
      </w:r>
      <w:r w:rsidRPr="00795BE5">
        <w:rPr>
          <w:rFonts w:asciiTheme="minorHAnsi" w:hAnsiTheme="minorHAnsi"/>
          <w:b/>
          <w:bCs/>
          <w:sz w:val="24"/>
          <w:szCs w:val="28"/>
        </w:rPr>
        <w:t xml:space="preserve"> </w:t>
      </w:r>
      <w:r w:rsidRPr="00795BE5">
        <w:rPr>
          <w:rFonts w:asciiTheme="minorHAnsi" w:hAnsiTheme="minorHAnsi"/>
          <w:sz w:val="24"/>
          <w:szCs w:val="28"/>
        </w:rPr>
        <w:t>consisting of</w:t>
      </w:r>
    </w:p>
    <w:p w14:paraId="1457C765" w14:textId="77777777" w:rsidR="00D55B36" w:rsidRPr="00795BE5" w:rsidRDefault="00D55B36" w:rsidP="00D55B36">
      <w:pPr>
        <w:pStyle w:val="ListParagraph"/>
        <w:numPr>
          <w:ilvl w:val="1"/>
          <w:numId w:val="24"/>
        </w:numPr>
        <w:rPr>
          <w:rFonts w:asciiTheme="minorHAnsi" w:hAnsiTheme="minorHAnsi"/>
          <w:sz w:val="24"/>
          <w:szCs w:val="28"/>
        </w:rPr>
      </w:pPr>
      <w:r w:rsidRPr="00795BE5">
        <w:rPr>
          <w:rFonts w:asciiTheme="minorHAnsi" w:hAnsiTheme="minorHAnsi"/>
          <w:sz w:val="24"/>
          <w:szCs w:val="28"/>
        </w:rPr>
        <w:t xml:space="preserve">a </w:t>
      </w:r>
      <w:hyperlink w:anchor="_Core_policy" w:history="1">
        <w:r w:rsidRPr="00795BE5">
          <w:rPr>
            <w:rStyle w:val="Hyperlink"/>
            <w:rFonts w:asciiTheme="minorHAnsi" w:hAnsiTheme="minorHAnsi"/>
            <w:sz w:val="24"/>
            <w:szCs w:val="28"/>
          </w:rPr>
          <w:t>core policy</w:t>
        </w:r>
      </w:hyperlink>
      <w:r w:rsidRPr="00795BE5">
        <w:rPr>
          <w:rFonts w:asciiTheme="minorHAnsi" w:hAnsiTheme="minorHAnsi"/>
          <w:sz w:val="24"/>
          <w:szCs w:val="28"/>
        </w:rPr>
        <w:t>,</w:t>
      </w:r>
    </w:p>
    <w:p w14:paraId="09DFAA65" w14:textId="03C7D253" w:rsidR="00D55B36" w:rsidRPr="00795BE5" w:rsidRDefault="00D55B36" w:rsidP="00D55B36">
      <w:pPr>
        <w:pStyle w:val="ListParagraph"/>
        <w:numPr>
          <w:ilvl w:val="1"/>
          <w:numId w:val="24"/>
        </w:numPr>
        <w:rPr>
          <w:rFonts w:asciiTheme="minorHAnsi" w:hAnsiTheme="minorHAnsi"/>
          <w:sz w:val="24"/>
          <w:szCs w:val="28"/>
        </w:rPr>
      </w:pPr>
      <w:r w:rsidRPr="00795BE5">
        <w:rPr>
          <w:rFonts w:asciiTheme="minorHAnsi" w:hAnsiTheme="minorHAnsi"/>
          <w:sz w:val="24"/>
          <w:szCs w:val="28"/>
        </w:rPr>
        <w:t>a</w:t>
      </w:r>
      <w:r w:rsidR="00261437" w:rsidRPr="00795BE5">
        <w:rPr>
          <w:rFonts w:asciiTheme="minorHAnsi" w:hAnsiTheme="minorHAnsi"/>
          <w:sz w:val="24"/>
          <w:szCs w:val="28"/>
        </w:rPr>
        <w:t xml:space="preserve"> table o</w:t>
      </w:r>
      <w:r w:rsidRPr="00795BE5">
        <w:rPr>
          <w:rFonts w:asciiTheme="minorHAnsi" w:hAnsiTheme="minorHAnsi"/>
          <w:sz w:val="24"/>
          <w:szCs w:val="28"/>
        </w:rPr>
        <w:t xml:space="preserve">f </w:t>
      </w:r>
      <w:hyperlink w:anchor="_Detailed_guidance" w:history="1">
        <w:r w:rsidRPr="00795BE5">
          <w:rPr>
            <w:rStyle w:val="Hyperlink"/>
            <w:rFonts w:asciiTheme="minorHAnsi" w:hAnsiTheme="minorHAnsi"/>
            <w:sz w:val="24"/>
            <w:szCs w:val="28"/>
          </w:rPr>
          <w:t>detailed guidance</w:t>
        </w:r>
      </w:hyperlink>
      <w:r w:rsidRPr="00795BE5">
        <w:rPr>
          <w:rFonts w:asciiTheme="minorHAnsi" w:hAnsiTheme="minorHAnsi"/>
          <w:sz w:val="24"/>
          <w:szCs w:val="28"/>
        </w:rPr>
        <w:t>, and</w:t>
      </w:r>
    </w:p>
    <w:p w14:paraId="576B77A3" w14:textId="77A02484" w:rsidR="00261437" w:rsidRPr="00795BE5" w:rsidRDefault="00D55B36" w:rsidP="00D55B36">
      <w:pPr>
        <w:pStyle w:val="ListParagraph"/>
        <w:numPr>
          <w:ilvl w:val="1"/>
          <w:numId w:val="24"/>
        </w:numPr>
        <w:rPr>
          <w:rFonts w:asciiTheme="minorHAnsi" w:hAnsiTheme="minorHAnsi"/>
          <w:sz w:val="24"/>
          <w:szCs w:val="28"/>
        </w:rPr>
      </w:pPr>
      <w:r w:rsidRPr="00795BE5">
        <w:rPr>
          <w:rFonts w:asciiTheme="minorHAnsi" w:hAnsiTheme="minorHAnsi"/>
          <w:sz w:val="24"/>
          <w:szCs w:val="28"/>
        </w:rPr>
        <w:t xml:space="preserve">a </w:t>
      </w:r>
      <w:hyperlink w:anchor="_AI_Declaration" w:history="1">
        <w:r w:rsidRPr="00795BE5">
          <w:rPr>
            <w:rStyle w:val="Hyperlink"/>
            <w:rFonts w:asciiTheme="minorHAnsi" w:hAnsiTheme="minorHAnsi"/>
            <w:sz w:val="24"/>
            <w:szCs w:val="28"/>
          </w:rPr>
          <w:t>declaration</w:t>
        </w:r>
      </w:hyperlink>
      <w:r w:rsidRPr="00795BE5">
        <w:rPr>
          <w:rFonts w:asciiTheme="minorHAnsi" w:hAnsiTheme="minorHAnsi"/>
          <w:sz w:val="24"/>
          <w:szCs w:val="28"/>
        </w:rPr>
        <w:t xml:space="preserve"> for students to submit with their summative assignments</w:t>
      </w:r>
      <w:r w:rsidR="00CE544F" w:rsidRPr="00795BE5">
        <w:rPr>
          <w:rFonts w:asciiTheme="minorHAnsi" w:hAnsiTheme="minorHAnsi"/>
          <w:sz w:val="24"/>
          <w:szCs w:val="28"/>
        </w:rPr>
        <w:t>;</w:t>
      </w:r>
    </w:p>
    <w:p w14:paraId="7E06DE84" w14:textId="06FAE633" w:rsidR="00CE544F" w:rsidRPr="00795BE5" w:rsidRDefault="00CE544F" w:rsidP="00CE544F">
      <w:pPr>
        <w:pStyle w:val="ListParagraph"/>
        <w:numPr>
          <w:ilvl w:val="0"/>
          <w:numId w:val="24"/>
        </w:numPr>
        <w:rPr>
          <w:rFonts w:asciiTheme="minorHAnsi" w:hAnsiTheme="minorHAnsi"/>
          <w:sz w:val="24"/>
          <w:szCs w:val="28"/>
        </w:rPr>
      </w:pPr>
      <w:r w:rsidRPr="00795BE5">
        <w:rPr>
          <w:rFonts w:asciiTheme="minorHAnsi" w:hAnsiTheme="minorHAnsi"/>
          <w:b/>
          <w:bCs/>
          <w:sz w:val="24"/>
          <w:szCs w:val="28"/>
        </w:rPr>
        <w:t xml:space="preserve">Advice </w:t>
      </w:r>
      <w:r w:rsidRPr="00795BE5">
        <w:rPr>
          <w:rFonts w:asciiTheme="minorHAnsi" w:hAnsiTheme="minorHAnsi"/>
          <w:sz w:val="24"/>
          <w:szCs w:val="28"/>
        </w:rPr>
        <w:t xml:space="preserve">for </w:t>
      </w:r>
      <w:hyperlink w:anchor="_Advice_for_students" w:history="1">
        <w:r w:rsidRPr="00795BE5">
          <w:rPr>
            <w:rStyle w:val="Hyperlink"/>
            <w:rFonts w:asciiTheme="minorHAnsi" w:hAnsiTheme="minorHAnsi"/>
            <w:sz w:val="24"/>
            <w:szCs w:val="28"/>
          </w:rPr>
          <w:t>staff</w:t>
        </w:r>
      </w:hyperlink>
      <w:r w:rsidRPr="00795BE5">
        <w:rPr>
          <w:rFonts w:asciiTheme="minorHAnsi" w:hAnsiTheme="minorHAnsi"/>
          <w:sz w:val="24"/>
          <w:szCs w:val="28"/>
        </w:rPr>
        <w:t xml:space="preserve"> and </w:t>
      </w:r>
      <w:hyperlink w:anchor="_Advice_for_staff" w:history="1">
        <w:r w:rsidRPr="00795BE5">
          <w:rPr>
            <w:rStyle w:val="Hyperlink"/>
            <w:rFonts w:asciiTheme="minorHAnsi" w:hAnsiTheme="minorHAnsi"/>
            <w:sz w:val="24"/>
            <w:szCs w:val="28"/>
          </w:rPr>
          <w:t>students</w:t>
        </w:r>
      </w:hyperlink>
      <w:r w:rsidRPr="00795BE5">
        <w:rPr>
          <w:rFonts w:asciiTheme="minorHAnsi" w:hAnsiTheme="minorHAnsi"/>
          <w:sz w:val="24"/>
          <w:szCs w:val="28"/>
        </w:rPr>
        <w:t xml:space="preserve"> on </w:t>
      </w:r>
      <w:r w:rsidR="004D685D" w:rsidRPr="00795BE5">
        <w:rPr>
          <w:rFonts w:asciiTheme="minorHAnsi" w:hAnsiTheme="minorHAnsi"/>
          <w:sz w:val="24"/>
          <w:szCs w:val="28"/>
        </w:rPr>
        <w:t>interpreting and applying the policy</w:t>
      </w:r>
      <w:r w:rsidR="00D55B36" w:rsidRPr="00795BE5">
        <w:rPr>
          <w:rFonts w:asciiTheme="minorHAnsi" w:hAnsiTheme="minorHAnsi"/>
          <w:sz w:val="24"/>
          <w:szCs w:val="28"/>
        </w:rPr>
        <w:t>;</w:t>
      </w:r>
    </w:p>
    <w:p w14:paraId="472F32A8" w14:textId="22E23224" w:rsidR="00D55B36" w:rsidRPr="00795BE5" w:rsidRDefault="00D55B36" w:rsidP="008C3C47">
      <w:pPr>
        <w:pStyle w:val="ListParagraph"/>
        <w:numPr>
          <w:ilvl w:val="0"/>
          <w:numId w:val="24"/>
        </w:numPr>
        <w:spacing w:after="480"/>
        <w:ind w:left="714" w:hanging="357"/>
        <w:jc w:val="both"/>
        <w:rPr>
          <w:rFonts w:asciiTheme="minorHAnsi" w:hAnsiTheme="minorHAnsi"/>
          <w:sz w:val="24"/>
          <w:szCs w:val="28"/>
        </w:rPr>
      </w:pPr>
      <w:r w:rsidRPr="00795BE5">
        <w:rPr>
          <w:rFonts w:asciiTheme="minorHAnsi" w:hAnsiTheme="minorHAnsi"/>
          <w:b/>
          <w:bCs/>
          <w:sz w:val="24"/>
          <w:szCs w:val="28"/>
        </w:rPr>
        <w:t>Background information</w:t>
      </w:r>
      <w:r w:rsidRPr="00795BE5">
        <w:rPr>
          <w:rFonts w:asciiTheme="minorHAnsi" w:hAnsiTheme="minorHAnsi"/>
          <w:sz w:val="24"/>
          <w:szCs w:val="28"/>
        </w:rPr>
        <w:t xml:space="preserve"> on </w:t>
      </w:r>
      <w:hyperlink w:anchor="_Background_ideas:_Developing" w:history="1">
        <w:r w:rsidRPr="00795BE5">
          <w:rPr>
            <w:rStyle w:val="Hyperlink"/>
            <w:rFonts w:asciiTheme="minorHAnsi" w:hAnsiTheme="minorHAnsi"/>
            <w:sz w:val="24"/>
            <w:szCs w:val="28"/>
          </w:rPr>
          <w:t>th</w:t>
        </w:r>
        <w:r w:rsidRPr="00795BE5">
          <w:rPr>
            <w:rStyle w:val="Hyperlink"/>
            <w:rFonts w:asciiTheme="minorHAnsi" w:hAnsiTheme="minorHAnsi"/>
            <w:sz w:val="24"/>
            <w:szCs w:val="28"/>
          </w:rPr>
          <w:t>e</w:t>
        </w:r>
        <w:r w:rsidRPr="00795BE5">
          <w:rPr>
            <w:rStyle w:val="Hyperlink"/>
            <w:rFonts w:asciiTheme="minorHAnsi" w:hAnsiTheme="minorHAnsi"/>
            <w:sz w:val="24"/>
            <w:szCs w:val="28"/>
          </w:rPr>
          <w:t>ological</w:t>
        </w:r>
      </w:hyperlink>
      <w:r w:rsidRPr="00795BE5">
        <w:rPr>
          <w:rFonts w:asciiTheme="minorHAnsi" w:hAnsiTheme="minorHAnsi"/>
          <w:sz w:val="24"/>
          <w:szCs w:val="28"/>
        </w:rPr>
        <w:t xml:space="preserve"> and </w:t>
      </w:r>
      <w:hyperlink w:anchor="_Background_ideas:_Ethical" w:history="1">
        <w:r w:rsidRPr="00795BE5">
          <w:rPr>
            <w:rStyle w:val="Hyperlink"/>
            <w:rFonts w:asciiTheme="minorHAnsi" w:hAnsiTheme="minorHAnsi"/>
            <w:sz w:val="24"/>
            <w:szCs w:val="28"/>
          </w:rPr>
          <w:t>ethical</w:t>
        </w:r>
      </w:hyperlink>
      <w:r w:rsidRPr="00795BE5">
        <w:rPr>
          <w:rFonts w:asciiTheme="minorHAnsi" w:hAnsiTheme="minorHAnsi"/>
          <w:sz w:val="24"/>
          <w:szCs w:val="28"/>
        </w:rPr>
        <w:t xml:space="preserve"> ideas that inform the policy.</w:t>
      </w:r>
    </w:p>
    <w:p w14:paraId="7D7064C4" w14:textId="46CE7DE2" w:rsidR="008D6C71" w:rsidRPr="00795BE5" w:rsidRDefault="008D6C71" w:rsidP="008C3C47">
      <w:pPr>
        <w:pBdr>
          <w:top w:val="single" w:sz="48" w:space="1" w:color="FFC000"/>
          <w:left w:val="single" w:sz="48" w:space="4" w:color="FFC000"/>
          <w:bottom w:val="single" w:sz="48" w:space="1" w:color="FFC000"/>
          <w:right w:val="single" w:sz="48" w:space="4" w:color="FFC000"/>
        </w:pBdr>
        <w:spacing w:after="480"/>
        <w:jc w:val="center"/>
        <w:rPr>
          <w:rFonts w:asciiTheme="minorHAnsi" w:hAnsiTheme="minorHAnsi"/>
          <w:b/>
          <w:bCs/>
          <w:sz w:val="28"/>
          <w:szCs w:val="32"/>
        </w:rPr>
      </w:pPr>
      <w:r w:rsidRPr="00795BE5">
        <w:rPr>
          <w:rFonts w:asciiTheme="minorHAnsi" w:hAnsiTheme="minorHAnsi"/>
          <w:b/>
          <w:bCs/>
          <w:sz w:val="28"/>
          <w:szCs w:val="32"/>
        </w:rPr>
        <w:t>If you want to know</w:t>
      </w:r>
      <w:r w:rsidR="000B6677">
        <w:rPr>
          <w:rFonts w:asciiTheme="minorHAnsi" w:hAnsiTheme="minorHAnsi"/>
          <w:b/>
          <w:bCs/>
          <w:sz w:val="28"/>
          <w:szCs w:val="32"/>
        </w:rPr>
        <w:t xml:space="preserve"> our basic stance on the uses of AI that count as academic misconduct, </w:t>
      </w:r>
      <w:r w:rsidRPr="00795BE5">
        <w:rPr>
          <w:rFonts w:asciiTheme="minorHAnsi" w:hAnsiTheme="minorHAnsi"/>
          <w:b/>
          <w:bCs/>
          <w:sz w:val="28"/>
          <w:szCs w:val="32"/>
        </w:rPr>
        <w:t xml:space="preserve">go to the </w:t>
      </w:r>
      <w:hyperlink w:anchor="_Core_policy" w:history="1">
        <w:r w:rsidRPr="00795BE5">
          <w:rPr>
            <w:rStyle w:val="Hyperlink"/>
            <w:rFonts w:asciiTheme="minorHAnsi" w:hAnsiTheme="minorHAnsi"/>
            <w:b/>
            <w:bCs/>
            <w:sz w:val="28"/>
            <w:szCs w:val="32"/>
          </w:rPr>
          <w:t>Core Policy</w:t>
        </w:r>
      </w:hyperlink>
      <w:r w:rsidRPr="00795BE5">
        <w:rPr>
          <w:rFonts w:asciiTheme="minorHAnsi" w:hAnsiTheme="minorHAnsi"/>
          <w:b/>
          <w:bCs/>
          <w:sz w:val="28"/>
          <w:szCs w:val="32"/>
        </w:rPr>
        <w:t>.</w:t>
      </w:r>
      <w:r w:rsidRPr="00795BE5">
        <w:rPr>
          <w:rFonts w:asciiTheme="minorHAnsi" w:hAnsiTheme="minorHAnsi"/>
          <w:b/>
          <w:bCs/>
          <w:sz w:val="28"/>
          <w:szCs w:val="32"/>
        </w:rPr>
        <w:br/>
        <w:t>If you need information on how that policy</w:t>
      </w:r>
      <w:r w:rsidR="004D685D" w:rsidRPr="00795BE5">
        <w:rPr>
          <w:rFonts w:asciiTheme="minorHAnsi" w:hAnsiTheme="minorHAnsi"/>
          <w:b/>
          <w:bCs/>
          <w:sz w:val="28"/>
          <w:szCs w:val="32"/>
        </w:rPr>
        <w:t xml:space="preserve"> applies in detail</w:t>
      </w:r>
      <w:r w:rsidRPr="00795BE5">
        <w:rPr>
          <w:rFonts w:asciiTheme="minorHAnsi" w:hAnsiTheme="minorHAnsi"/>
          <w:b/>
          <w:bCs/>
          <w:sz w:val="28"/>
          <w:szCs w:val="32"/>
        </w:rPr>
        <w:t>,</w:t>
      </w:r>
      <w:r w:rsidRPr="00795BE5">
        <w:rPr>
          <w:rFonts w:asciiTheme="minorHAnsi" w:hAnsiTheme="minorHAnsi"/>
          <w:b/>
          <w:bCs/>
          <w:sz w:val="28"/>
          <w:szCs w:val="32"/>
        </w:rPr>
        <w:br/>
        <w:t xml:space="preserve">go to the </w:t>
      </w:r>
      <w:hyperlink w:anchor="_Detailed_guidance" w:history="1">
        <w:r w:rsidRPr="00795BE5">
          <w:rPr>
            <w:rStyle w:val="Hyperlink"/>
            <w:rFonts w:asciiTheme="minorHAnsi" w:hAnsiTheme="minorHAnsi"/>
            <w:b/>
            <w:bCs/>
            <w:sz w:val="28"/>
            <w:szCs w:val="32"/>
          </w:rPr>
          <w:t>Detailed Guidance</w:t>
        </w:r>
      </w:hyperlink>
      <w:r w:rsidRPr="00795BE5">
        <w:rPr>
          <w:rFonts w:asciiTheme="minorHAnsi" w:hAnsiTheme="minorHAnsi"/>
          <w:b/>
          <w:bCs/>
          <w:sz w:val="28"/>
          <w:szCs w:val="32"/>
        </w:rPr>
        <w:t>.</w:t>
      </w:r>
    </w:p>
    <w:p w14:paraId="0B84FDF5" w14:textId="2911E1E0" w:rsidR="00ED1050" w:rsidRPr="00795BE5" w:rsidRDefault="000B6677" w:rsidP="00ED1050">
      <w:pPr>
        <w:pStyle w:val="Heading3"/>
        <w:rPr>
          <w:rFonts w:asciiTheme="minorHAnsi" w:hAnsiTheme="minorHAnsi"/>
          <w:sz w:val="28"/>
          <w:szCs w:val="28"/>
        </w:rPr>
      </w:pPr>
      <w:bookmarkStart w:id="10" w:name="_‘Permitted’,_‘wise’,_or"/>
      <w:bookmarkStart w:id="11" w:name="_Toc204336970"/>
      <w:bookmarkEnd w:id="10"/>
      <w:r>
        <w:rPr>
          <w:rFonts w:asciiTheme="minorHAnsi" w:hAnsiTheme="minorHAnsi"/>
          <w:sz w:val="28"/>
          <w:szCs w:val="28"/>
        </w:rPr>
        <w:t>The limits of an academic misconduct</w:t>
      </w:r>
      <w:bookmarkEnd w:id="11"/>
      <w:r>
        <w:rPr>
          <w:rFonts w:asciiTheme="minorHAnsi" w:hAnsiTheme="minorHAnsi"/>
          <w:sz w:val="28"/>
          <w:szCs w:val="28"/>
        </w:rPr>
        <w:t xml:space="preserve"> policy</w:t>
      </w:r>
    </w:p>
    <w:p w14:paraId="1454A127" w14:textId="400CB4EF" w:rsidR="00515CCF" w:rsidRPr="00795BE5" w:rsidRDefault="00515CCF" w:rsidP="00D55B36">
      <w:pPr>
        <w:rPr>
          <w:rFonts w:asciiTheme="minorHAnsi" w:hAnsiTheme="minorHAnsi"/>
          <w:sz w:val="24"/>
          <w:szCs w:val="28"/>
        </w:rPr>
      </w:pPr>
      <w:r w:rsidRPr="00795BE5">
        <w:rPr>
          <w:rFonts w:asciiTheme="minorHAnsi" w:hAnsiTheme="minorHAnsi"/>
          <w:sz w:val="24"/>
          <w:szCs w:val="28"/>
        </w:rPr>
        <w:t>Th</w:t>
      </w:r>
      <w:r w:rsidR="00D55B36" w:rsidRPr="00795BE5">
        <w:rPr>
          <w:rFonts w:asciiTheme="minorHAnsi" w:hAnsiTheme="minorHAnsi"/>
          <w:sz w:val="24"/>
          <w:szCs w:val="28"/>
        </w:rPr>
        <w:t xml:space="preserve">is policy has a narrow purpose: to define </w:t>
      </w:r>
      <w:r w:rsidR="00D55B36" w:rsidRPr="00795BE5">
        <w:rPr>
          <w:rFonts w:asciiTheme="minorHAnsi" w:hAnsiTheme="minorHAnsi"/>
          <w:b/>
          <w:bCs/>
          <w:sz w:val="24"/>
          <w:szCs w:val="28"/>
        </w:rPr>
        <w:t>academic misconduct</w:t>
      </w:r>
      <w:r w:rsidR="00D55B36" w:rsidRPr="00795BE5">
        <w:rPr>
          <w:rFonts w:asciiTheme="minorHAnsi" w:hAnsiTheme="minorHAnsi"/>
          <w:sz w:val="24"/>
          <w:szCs w:val="28"/>
        </w:rPr>
        <w:t xml:space="preserve"> in this area</w:t>
      </w:r>
      <w:r w:rsidRPr="00795BE5">
        <w:rPr>
          <w:rFonts w:asciiTheme="minorHAnsi" w:hAnsiTheme="minorHAnsi"/>
          <w:sz w:val="24"/>
          <w:szCs w:val="28"/>
        </w:rPr>
        <w:t xml:space="preserve">. Students who </w:t>
      </w:r>
      <w:r w:rsidR="00D55B36" w:rsidRPr="00795BE5">
        <w:rPr>
          <w:rFonts w:asciiTheme="minorHAnsi" w:hAnsiTheme="minorHAnsi"/>
          <w:sz w:val="24"/>
          <w:szCs w:val="28"/>
        </w:rPr>
        <w:t xml:space="preserve">break the rules set out in this policy </w:t>
      </w:r>
      <w:r w:rsidRPr="00795BE5">
        <w:rPr>
          <w:rFonts w:asciiTheme="minorHAnsi" w:hAnsiTheme="minorHAnsi"/>
          <w:sz w:val="24"/>
          <w:szCs w:val="28"/>
        </w:rPr>
        <w:t xml:space="preserve">can expect to face </w:t>
      </w:r>
      <w:r w:rsidR="002F504C" w:rsidRPr="00795BE5">
        <w:rPr>
          <w:rFonts w:asciiTheme="minorHAnsi" w:hAnsiTheme="minorHAnsi"/>
          <w:sz w:val="24"/>
          <w:szCs w:val="28"/>
        </w:rPr>
        <w:t xml:space="preserve">an </w:t>
      </w:r>
      <w:r w:rsidR="00795BE5">
        <w:rPr>
          <w:rFonts w:asciiTheme="minorHAnsi" w:hAnsiTheme="minorHAnsi"/>
          <w:sz w:val="24"/>
          <w:szCs w:val="28"/>
        </w:rPr>
        <w:t>A</w:t>
      </w:r>
      <w:r w:rsidRPr="00795BE5">
        <w:rPr>
          <w:rFonts w:asciiTheme="minorHAnsi" w:hAnsiTheme="minorHAnsi"/>
          <w:sz w:val="24"/>
          <w:szCs w:val="28"/>
        </w:rPr>
        <w:t xml:space="preserve">cademic </w:t>
      </w:r>
      <w:r w:rsidR="00795BE5">
        <w:rPr>
          <w:rFonts w:asciiTheme="minorHAnsi" w:hAnsiTheme="minorHAnsi"/>
          <w:sz w:val="24"/>
          <w:szCs w:val="28"/>
        </w:rPr>
        <w:t>M</w:t>
      </w:r>
      <w:r w:rsidR="00D55B36" w:rsidRPr="00795BE5">
        <w:rPr>
          <w:rFonts w:asciiTheme="minorHAnsi" w:hAnsiTheme="minorHAnsi"/>
          <w:sz w:val="24"/>
          <w:szCs w:val="28"/>
        </w:rPr>
        <w:t xml:space="preserve">isconduct </w:t>
      </w:r>
      <w:r w:rsidR="00795BE5">
        <w:rPr>
          <w:rFonts w:asciiTheme="minorHAnsi" w:hAnsiTheme="minorHAnsi"/>
          <w:sz w:val="24"/>
          <w:szCs w:val="28"/>
        </w:rPr>
        <w:t>P</w:t>
      </w:r>
      <w:r w:rsidR="00D55B36" w:rsidRPr="00795BE5">
        <w:rPr>
          <w:rFonts w:asciiTheme="minorHAnsi" w:hAnsiTheme="minorHAnsi"/>
          <w:sz w:val="24"/>
          <w:szCs w:val="28"/>
        </w:rPr>
        <w:t xml:space="preserve">anel, and to receive an academic </w:t>
      </w:r>
      <w:r w:rsidRPr="00795BE5">
        <w:rPr>
          <w:rFonts w:asciiTheme="minorHAnsi" w:hAnsiTheme="minorHAnsi"/>
          <w:sz w:val="24"/>
          <w:szCs w:val="28"/>
        </w:rPr>
        <w:t>penalt</w:t>
      </w:r>
      <w:r w:rsidR="002F504C" w:rsidRPr="00795BE5">
        <w:rPr>
          <w:rFonts w:asciiTheme="minorHAnsi" w:hAnsiTheme="minorHAnsi"/>
          <w:sz w:val="24"/>
          <w:szCs w:val="28"/>
        </w:rPr>
        <w:t>y</w:t>
      </w:r>
      <w:r w:rsidR="00EE5678" w:rsidRPr="00795BE5">
        <w:rPr>
          <w:rFonts w:asciiTheme="minorHAnsi" w:hAnsiTheme="minorHAnsi"/>
          <w:sz w:val="24"/>
          <w:szCs w:val="28"/>
        </w:rPr>
        <w:t xml:space="preserve">. </w:t>
      </w:r>
      <w:r w:rsidR="00D55B36" w:rsidRPr="00795BE5">
        <w:rPr>
          <w:rFonts w:asciiTheme="minorHAnsi" w:hAnsiTheme="minorHAnsi"/>
          <w:sz w:val="24"/>
          <w:szCs w:val="28"/>
        </w:rPr>
        <w:t>T</w:t>
      </w:r>
      <w:r w:rsidR="00EE5678" w:rsidRPr="00795BE5">
        <w:rPr>
          <w:rFonts w:asciiTheme="minorHAnsi" w:hAnsiTheme="minorHAnsi"/>
          <w:sz w:val="24"/>
          <w:szCs w:val="28"/>
        </w:rPr>
        <w:t xml:space="preserve">hat </w:t>
      </w:r>
      <w:r w:rsidR="00D55B36" w:rsidRPr="00795BE5">
        <w:rPr>
          <w:rFonts w:asciiTheme="minorHAnsi" w:hAnsiTheme="minorHAnsi"/>
          <w:sz w:val="24"/>
          <w:szCs w:val="28"/>
        </w:rPr>
        <w:t xml:space="preserve">could </w:t>
      </w:r>
      <w:r w:rsidR="00EE5678" w:rsidRPr="00795BE5">
        <w:rPr>
          <w:rFonts w:asciiTheme="minorHAnsi" w:hAnsiTheme="minorHAnsi"/>
          <w:sz w:val="24"/>
          <w:szCs w:val="28"/>
        </w:rPr>
        <w:t>include need</w:t>
      </w:r>
      <w:r w:rsidR="000E54B7" w:rsidRPr="00795BE5">
        <w:rPr>
          <w:rFonts w:asciiTheme="minorHAnsi" w:hAnsiTheme="minorHAnsi"/>
          <w:sz w:val="24"/>
          <w:szCs w:val="28"/>
        </w:rPr>
        <w:t>ing</w:t>
      </w:r>
      <w:r w:rsidR="00EE5678" w:rsidRPr="00795BE5">
        <w:rPr>
          <w:rFonts w:asciiTheme="minorHAnsi" w:hAnsiTheme="minorHAnsi"/>
          <w:sz w:val="24"/>
          <w:szCs w:val="28"/>
        </w:rPr>
        <w:t xml:space="preserve"> to resubmit work, </w:t>
      </w:r>
      <w:r w:rsidR="00D55B36" w:rsidRPr="00795BE5">
        <w:rPr>
          <w:rFonts w:asciiTheme="minorHAnsi" w:hAnsiTheme="minorHAnsi"/>
          <w:sz w:val="24"/>
          <w:szCs w:val="28"/>
        </w:rPr>
        <w:t>having</w:t>
      </w:r>
      <w:r w:rsidR="000E54B7" w:rsidRPr="00795BE5">
        <w:rPr>
          <w:rFonts w:asciiTheme="minorHAnsi" w:hAnsiTheme="minorHAnsi"/>
          <w:sz w:val="24"/>
          <w:szCs w:val="28"/>
        </w:rPr>
        <w:t xml:space="preserve"> </w:t>
      </w:r>
      <w:r w:rsidR="00EE5678" w:rsidRPr="00795BE5">
        <w:rPr>
          <w:rFonts w:asciiTheme="minorHAnsi" w:hAnsiTheme="minorHAnsi"/>
          <w:sz w:val="24"/>
          <w:szCs w:val="28"/>
        </w:rPr>
        <w:t>marks</w:t>
      </w:r>
      <w:r w:rsidR="00D55B36" w:rsidRPr="00795BE5">
        <w:rPr>
          <w:rFonts w:asciiTheme="minorHAnsi" w:hAnsiTheme="minorHAnsi"/>
          <w:sz w:val="24"/>
          <w:szCs w:val="28"/>
        </w:rPr>
        <w:t xml:space="preserve"> docked</w:t>
      </w:r>
      <w:r w:rsidR="00EE5678" w:rsidRPr="00795BE5">
        <w:rPr>
          <w:rFonts w:asciiTheme="minorHAnsi" w:hAnsiTheme="minorHAnsi"/>
          <w:sz w:val="24"/>
          <w:szCs w:val="28"/>
        </w:rPr>
        <w:t xml:space="preserve">, </w:t>
      </w:r>
      <w:r w:rsidR="000E54B7" w:rsidRPr="00795BE5">
        <w:rPr>
          <w:rFonts w:asciiTheme="minorHAnsi" w:hAnsiTheme="minorHAnsi"/>
          <w:sz w:val="24"/>
          <w:szCs w:val="28"/>
        </w:rPr>
        <w:t xml:space="preserve">failing </w:t>
      </w:r>
      <w:r w:rsidR="00EE5678" w:rsidRPr="00795BE5">
        <w:rPr>
          <w:rFonts w:asciiTheme="minorHAnsi" w:hAnsiTheme="minorHAnsi"/>
          <w:sz w:val="24"/>
          <w:szCs w:val="28"/>
        </w:rPr>
        <w:t xml:space="preserve">a module, or </w:t>
      </w:r>
      <w:r w:rsidR="00651567" w:rsidRPr="00795BE5">
        <w:rPr>
          <w:rFonts w:asciiTheme="minorHAnsi" w:hAnsiTheme="minorHAnsi"/>
          <w:sz w:val="24"/>
          <w:szCs w:val="28"/>
        </w:rPr>
        <w:t>more</w:t>
      </w:r>
      <w:r w:rsidR="00EE5678" w:rsidRPr="00795BE5">
        <w:rPr>
          <w:rFonts w:asciiTheme="minorHAnsi" w:hAnsiTheme="minorHAnsi"/>
          <w:sz w:val="24"/>
          <w:szCs w:val="28"/>
        </w:rPr>
        <w:t xml:space="preserve">. This is in line with the way academic misconduct is handled </w:t>
      </w:r>
      <w:r w:rsidR="006F61E8" w:rsidRPr="00795BE5">
        <w:rPr>
          <w:rFonts w:asciiTheme="minorHAnsi" w:hAnsiTheme="minorHAnsi"/>
          <w:sz w:val="24"/>
          <w:szCs w:val="28"/>
        </w:rPr>
        <w:t>more</w:t>
      </w:r>
      <w:r w:rsidR="00EE5678" w:rsidRPr="00795BE5">
        <w:rPr>
          <w:rFonts w:asciiTheme="minorHAnsi" w:hAnsiTheme="minorHAnsi"/>
          <w:sz w:val="24"/>
          <w:szCs w:val="28"/>
        </w:rPr>
        <w:t xml:space="preserve"> general</w:t>
      </w:r>
      <w:r w:rsidR="006F61E8" w:rsidRPr="00795BE5">
        <w:rPr>
          <w:rFonts w:asciiTheme="minorHAnsi" w:hAnsiTheme="minorHAnsi"/>
          <w:sz w:val="24"/>
          <w:szCs w:val="28"/>
        </w:rPr>
        <w:t>ly</w:t>
      </w:r>
      <w:r w:rsidR="00EE5678" w:rsidRPr="00795BE5">
        <w:rPr>
          <w:rFonts w:asciiTheme="minorHAnsi" w:hAnsiTheme="minorHAnsi"/>
          <w:sz w:val="24"/>
          <w:szCs w:val="28"/>
        </w:rPr>
        <w:t xml:space="preserve"> in a UK Higher Education context.</w:t>
      </w:r>
    </w:p>
    <w:p w14:paraId="2AE433E9" w14:textId="3E3468E3" w:rsidR="00D55B36" w:rsidRPr="00795BE5" w:rsidRDefault="00D55B36" w:rsidP="00D55B36">
      <w:pPr>
        <w:rPr>
          <w:rFonts w:asciiTheme="minorHAnsi" w:hAnsiTheme="minorHAnsi"/>
          <w:sz w:val="24"/>
          <w:szCs w:val="28"/>
        </w:rPr>
      </w:pPr>
      <w:r w:rsidRPr="00795BE5">
        <w:rPr>
          <w:rFonts w:asciiTheme="minorHAnsi" w:hAnsiTheme="minorHAnsi"/>
          <w:sz w:val="24"/>
          <w:szCs w:val="28"/>
        </w:rPr>
        <w:t xml:space="preserve">This is, however, </w:t>
      </w:r>
      <w:r w:rsidRPr="00795BE5">
        <w:rPr>
          <w:rFonts w:asciiTheme="minorHAnsi" w:hAnsiTheme="minorHAnsi"/>
          <w:i/>
          <w:iCs/>
          <w:sz w:val="24"/>
          <w:szCs w:val="28"/>
        </w:rPr>
        <w:t>only</w:t>
      </w:r>
      <w:r w:rsidRPr="00795BE5">
        <w:rPr>
          <w:rFonts w:asciiTheme="minorHAnsi" w:hAnsiTheme="minorHAnsi"/>
          <w:sz w:val="24"/>
          <w:szCs w:val="28"/>
        </w:rPr>
        <w:t xml:space="preserve"> an academic misconduct policy. </w:t>
      </w:r>
      <w:r w:rsidR="008C3C47">
        <w:rPr>
          <w:rFonts w:asciiTheme="minorHAnsi" w:hAnsiTheme="minorHAnsi"/>
          <w:sz w:val="24"/>
          <w:szCs w:val="28"/>
        </w:rPr>
        <w:t>There are v</w:t>
      </w:r>
      <w:r w:rsidR="000B6677">
        <w:rPr>
          <w:rFonts w:asciiTheme="minorHAnsi" w:hAnsiTheme="minorHAnsi"/>
          <w:sz w:val="24"/>
          <w:szCs w:val="28"/>
        </w:rPr>
        <w:t xml:space="preserve">arious uses of AI </w:t>
      </w:r>
      <w:r w:rsidR="008C3C47">
        <w:rPr>
          <w:rFonts w:asciiTheme="minorHAnsi" w:hAnsiTheme="minorHAnsi"/>
          <w:sz w:val="24"/>
          <w:szCs w:val="28"/>
        </w:rPr>
        <w:t xml:space="preserve">that don’t </w:t>
      </w:r>
      <w:r w:rsidR="000B6677">
        <w:rPr>
          <w:rFonts w:asciiTheme="minorHAnsi" w:hAnsiTheme="minorHAnsi"/>
          <w:sz w:val="24"/>
          <w:szCs w:val="28"/>
        </w:rPr>
        <w:t xml:space="preserve">count as academic misconduct, according to </w:t>
      </w:r>
      <w:r w:rsidRPr="00795BE5">
        <w:rPr>
          <w:rFonts w:asciiTheme="minorHAnsi" w:hAnsiTheme="minorHAnsi"/>
          <w:sz w:val="24"/>
          <w:szCs w:val="28"/>
        </w:rPr>
        <w:t>this policy</w:t>
      </w:r>
      <w:r w:rsidR="000B6677">
        <w:rPr>
          <w:rFonts w:asciiTheme="minorHAnsi" w:hAnsiTheme="minorHAnsi"/>
          <w:sz w:val="24"/>
          <w:szCs w:val="28"/>
        </w:rPr>
        <w:t>,</w:t>
      </w:r>
      <w:r w:rsidRPr="00795BE5">
        <w:rPr>
          <w:rFonts w:asciiTheme="minorHAnsi" w:hAnsiTheme="minorHAnsi"/>
          <w:sz w:val="24"/>
          <w:szCs w:val="28"/>
        </w:rPr>
        <w:t xml:space="preserve"> </w:t>
      </w:r>
      <w:r w:rsidR="000B6677">
        <w:rPr>
          <w:rFonts w:asciiTheme="minorHAnsi" w:hAnsiTheme="minorHAnsi"/>
          <w:sz w:val="24"/>
          <w:szCs w:val="28"/>
        </w:rPr>
        <w:t xml:space="preserve">but that </w:t>
      </w:r>
      <w:r w:rsidRPr="00795BE5">
        <w:rPr>
          <w:rFonts w:asciiTheme="minorHAnsi" w:hAnsiTheme="minorHAnsi"/>
          <w:sz w:val="24"/>
          <w:szCs w:val="28"/>
        </w:rPr>
        <w:t xml:space="preserve">does not </w:t>
      </w:r>
      <w:r w:rsidR="000B6677">
        <w:rPr>
          <w:rFonts w:asciiTheme="minorHAnsi" w:hAnsiTheme="minorHAnsi"/>
          <w:sz w:val="24"/>
          <w:szCs w:val="28"/>
        </w:rPr>
        <w:t xml:space="preserve">necessarily </w:t>
      </w:r>
      <w:r w:rsidRPr="00795BE5">
        <w:rPr>
          <w:rFonts w:asciiTheme="minorHAnsi" w:hAnsiTheme="minorHAnsi"/>
          <w:sz w:val="24"/>
          <w:szCs w:val="28"/>
        </w:rPr>
        <w:t xml:space="preserve">mean </w:t>
      </w:r>
      <w:r w:rsidR="000B6677">
        <w:rPr>
          <w:rFonts w:asciiTheme="minorHAnsi" w:hAnsiTheme="minorHAnsi"/>
          <w:sz w:val="24"/>
          <w:szCs w:val="28"/>
        </w:rPr>
        <w:t xml:space="preserve">that they are </w:t>
      </w:r>
      <w:r w:rsidRPr="00795BE5">
        <w:rPr>
          <w:rFonts w:asciiTheme="minorHAnsi" w:hAnsiTheme="minorHAnsi"/>
          <w:b/>
          <w:bCs/>
          <w:sz w:val="24"/>
          <w:szCs w:val="28"/>
        </w:rPr>
        <w:t>wise</w:t>
      </w:r>
      <w:r w:rsidR="000B6677">
        <w:rPr>
          <w:rFonts w:asciiTheme="minorHAnsi" w:hAnsiTheme="minorHAnsi"/>
          <w:sz w:val="24"/>
          <w:szCs w:val="28"/>
        </w:rPr>
        <w:t xml:space="preserve"> or </w:t>
      </w:r>
      <w:r w:rsidRPr="00795BE5">
        <w:rPr>
          <w:rFonts w:asciiTheme="minorHAnsi" w:hAnsiTheme="minorHAnsi"/>
          <w:b/>
          <w:bCs/>
          <w:sz w:val="24"/>
          <w:szCs w:val="28"/>
        </w:rPr>
        <w:t>ethical</w:t>
      </w:r>
      <w:r w:rsidRPr="00795BE5">
        <w:rPr>
          <w:rFonts w:asciiTheme="minorHAnsi" w:hAnsiTheme="minorHAnsi"/>
          <w:sz w:val="24"/>
          <w:szCs w:val="28"/>
        </w:rPr>
        <w:t>.</w:t>
      </w:r>
      <w:r w:rsidR="004D685D" w:rsidRPr="00795BE5">
        <w:rPr>
          <w:rFonts w:asciiTheme="minorHAnsi" w:hAnsiTheme="minorHAnsi"/>
          <w:sz w:val="24"/>
          <w:szCs w:val="28"/>
        </w:rPr>
        <w:t xml:space="preserve"> (For why we have to </w:t>
      </w:r>
      <w:r w:rsidR="000B6677">
        <w:rPr>
          <w:rFonts w:asciiTheme="minorHAnsi" w:hAnsiTheme="minorHAnsi"/>
          <w:sz w:val="24"/>
          <w:szCs w:val="28"/>
        </w:rPr>
        <w:t>distinguish between what counts as academic misconduct and what counts as unwise or unethical behaviour</w:t>
      </w:r>
      <w:r w:rsidR="004D685D" w:rsidRPr="00795BE5">
        <w:rPr>
          <w:rFonts w:asciiTheme="minorHAnsi" w:hAnsiTheme="minorHAnsi"/>
          <w:sz w:val="24"/>
          <w:szCs w:val="28"/>
        </w:rPr>
        <w:t xml:space="preserve">, see our explanation of </w:t>
      </w:r>
      <w:hyperlink w:anchor="_Background_ideas:_Why" w:history="1">
        <w:r w:rsidR="004D685D" w:rsidRPr="00795BE5">
          <w:rPr>
            <w:rStyle w:val="Hyperlink"/>
            <w:rFonts w:asciiTheme="minorHAnsi" w:hAnsiTheme="minorHAnsi"/>
            <w:sz w:val="24"/>
            <w:szCs w:val="28"/>
          </w:rPr>
          <w:t>why we have not imposed a blanket ban</w:t>
        </w:r>
      </w:hyperlink>
      <w:r w:rsidR="004D685D" w:rsidRPr="00795BE5">
        <w:rPr>
          <w:rFonts w:asciiTheme="minorHAnsi" w:hAnsiTheme="minorHAnsi"/>
          <w:sz w:val="24"/>
          <w:szCs w:val="28"/>
        </w:rPr>
        <w:t>.)</w:t>
      </w:r>
    </w:p>
    <w:p w14:paraId="3059CC23" w14:textId="60ED10A8" w:rsidR="00D55B36" w:rsidRPr="00795BE5" w:rsidRDefault="00D55B36" w:rsidP="00D55B36">
      <w:pPr>
        <w:rPr>
          <w:rFonts w:asciiTheme="minorHAnsi" w:hAnsiTheme="minorHAnsi"/>
          <w:sz w:val="24"/>
          <w:szCs w:val="28"/>
        </w:rPr>
      </w:pPr>
      <w:r w:rsidRPr="00795BE5">
        <w:rPr>
          <w:rFonts w:asciiTheme="minorHAnsi" w:hAnsiTheme="minorHAnsi"/>
          <w:sz w:val="24"/>
          <w:szCs w:val="28"/>
        </w:rPr>
        <w:t>Staff may advise students against unwise or unethical uses of generative AI, and expect students to follow that advice. If the present policy says that these uses are ‘</w:t>
      </w:r>
      <w:r w:rsidR="000B6677">
        <w:rPr>
          <w:rFonts w:asciiTheme="minorHAnsi" w:hAnsiTheme="minorHAnsi"/>
          <w:sz w:val="24"/>
          <w:szCs w:val="28"/>
        </w:rPr>
        <w:t>not academic misconduct’</w:t>
      </w:r>
      <w:r w:rsidRPr="00795BE5">
        <w:rPr>
          <w:rFonts w:asciiTheme="minorHAnsi" w:hAnsiTheme="minorHAnsi"/>
          <w:sz w:val="24"/>
          <w:szCs w:val="28"/>
        </w:rPr>
        <w:t xml:space="preserve">, that only means that </w:t>
      </w:r>
      <w:r w:rsidR="00795BE5">
        <w:rPr>
          <w:rFonts w:asciiTheme="minorHAnsi" w:hAnsiTheme="minorHAnsi"/>
          <w:sz w:val="24"/>
          <w:szCs w:val="28"/>
        </w:rPr>
        <w:t xml:space="preserve">they don’t make students subject to </w:t>
      </w:r>
      <w:r w:rsidRPr="00795BE5">
        <w:rPr>
          <w:rFonts w:asciiTheme="minorHAnsi" w:hAnsiTheme="minorHAnsi"/>
          <w:sz w:val="24"/>
          <w:szCs w:val="28"/>
        </w:rPr>
        <w:t>academic penalties</w:t>
      </w:r>
      <w:r w:rsidR="00061E62" w:rsidRPr="00795BE5">
        <w:rPr>
          <w:rFonts w:asciiTheme="minorHAnsi" w:hAnsiTheme="minorHAnsi"/>
          <w:sz w:val="24"/>
          <w:szCs w:val="28"/>
        </w:rPr>
        <w:t xml:space="preserve"> or the academic misconduct process</w:t>
      </w:r>
      <w:r w:rsidR="00795BE5">
        <w:rPr>
          <w:rFonts w:asciiTheme="minorHAnsi" w:hAnsiTheme="minorHAnsi"/>
          <w:sz w:val="24"/>
          <w:szCs w:val="28"/>
        </w:rPr>
        <w:t>.</w:t>
      </w:r>
    </w:p>
    <w:p w14:paraId="5B655861" w14:textId="3729F42B" w:rsidR="00D55B36" w:rsidRPr="00795BE5" w:rsidRDefault="00D55B36" w:rsidP="00D55B36">
      <w:pPr>
        <w:rPr>
          <w:rFonts w:asciiTheme="minorHAnsi" w:hAnsiTheme="minorHAnsi"/>
          <w:sz w:val="24"/>
          <w:szCs w:val="28"/>
        </w:rPr>
      </w:pPr>
      <w:r w:rsidRPr="00795BE5">
        <w:rPr>
          <w:rFonts w:asciiTheme="minorHAnsi" w:hAnsiTheme="minorHAnsi"/>
          <w:sz w:val="24"/>
          <w:szCs w:val="28"/>
        </w:rPr>
        <w:t xml:space="preserve">Students should note, however, that </w:t>
      </w:r>
      <w:r w:rsidRPr="00795BE5">
        <w:rPr>
          <w:rFonts w:asciiTheme="minorHAnsi" w:hAnsiTheme="minorHAnsi"/>
          <w:b/>
          <w:bCs/>
          <w:sz w:val="24"/>
          <w:szCs w:val="28"/>
        </w:rPr>
        <w:t xml:space="preserve">uses of AI </w:t>
      </w:r>
      <w:r w:rsidR="000B6677">
        <w:rPr>
          <w:rFonts w:asciiTheme="minorHAnsi" w:hAnsiTheme="minorHAnsi"/>
          <w:b/>
          <w:bCs/>
          <w:sz w:val="24"/>
          <w:szCs w:val="28"/>
        </w:rPr>
        <w:t xml:space="preserve">that </w:t>
      </w:r>
      <w:r w:rsidR="008C3C47">
        <w:rPr>
          <w:rFonts w:asciiTheme="minorHAnsi" w:hAnsiTheme="minorHAnsi"/>
          <w:b/>
          <w:bCs/>
          <w:sz w:val="24"/>
          <w:szCs w:val="28"/>
        </w:rPr>
        <w:t xml:space="preserve">we don’t rule out </w:t>
      </w:r>
      <w:r w:rsidR="000B6677">
        <w:rPr>
          <w:rFonts w:asciiTheme="minorHAnsi" w:hAnsiTheme="minorHAnsi"/>
          <w:b/>
          <w:bCs/>
          <w:sz w:val="24"/>
          <w:szCs w:val="28"/>
        </w:rPr>
        <w:t xml:space="preserve">as academic misconduct </w:t>
      </w:r>
      <w:r w:rsidRPr="00795BE5">
        <w:rPr>
          <w:rFonts w:asciiTheme="minorHAnsi" w:hAnsiTheme="minorHAnsi"/>
          <w:b/>
          <w:bCs/>
          <w:sz w:val="24"/>
          <w:szCs w:val="28"/>
        </w:rPr>
        <w:t>can still have negative academic consequences</w:t>
      </w:r>
      <w:r w:rsidRPr="00795BE5">
        <w:rPr>
          <w:rFonts w:asciiTheme="minorHAnsi" w:hAnsiTheme="minorHAnsi"/>
          <w:sz w:val="24"/>
          <w:szCs w:val="28"/>
        </w:rPr>
        <w:t xml:space="preserve">. Some uses </w:t>
      </w:r>
      <w:r w:rsidR="00795BE5">
        <w:rPr>
          <w:rFonts w:asciiTheme="minorHAnsi" w:hAnsiTheme="minorHAnsi"/>
          <w:sz w:val="24"/>
          <w:szCs w:val="28"/>
        </w:rPr>
        <w:t xml:space="preserve">will </w:t>
      </w:r>
      <w:r w:rsidRPr="00795BE5">
        <w:rPr>
          <w:rFonts w:asciiTheme="minorHAnsi" w:hAnsiTheme="minorHAnsi"/>
          <w:sz w:val="24"/>
          <w:szCs w:val="28"/>
        </w:rPr>
        <w:t>pull students’ marks down significantly</w:t>
      </w:r>
      <w:r w:rsidR="000B6677">
        <w:rPr>
          <w:rFonts w:asciiTheme="minorHAnsi" w:hAnsiTheme="minorHAnsi"/>
          <w:sz w:val="24"/>
          <w:szCs w:val="28"/>
        </w:rPr>
        <w:t>,</w:t>
      </w:r>
      <w:r w:rsidRPr="00795BE5">
        <w:rPr>
          <w:rFonts w:asciiTheme="minorHAnsi" w:hAnsiTheme="minorHAnsi"/>
          <w:sz w:val="24"/>
          <w:szCs w:val="28"/>
        </w:rPr>
        <w:t xml:space="preserve"> not because </w:t>
      </w:r>
      <w:r w:rsidR="00795BE5">
        <w:rPr>
          <w:rFonts w:asciiTheme="minorHAnsi" w:hAnsiTheme="minorHAnsi"/>
          <w:sz w:val="24"/>
          <w:szCs w:val="28"/>
        </w:rPr>
        <w:t>of any</w:t>
      </w:r>
      <w:r w:rsidRPr="00795BE5">
        <w:rPr>
          <w:rFonts w:asciiTheme="minorHAnsi" w:hAnsiTheme="minorHAnsi"/>
          <w:sz w:val="24"/>
          <w:szCs w:val="28"/>
        </w:rPr>
        <w:t xml:space="preserve"> formal academic penalty, but because </w:t>
      </w:r>
      <w:r w:rsidR="00795BE5">
        <w:rPr>
          <w:rFonts w:asciiTheme="minorHAnsi" w:hAnsiTheme="minorHAnsi"/>
          <w:sz w:val="24"/>
          <w:szCs w:val="28"/>
        </w:rPr>
        <w:t xml:space="preserve">they undermine students’ </w:t>
      </w:r>
      <w:r w:rsidRPr="00795BE5">
        <w:rPr>
          <w:rFonts w:asciiTheme="minorHAnsi" w:hAnsiTheme="minorHAnsi"/>
          <w:sz w:val="24"/>
          <w:szCs w:val="28"/>
        </w:rPr>
        <w:t xml:space="preserve">learning </w:t>
      </w:r>
      <w:r w:rsidR="00795BE5">
        <w:rPr>
          <w:rFonts w:asciiTheme="minorHAnsi" w:hAnsiTheme="minorHAnsi"/>
          <w:sz w:val="24"/>
          <w:szCs w:val="28"/>
        </w:rPr>
        <w:t>or their ability to demonstrate it.</w:t>
      </w:r>
    </w:p>
    <w:p w14:paraId="51C1F78D" w14:textId="169476EA" w:rsidR="00515CCF" w:rsidRPr="00795BE5" w:rsidRDefault="00515CCF" w:rsidP="00DC1FF5">
      <w:pPr>
        <w:rPr>
          <w:rFonts w:asciiTheme="minorHAnsi" w:hAnsiTheme="minorHAnsi"/>
          <w:sz w:val="24"/>
          <w:szCs w:val="28"/>
        </w:rPr>
      </w:pPr>
      <w:r w:rsidRPr="00795BE5">
        <w:rPr>
          <w:rFonts w:asciiTheme="minorHAnsi" w:hAnsiTheme="minorHAnsi"/>
          <w:sz w:val="24"/>
          <w:szCs w:val="28"/>
        </w:rPr>
        <w:t xml:space="preserve">In </w:t>
      </w:r>
      <w:r w:rsidR="000E54B7" w:rsidRPr="00795BE5">
        <w:rPr>
          <w:rFonts w:asciiTheme="minorHAnsi" w:hAnsiTheme="minorHAnsi"/>
          <w:sz w:val="24"/>
          <w:szCs w:val="28"/>
        </w:rPr>
        <w:t xml:space="preserve">our </w:t>
      </w:r>
      <w:hyperlink w:anchor="_Detailed_guidance" w:history="1">
        <w:r w:rsidR="00D55B36" w:rsidRPr="00795BE5">
          <w:rPr>
            <w:rStyle w:val="Hyperlink"/>
            <w:rFonts w:asciiTheme="minorHAnsi" w:hAnsiTheme="minorHAnsi"/>
            <w:sz w:val="24"/>
            <w:szCs w:val="28"/>
          </w:rPr>
          <w:t>detailed guidance</w:t>
        </w:r>
      </w:hyperlink>
      <w:r w:rsidR="00D55B36" w:rsidRPr="00795BE5">
        <w:rPr>
          <w:rFonts w:asciiTheme="minorHAnsi" w:hAnsiTheme="minorHAnsi"/>
          <w:sz w:val="24"/>
          <w:szCs w:val="28"/>
        </w:rPr>
        <w:t xml:space="preserve"> and in our advice for </w:t>
      </w:r>
      <w:hyperlink w:anchor="_Advice_for_students" w:history="1">
        <w:r w:rsidR="00D55B36" w:rsidRPr="00795BE5">
          <w:rPr>
            <w:rStyle w:val="Hyperlink"/>
            <w:rFonts w:asciiTheme="minorHAnsi" w:hAnsiTheme="minorHAnsi"/>
            <w:sz w:val="24"/>
            <w:szCs w:val="28"/>
          </w:rPr>
          <w:t>staff</w:t>
        </w:r>
      </w:hyperlink>
      <w:r w:rsidR="00D55B36" w:rsidRPr="00795BE5">
        <w:rPr>
          <w:rFonts w:asciiTheme="minorHAnsi" w:hAnsiTheme="minorHAnsi"/>
          <w:sz w:val="24"/>
          <w:szCs w:val="28"/>
        </w:rPr>
        <w:t xml:space="preserve"> and </w:t>
      </w:r>
      <w:hyperlink w:anchor="_Advice_for_staff" w:history="1">
        <w:r w:rsidR="00D55B36" w:rsidRPr="00795BE5">
          <w:rPr>
            <w:rStyle w:val="Hyperlink"/>
            <w:rFonts w:asciiTheme="minorHAnsi" w:hAnsiTheme="minorHAnsi"/>
            <w:sz w:val="24"/>
            <w:szCs w:val="28"/>
          </w:rPr>
          <w:t>students</w:t>
        </w:r>
      </w:hyperlink>
      <w:r w:rsidRPr="00795BE5">
        <w:rPr>
          <w:rFonts w:asciiTheme="minorHAnsi" w:hAnsiTheme="minorHAnsi"/>
          <w:sz w:val="24"/>
          <w:szCs w:val="28"/>
        </w:rPr>
        <w:t xml:space="preserve">, </w:t>
      </w:r>
      <w:r w:rsidR="0099458E" w:rsidRPr="00795BE5">
        <w:rPr>
          <w:rFonts w:asciiTheme="minorHAnsi" w:hAnsiTheme="minorHAnsi"/>
          <w:sz w:val="24"/>
          <w:szCs w:val="28"/>
        </w:rPr>
        <w:t xml:space="preserve">we have </w:t>
      </w:r>
      <w:r w:rsidRPr="00795BE5">
        <w:rPr>
          <w:rFonts w:asciiTheme="minorHAnsi" w:hAnsiTheme="minorHAnsi"/>
          <w:sz w:val="24"/>
          <w:szCs w:val="28"/>
        </w:rPr>
        <w:t xml:space="preserve">included </w:t>
      </w:r>
      <w:r w:rsidR="00061E62" w:rsidRPr="00795BE5">
        <w:rPr>
          <w:rFonts w:asciiTheme="minorHAnsi" w:hAnsiTheme="minorHAnsi"/>
          <w:sz w:val="24"/>
          <w:szCs w:val="28"/>
        </w:rPr>
        <w:t xml:space="preserve">some initial </w:t>
      </w:r>
      <w:r w:rsidRPr="00795BE5">
        <w:rPr>
          <w:rFonts w:asciiTheme="minorHAnsi" w:hAnsiTheme="minorHAnsi"/>
          <w:sz w:val="24"/>
          <w:szCs w:val="28"/>
        </w:rPr>
        <w:t xml:space="preserve">advice on </w:t>
      </w:r>
      <w:r w:rsidR="0099458E" w:rsidRPr="00795BE5">
        <w:rPr>
          <w:rFonts w:asciiTheme="minorHAnsi" w:hAnsiTheme="minorHAnsi"/>
          <w:b/>
          <w:bCs/>
          <w:sz w:val="24"/>
          <w:szCs w:val="28"/>
        </w:rPr>
        <w:t>wise</w:t>
      </w:r>
      <w:r w:rsidR="0099458E" w:rsidRPr="00795BE5">
        <w:rPr>
          <w:rFonts w:asciiTheme="minorHAnsi" w:hAnsiTheme="minorHAnsi"/>
          <w:sz w:val="24"/>
          <w:szCs w:val="28"/>
        </w:rPr>
        <w:t xml:space="preserve"> use of AI.</w:t>
      </w:r>
    </w:p>
    <w:p w14:paraId="691CB4EA" w14:textId="181B4618" w:rsidR="00D55B36" w:rsidRPr="00795BE5" w:rsidRDefault="00D55B36" w:rsidP="006D5DE0">
      <w:pPr>
        <w:rPr>
          <w:rFonts w:asciiTheme="minorHAnsi" w:hAnsiTheme="minorHAnsi"/>
          <w:sz w:val="24"/>
          <w:szCs w:val="28"/>
        </w:rPr>
      </w:pPr>
      <w:r w:rsidRPr="00795BE5">
        <w:rPr>
          <w:rFonts w:asciiTheme="minorHAnsi" w:hAnsiTheme="minorHAnsi"/>
          <w:sz w:val="24"/>
          <w:szCs w:val="28"/>
        </w:rPr>
        <w:t>T</w:t>
      </w:r>
      <w:r w:rsidR="00515CCF" w:rsidRPr="00795BE5">
        <w:rPr>
          <w:rFonts w:asciiTheme="minorHAnsi" w:hAnsiTheme="minorHAnsi"/>
          <w:sz w:val="24"/>
          <w:szCs w:val="28"/>
        </w:rPr>
        <w:t xml:space="preserve">he use of generative AI is </w:t>
      </w:r>
      <w:r w:rsidRPr="00795BE5">
        <w:rPr>
          <w:rFonts w:asciiTheme="minorHAnsi" w:hAnsiTheme="minorHAnsi"/>
          <w:sz w:val="24"/>
          <w:szCs w:val="28"/>
        </w:rPr>
        <w:t xml:space="preserve">also </w:t>
      </w:r>
      <w:r w:rsidR="00515CCF" w:rsidRPr="00795BE5">
        <w:rPr>
          <w:rFonts w:asciiTheme="minorHAnsi" w:hAnsiTheme="minorHAnsi"/>
          <w:sz w:val="24"/>
          <w:szCs w:val="28"/>
        </w:rPr>
        <w:t>highly controversial</w:t>
      </w:r>
      <w:r w:rsidRPr="00795BE5">
        <w:rPr>
          <w:rFonts w:asciiTheme="minorHAnsi" w:hAnsiTheme="minorHAnsi"/>
          <w:sz w:val="24"/>
          <w:szCs w:val="28"/>
        </w:rPr>
        <w:t xml:space="preserve"> for </w:t>
      </w:r>
      <w:r w:rsidRPr="00795BE5">
        <w:rPr>
          <w:rFonts w:asciiTheme="minorHAnsi" w:hAnsiTheme="minorHAnsi"/>
          <w:b/>
          <w:bCs/>
          <w:sz w:val="24"/>
          <w:szCs w:val="28"/>
        </w:rPr>
        <w:t>ethical</w:t>
      </w:r>
      <w:r w:rsidRPr="00795BE5">
        <w:rPr>
          <w:rFonts w:asciiTheme="minorHAnsi" w:hAnsiTheme="minorHAnsi"/>
          <w:sz w:val="24"/>
          <w:szCs w:val="28"/>
        </w:rPr>
        <w:t xml:space="preserve"> reasons</w:t>
      </w:r>
      <w:r w:rsidR="00515CCF" w:rsidRPr="00795BE5">
        <w:rPr>
          <w:rFonts w:asciiTheme="minorHAnsi" w:hAnsiTheme="minorHAnsi"/>
          <w:sz w:val="24"/>
          <w:szCs w:val="28"/>
        </w:rPr>
        <w:t xml:space="preserve">. </w:t>
      </w:r>
      <w:r w:rsidR="00EE5678" w:rsidRPr="00795BE5">
        <w:rPr>
          <w:rFonts w:asciiTheme="minorHAnsi" w:hAnsiTheme="minorHAnsi"/>
          <w:sz w:val="24"/>
          <w:szCs w:val="28"/>
        </w:rPr>
        <w:t xml:space="preserve">We have </w:t>
      </w:r>
      <w:r w:rsidR="00515CCF" w:rsidRPr="00795BE5">
        <w:rPr>
          <w:rFonts w:asciiTheme="minorHAnsi" w:hAnsiTheme="minorHAnsi"/>
          <w:sz w:val="24"/>
          <w:szCs w:val="28"/>
        </w:rPr>
        <w:t>ma</w:t>
      </w:r>
      <w:r w:rsidR="00EE5678" w:rsidRPr="00795BE5">
        <w:rPr>
          <w:rFonts w:asciiTheme="minorHAnsi" w:hAnsiTheme="minorHAnsi"/>
          <w:sz w:val="24"/>
          <w:szCs w:val="28"/>
        </w:rPr>
        <w:t>d</w:t>
      </w:r>
      <w:r w:rsidR="00515CCF" w:rsidRPr="00795BE5">
        <w:rPr>
          <w:rFonts w:asciiTheme="minorHAnsi" w:hAnsiTheme="minorHAnsi"/>
          <w:sz w:val="24"/>
          <w:szCs w:val="28"/>
        </w:rPr>
        <w:t xml:space="preserve">e provision </w:t>
      </w:r>
      <w:r w:rsidRPr="00795BE5">
        <w:rPr>
          <w:rFonts w:asciiTheme="minorHAnsi" w:hAnsiTheme="minorHAnsi"/>
          <w:sz w:val="24"/>
          <w:szCs w:val="28"/>
        </w:rPr>
        <w:t xml:space="preserve">in this policy </w:t>
      </w:r>
      <w:r w:rsidR="00515CCF" w:rsidRPr="00795BE5">
        <w:rPr>
          <w:rFonts w:asciiTheme="minorHAnsi" w:hAnsiTheme="minorHAnsi"/>
          <w:sz w:val="24"/>
          <w:szCs w:val="28"/>
        </w:rPr>
        <w:t>f</w:t>
      </w:r>
      <w:r w:rsidRPr="00795BE5">
        <w:rPr>
          <w:rFonts w:asciiTheme="minorHAnsi" w:hAnsiTheme="minorHAnsi"/>
          <w:sz w:val="24"/>
          <w:szCs w:val="28"/>
        </w:rPr>
        <w:t>o</w:t>
      </w:r>
      <w:r w:rsidR="00515CCF" w:rsidRPr="00795BE5">
        <w:rPr>
          <w:rFonts w:asciiTheme="minorHAnsi" w:hAnsiTheme="minorHAnsi"/>
          <w:sz w:val="24"/>
          <w:szCs w:val="28"/>
        </w:rPr>
        <w:t>r those institutions and individuals that want to minimise the use of AI in the light of these issues</w:t>
      </w:r>
      <w:r w:rsidR="0099458E" w:rsidRPr="00795BE5">
        <w:rPr>
          <w:rFonts w:asciiTheme="minorHAnsi" w:hAnsiTheme="minorHAnsi"/>
          <w:sz w:val="24"/>
          <w:szCs w:val="28"/>
        </w:rPr>
        <w:t>.</w:t>
      </w:r>
      <w:r w:rsidRPr="00795BE5">
        <w:rPr>
          <w:rFonts w:asciiTheme="minorHAnsi" w:hAnsiTheme="minorHAnsi"/>
          <w:sz w:val="24"/>
          <w:szCs w:val="28"/>
        </w:rPr>
        <w:br w:type="page"/>
      </w:r>
    </w:p>
    <w:p w14:paraId="26FA9DE0" w14:textId="2544786F" w:rsidR="00515CCF" w:rsidRPr="00795BE5" w:rsidRDefault="004D685D" w:rsidP="00515CCF">
      <w:pPr>
        <w:pStyle w:val="Heading2"/>
        <w:numPr>
          <w:ilvl w:val="0"/>
          <w:numId w:val="16"/>
        </w:numPr>
        <w:rPr>
          <w:rFonts w:asciiTheme="minorHAnsi" w:hAnsiTheme="minorHAnsi"/>
          <w:sz w:val="28"/>
          <w:szCs w:val="28"/>
        </w:rPr>
      </w:pPr>
      <w:bookmarkStart w:id="12" w:name="_Toc204336971"/>
      <w:r w:rsidRPr="00795BE5">
        <w:rPr>
          <w:rFonts w:asciiTheme="minorHAnsi" w:hAnsiTheme="minorHAnsi"/>
          <w:sz w:val="28"/>
          <w:szCs w:val="28"/>
        </w:rPr>
        <w:lastRenderedPageBreak/>
        <w:t>Definitions</w:t>
      </w:r>
      <w:bookmarkEnd w:id="12"/>
    </w:p>
    <w:p w14:paraId="73818779" w14:textId="26300158" w:rsidR="00515CCF" w:rsidRPr="00795BE5" w:rsidRDefault="00515CCF" w:rsidP="00515CCF">
      <w:pPr>
        <w:rPr>
          <w:rFonts w:asciiTheme="minorHAnsi" w:hAnsiTheme="minorHAnsi"/>
          <w:sz w:val="24"/>
          <w:szCs w:val="28"/>
        </w:rPr>
      </w:pPr>
      <w:r w:rsidRPr="00795BE5">
        <w:rPr>
          <w:rFonts w:asciiTheme="minorHAnsi" w:hAnsiTheme="minorHAnsi"/>
          <w:b/>
          <w:bCs/>
          <w:sz w:val="24"/>
          <w:szCs w:val="28"/>
        </w:rPr>
        <w:t>Artificial Intelligence</w:t>
      </w:r>
      <w:r w:rsidR="008C3C47">
        <w:rPr>
          <w:rFonts w:asciiTheme="minorHAnsi" w:hAnsiTheme="minorHAnsi"/>
          <w:b/>
          <w:bCs/>
          <w:sz w:val="24"/>
          <w:szCs w:val="28"/>
        </w:rPr>
        <w:t xml:space="preserve"> (‘AI’)</w:t>
      </w:r>
      <w:r w:rsidR="006E608F" w:rsidRPr="00795BE5">
        <w:rPr>
          <w:rFonts w:asciiTheme="minorHAnsi" w:hAnsiTheme="minorHAnsi"/>
          <w:sz w:val="24"/>
          <w:szCs w:val="28"/>
        </w:rPr>
        <w:t xml:space="preserve">. Any technology that performs tasks that we normally think of as involving human intelligence – or that can simulate such performance – can be called ‘artificially intelligent’. That might include a computer programme that can identify cancer cells on a mammogram, a device in a car that can help you manoeuvre into parking spaces, </w:t>
      </w:r>
      <w:r w:rsidR="00651567" w:rsidRPr="00795BE5">
        <w:rPr>
          <w:rFonts w:asciiTheme="minorHAnsi" w:hAnsiTheme="minorHAnsi"/>
          <w:sz w:val="24"/>
          <w:szCs w:val="28"/>
        </w:rPr>
        <w:t xml:space="preserve">or </w:t>
      </w:r>
      <w:r w:rsidR="006E608F" w:rsidRPr="00795BE5">
        <w:rPr>
          <w:rFonts w:asciiTheme="minorHAnsi" w:hAnsiTheme="minorHAnsi"/>
          <w:sz w:val="24"/>
          <w:szCs w:val="28"/>
        </w:rPr>
        <w:t xml:space="preserve">a chatbot on a shopping website that can answer questions about your purchase. Whether a particular system gets called ‘AI’ or not is often a matter of marketing more than of precise definition. </w:t>
      </w:r>
    </w:p>
    <w:p w14:paraId="0C3BB72C" w14:textId="39E80E6D" w:rsidR="006E608F" w:rsidRPr="00795BE5" w:rsidRDefault="006E608F" w:rsidP="00515CCF">
      <w:pPr>
        <w:rPr>
          <w:rFonts w:asciiTheme="minorHAnsi" w:hAnsiTheme="minorHAnsi"/>
          <w:sz w:val="24"/>
          <w:szCs w:val="28"/>
        </w:rPr>
      </w:pPr>
      <w:r w:rsidRPr="00795BE5">
        <w:rPr>
          <w:rFonts w:asciiTheme="minorHAnsi" w:hAnsiTheme="minorHAnsi"/>
          <w:b/>
          <w:bCs/>
          <w:sz w:val="24"/>
          <w:szCs w:val="28"/>
        </w:rPr>
        <w:t>Generative AI</w:t>
      </w:r>
      <w:r w:rsidRPr="00795BE5">
        <w:rPr>
          <w:rFonts w:asciiTheme="minorHAnsi" w:hAnsiTheme="minorHAnsi"/>
          <w:sz w:val="24"/>
          <w:szCs w:val="28"/>
        </w:rPr>
        <w:t xml:space="preserve">. An AI technology that ‘learns’ from a huge number of examples of works of a particular kind, and can then </w:t>
      </w:r>
      <w:r w:rsidRPr="00795BE5">
        <w:rPr>
          <w:rFonts w:asciiTheme="minorHAnsi" w:hAnsiTheme="minorHAnsi"/>
          <w:i/>
          <w:iCs/>
          <w:sz w:val="24"/>
          <w:szCs w:val="28"/>
        </w:rPr>
        <w:t>generate</w:t>
      </w:r>
      <w:r w:rsidRPr="00795BE5">
        <w:rPr>
          <w:rFonts w:asciiTheme="minorHAnsi" w:hAnsiTheme="minorHAnsi"/>
          <w:sz w:val="24"/>
          <w:szCs w:val="28"/>
        </w:rPr>
        <w:t xml:space="preserve"> works of that kind, is called ‘generative’ AI. </w:t>
      </w:r>
      <w:r w:rsidR="005951B9" w:rsidRPr="00795BE5">
        <w:rPr>
          <w:rFonts w:asciiTheme="minorHAnsi" w:hAnsiTheme="minorHAnsi"/>
          <w:sz w:val="24"/>
          <w:szCs w:val="28"/>
        </w:rPr>
        <w:t xml:space="preserve">Some generative AIs, for instance, have </w:t>
      </w:r>
      <w:r w:rsidRPr="00795BE5">
        <w:rPr>
          <w:rFonts w:asciiTheme="minorHAnsi" w:hAnsiTheme="minorHAnsi"/>
          <w:sz w:val="24"/>
          <w:szCs w:val="28"/>
        </w:rPr>
        <w:t>scanned a vast quantity of text</w:t>
      </w:r>
      <w:r w:rsidR="005951B9" w:rsidRPr="00795BE5">
        <w:rPr>
          <w:rFonts w:asciiTheme="minorHAnsi" w:hAnsiTheme="minorHAnsi"/>
          <w:sz w:val="24"/>
          <w:szCs w:val="28"/>
        </w:rPr>
        <w:t xml:space="preserve"> created by humans</w:t>
      </w:r>
      <w:r w:rsidRPr="00795BE5">
        <w:rPr>
          <w:rFonts w:asciiTheme="minorHAnsi" w:hAnsiTheme="minorHAnsi"/>
          <w:sz w:val="24"/>
          <w:szCs w:val="28"/>
        </w:rPr>
        <w:t xml:space="preserve">, and can produce text of </w:t>
      </w:r>
      <w:r w:rsidR="005951B9" w:rsidRPr="00795BE5">
        <w:rPr>
          <w:rFonts w:asciiTheme="minorHAnsi" w:hAnsiTheme="minorHAnsi"/>
          <w:sz w:val="24"/>
          <w:szCs w:val="28"/>
        </w:rPr>
        <w:t xml:space="preserve">their </w:t>
      </w:r>
      <w:r w:rsidRPr="00795BE5">
        <w:rPr>
          <w:rFonts w:asciiTheme="minorHAnsi" w:hAnsiTheme="minorHAnsi"/>
          <w:sz w:val="24"/>
          <w:szCs w:val="28"/>
        </w:rPr>
        <w:t>own</w:t>
      </w:r>
      <w:r w:rsidR="00EE5678" w:rsidRPr="00795BE5">
        <w:rPr>
          <w:rFonts w:asciiTheme="minorHAnsi" w:hAnsiTheme="minorHAnsi"/>
          <w:sz w:val="24"/>
          <w:szCs w:val="28"/>
        </w:rPr>
        <w:t xml:space="preserve">. </w:t>
      </w:r>
      <w:r w:rsidR="00651567" w:rsidRPr="00795BE5">
        <w:rPr>
          <w:rFonts w:asciiTheme="minorHAnsi" w:hAnsiTheme="minorHAnsi"/>
          <w:sz w:val="24"/>
          <w:szCs w:val="28"/>
        </w:rPr>
        <w:t>In doing so, t</w:t>
      </w:r>
      <w:r w:rsidR="00EE5678" w:rsidRPr="00795BE5">
        <w:rPr>
          <w:rFonts w:asciiTheme="minorHAnsi" w:hAnsiTheme="minorHAnsi"/>
          <w:sz w:val="24"/>
          <w:szCs w:val="28"/>
        </w:rPr>
        <w:t xml:space="preserve">hey </w:t>
      </w:r>
      <w:r w:rsidRPr="00795BE5">
        <w:rPr>
          <w:rFonts w:asciiTheme="minorHAnsi" w:hAnsiTheme="minorHAnsi"/>
          <w:sz w:val="24"/>
          <w:szCs w:val="28"/>
        </w:rPr>
        <w:t xml:space="preserve">simulate </w:t>
      </w:r>
      <w:r w:rsidR="003D72CB" w:rsidRPr="00795BE5">
        <w:rPr>
          <w:rFonts w:asciiTheme="minorHAnsi" w:hAnsiTheme="minorHAnsi"/>
          <w:sz w:val="24"/>
          <w:szCs w:val="28"/>
        </w:rPr>
        <w:t xml:space="preserve">or mimic </w:t>
      </w:r>
      <w:r w:rsidR="005951B9" w:rsidRPr="00795BE5">
        <w:rPr>
          <w:rFonts w:asciiTheme="minorHAnsi" w:hAnsiTheme="minorHAnsi"/>
          <w:sz w:val="24"/>
          <w:szCs w:val="28"/>
        </w:rPr>
        <w:t>something of the creativity and intelligence involved in human writing. Other generative AIs work in similar ways on pictures</w:t>
      </w:r>
      <w:r w:rsidR="00651567" w:rsidRPr="00795BE5">
        <w:rPr>
          <w:rFonts w:asciiTheme="minorHAnsi" w:hAnsiTheme="minorHAnsi"/>
          <w:sz w:val="24"/>
          <w:szCs w:val="28"/>
        </w:rPr>
        <w:t xml:space="preserve">, </w:t>
      </w:r>
      <w:r w:rsidR="005951B9" w:rsidRPr="00795BE5">
        <w:rPr>
          <w:rFonts w:asciiTheme="minorHAnsi" w:hAnsiTheme="minorHAnsi"/>
          <w:sz w:val="24"/>
          <w:szCs w:val="28"/>
        </w:rPr>
        <w:t>videos</w:t>
      </w:r>
      <w:r w:rsidR="006F61E8" w:rsidRPr="00795BE5">
        <w:rPr>
          <w:rFonts w:asciiTheme="minorHAnsi" w:hAnsiTheme="minorHAnsi"/>
          <w:sz w:val="24"/>
          <w:szCs w:val="28"/>
        </w:rPr>
        <w:t>,</w:t>
      </w:r>
      <w:r w:rsidR="00651567" w:rsidRPr="00795BE5">
        <w:rPr>
          <w:rFonts w:asciiTheme="minorHAnsi" w:hAnsiTheme="minorHAnsi"/>
          <w:sz w:val="24"/>
          <w:szCs w:val="28"/>
        </w:rPr>
        <w:t xml:space="preserve"> or even songs</w:t>
      </w:r>
      <w:r w:rsidR="005951B9" w:rsidRPr="00795BE5">
        <w:rPr>
          <w:rFonts w:asciiTheme="minorHAnsi" w:hAnsiTheme="minorHAnsi"/>
          <w:sz w:val="24"/>
          <w:szCs w:val="28"/>
        </w:rPr>
        <w:t>.</w:t>
      </w:r>
    </w:p>
    <w:p w14:paraId="5CBBD731" w14:textId="77777777" w:rsidR="00155BD6" w:rsidRPr="00795BE5" w:rsidRDefault="00155BD6" w:rsidP="00515CCF">
      <w:pPr>
        <w:rPr>
          <w:rFonts w:asciiTheme="minorHAnsi" w:hAnsiTheme="minorHAnsi"/>
          <w:sz w:val="24"/>
          <w:szCs w:val="28"/>
        </w:rPr>
        <w:sectPr w:rsidR="00155BD6" w:rsidRPr="00795BE5" w:rsidSect="004F12A2">
          <w:footerReference w:type="even" r:id="rId7"/>
          <w:footerReference w:type="default" r:id="rId8"/>
          <w:pgSz w:w="11900" w:h="16840"/>
          <w:pgMar w:top="1418" w:right="1418" w:bottom="1418" w:left="1418" w:header="709" w:footer="709" w:gutter="0"/>
          <w:cols w:space="708"/>
          <w:docGrid w:linePitch="360"/>
        </w:sectPr>
      </w:pPr>
    </w:p>
    <w:p w14:paraId="4733A89C" w14:textId="41EFFB4C" w:rsidR="009F045C" w:rsidRPr="00795BE5" w:rsidRDefault="004C2006" w:rsidP="00515CCF">
      <w:pPr>
        <w:pStyle w:val="Heading2"/>
        <w:numPr>
          <w:ilvl w:val="0"/>
          <w:numId w:val="16"/>
        </w:numPr>
        <w:rPr>
          <w:rFonts w:asciiTheme="minorHAnsi" w:hAnsiTheme="minorHAnsi"/>
          <w:sz w:val="28"/>
          <w:szCs w:val="28"/>
        </w:rPr>
      </w:pPr>
      <w:bookmarkStart w:id="13" w:name="_Core_policy"/>
      <w:bookmarkStart w:id="14" w:name="_Ref201064755"/>
      <w:bookmarkStart w:id="15" w:name="_Ref201073073"/>
      <w:bookmarkStart w:id="16" w:name="_Toc204336972"/>
      <w:bookmarkEnd w:id="13"/>
      <w:r w:rsidRPr="00795BE5">
        <w:rPr>
          <w:rFonts w:asciiTheme="minorHAnsi" w:hAnsiTheme="minorHAnsi"/>
          <w:sz w:val="28"/>
          <w:szCs w:val="28"/>
        </w:rPr>
        <w:lastRenderedPageBreak/>
        <w:t xml:space="preserve">Core </w:t>
      </w:r>
      <w:r w:rsidR="00651567" w:rsidRPr="00795BE5">
        <w:rPr>
          <w:rFonts w:asciiTheme="minorHAnsi" w:hAnsiTheme="minorHAnsi"/>
          <w:sz w:val="28"/>
          <w:szCs w:val="28"/>
        </w:rPr>
        <w:t>p</w:t>
      </w:r>
      <w:r w:rsidR="00693263" w:rsidRPr="00795BE5">
        <w:rPr>
          <w:rFonts w:asciiTheme="minorHAnsi" w:hAnsiTheme="minorHAnsi"/>
          <w:sz w:val="28"/>
          <w:szCs w:val="28"/>
        </w:rPr>
        <w:t>olicy</w:t>
      </w:r>
      <w:bookmarkEnd w:id="14"/>
      <w:bookmarkEnd w:id="15"/>
      <w:bookmarkEnd w:id="16"/>
    </w:p>
    <w:p w14:paraId="05A5E4DA" w14:textId="77777777" w:rsidR="00D70EB8" w:rsidRDefault="00FC355D" w:rsidP="00693263">
      <w:pPr>
        <w:rPr>
          <w:rFonts w:asciiTheme="minorHAnsi" w:hAnsiTheme="minorHAnsi"/>
          <w:i/>
          <w:iCs/>
          <w:sz w:val="24"/>
          <w:szCs w:val="28"/>
        </w:rPr>
      </w:pPr>
      <w:r w:rsidRPr="00795BE5">
        <w:rPr>
          <w:rFonts w:asciiTheme="minorHAnsi" w:hAnsiTheme="minorHAnsi"/>
          <w:i/>
          <w:iCs/>
          <w:sz w:val="24"/>
          <w:szCs w:val="28"/>
        </w:rPr>
        <w:t xml:space="preserve">This is an </w:t>
      </w:r>
      <w:r w:rsidRPr="00795BE5">
        <w:rPr>
          <w:rFonts w:asciiTheme="minorHAnsi" w:hAnsiTheme="minorHAnsi"/>
          <w:b/>
          <w:bCs/>
          <w:i/>
          <w:iCs/>
          <w:sz w:val="24"/>
          <w:szCs w:val="28"/>
        </w:rPr>
        <w:t>academic misconduct</w:t>
      </w:r>
      <w:r w:rsidRPr="00795BE5">
        <w:rPr>
          <w:rFonts w:asciiTheme="minorHAnsi" w:hAnsiTheme="minorHAnsi"/>
          <w:i/>
          <w:iCs/>
          <w:sz w:val="24"/>
          <w:szCs w:val="28"/>
        </w:rPr>
        <w:t xml:space="preserve"> policy. </w:t>
      </w:r>
      <w:r w:rsidR="00061E62" w:rsidRPr="00795BE5">
        <w:rPr>
          <w:rFonts w:asciiTheme="minorHAnsi" w:hAnsiTheme="minorHAnsi"/>
          <w:i/>
          <w:iCs/>
          <w:sz w:val="24"/>
          <w:szCs w:val="28"/>
        </w:rPr>
        <w:t>It applies to students’ use of generative AI in summative assessments on Common Awards modules. I</w:t>
      </w:r>
      <w:r w:rsidRPr="00795BE5">
        <w:rPr>
          <w:rFonts w:asciiTheme="minorHAnsi" w:hAnsiTheme="minorHAnsi"/>
          <w:i/>
          <w:iCs/>
          <w:sz w:val="24"/>
          <w:szCs w:val="28"/>
        </w:rPr>
        <w:t xml:space="preserve">ts </w:t>
      </w:r>
      <w:r w:rsidR="00061E62" w:rsidRPr="00795BE5">
        <w:rPr>
          <w:rFonts w:asciiTheme="minorHAnsi" w:hAnsiTheme="minorHAnsi"/>
          <w:i/>
          <w:iCs/>
          <w:sz w:val="24"/>
          <w:szCs w:val="28"/>
        </w:rPr>
        <w:t xml:space="preserve">only </w:t>
      </w:r>
      <w:r w:rsidRPr="00795BE5">
        <w:rPr>
          <w:rFonts w:asciiTheme="minorHAnsi" w:hAnsiTheme="minorHAnsi"/>
          <w:i/>
          <w:iCs/>
          <w:sz w:val="24"/>
          <w:szCs w:val="28"/>
        </w:rPr>
        <w:t xml:space="preserve">purpose is to define which uses of generative AI count as academic misconduct </w:t>
      </w:r>
      <w:r w:rsidR="00061E62" w:rsidRPr="00795BE5">
        <w:rPr>
          <w:rFonts w:asciiTheme="minorHAnsi" w:hAnsiTheme="minorHAnsi"/>
          <w:i/>
          <w:iCs/>
          <w:sz w:val="24"/>
          <w:szCs w:val="28"/>
        </w:rPr>
        <w:t>in that context</w:t>
      </w:r>
      <w:r w:rsidRPr="00795BE5">
        <w:rPr>
          <w:rFonts w:asciiTheme="minorHAnsi" w:hAnsiTheme="minorHAnsi"/>
          <w:i/>
          <w:iCs/>
          <w:sz w:val="24"/>
          <w:szCs w:val="28"/>
        </w:rPr>
        <w:t>.</w:t>
      </w:r>
    </w:p>
    <w:p w14:paraId="025C7938" w14:textId="7979867E" w:rsidR="00061E62" w:rsidRPr="00795BE5" w:rsidRDefault="00061E62" w:rsidP="00693263">
      <w:pPr>
        <w:rPr>
          <w:rFonts w:asciiTheme="minorHAnsi" w:hAnsiTheme="minorHAnsi"/>
          <w:i/>
          <w:iCs/>
          <w:sz w:val="24"/>
          <w:szCs w:val="28"/>
        </w:rPr>
      </w:pPr>
      <w:r w:rsidRPr="00795BE5">
        <w:rPr>
          <w:rFonts w:asciiTheme="minorHAnsi" w:hAnsiTheme="minorHAnsi"/>
          <w:i/>
          <w:iCs/>
          <w:sz w:val="24"/>
          <w:szCs w:val="28"/>
        </w:rPr>
        <w:t>In</w:t>
      </w:r>
      <w:r w:rsidR="008C3C47">
        <w:rPr>
          <w:rFonts w:asciiTheme="minorHAnsi" w:hAnsiTheme="minorHAnsi"/>
          <w:i/>
          <w:iCs/>
          <w:sz w:val="24"/>
          <w:szCs w:val="28"/>
        </w:rPr>
        <w:t xml:space="preserve"> </w:t>
      </w:r>
      <w:r w:rsidRPr="00795BE5">
        <w:rPr>
          <w:rFonts w:asciiTheme="minorHAnsi" w:hAnsiTheme="minorHAnsi"/>
          <w:i/>
          <w:iCs/>
          <w:sz w:val="24"/>
          <w:szCs w:val="28"/>
        </w:rPr>
        <w:t xml:space="preserve">the case of </w:t>
      </w:r>
      <w:r w:rsidRPr="00D70EB8">
        <w:rPr>
          <w:rFonts w:asciiTheme="minorHAnsi" w:hAnsiTheme="minorHAnsi"/>
          <w:b/>
          <w:bCs/>
          <w:i/>
          <w:iCs/>
          <w:sz w:val="24"/>
          <w:szCs w:val="28"/>
        </w:rPr>
        <w:t>formative assessment</w:t>
      </w:r>
      <w:r w:rsidRPr="00795BE5">
        <w:rPr>
          <w:rFonts w:asciiTheme="minorHAnsi" w:hAnsiTheme="minorHAnsi"/>
          <w:i/>
          <w:iCs/>
          <w:sz w:val="24"/>
          <w:szCs w:val="28"/>
        </w:rPr>
        <w:t>, any issues with generative AI should be dealt with informally by the TEI involved.</w:t>
      </w:r>
    </w:p>
    <w:p w14:paraId="2CD58E40" w14:textId="3B2A8C73" w:rsidR="00061E62" w:rsidRPr="00795BE5" w:rsidRDefault="00FC355D" w:rsidP="00693263">
      <w:pPr>
        <w:rPr>
          <w:rFonts w:asciiTheme="minorHAnsi" w:hAnsiTheme="minorHAnsi"/>
          <w:i/>
          <w:iCs/>
          <w:sz w:val="24"/>
          <w:szCs w:val="28"/>
        </w:rPr>
      </w:pPr>
      <w:r w:rsidRPr="00795BE5">
        <w:rPr>
          <w:rFonts w:asciiTheme="minorHAnsi" w:hAnsiTheme="minorHAnsi"/>
          <w:i/>
          <w:iCs/>
          <w:sz w:val="24"/>
          <w:szCs w:val="28"/>
        </w:rPr>
        <w:t xml:space="preserve">Students and staff should be aware of the difference between </w:t>
      </w:r>
      <w:r w:rsidR="00DA2300">
        <w:rPr>
          <w:rFonts w:asciiTheme="minorHAnsi" w:hAnsiTheme="minorHAnsi"/>
          <w:i/>
          <w:iCs/>
          <w:sz w:val="24"/>
          <w:szCs w:val="28"/>
        </w:rPr>
        <w:t xml:space="preserve">what counts as </w:t>
      </w:r>
      <w:r w:rsidR="00DA2300">
        <w:rPr>
          <w:rFonts w:asciiTheme="minorHAnsi" w:hAnsiTheme="minorHAnsi"/>
          <w:b/>
          <w:bCs/>
          <w:i/>
          <w:iCs/>
          <w:sz w:val="24"/>
          <w:szCs w:val="28"/>
        </w:rPr>
        <w:t>academic misconduct</w:t>
      </w:r>
      <w:r w:rsidRPr="00795BE5">
        <w:rPr>
          <w:rFonts w:asciiTheme="minorHAnsi" w:hAnsiTheme="minorHAnsi"/>
          <w:i/>
          <w:iCs/>
          <w:sz w:val="24"/>
          <w:szCs w:val="28"/>
        </w:rPr>
        <w:t xml:space="preserve">, </w:t>
      </w:r>
      <w:r w:rsidR="00DA2300">
        <w:rPr>
          <w:rFonts w:asciiTheme="minorHAnsi" w:hAnsiTheme="minorHAnsi"/>
          <w:i/>
          <w:iCs/>
          <w:sz w:val="24"/>
          <w:szCs w:val="28"/>
        </w:rPr>
        <w:t xml:space="preserve">and what counts as </w:t>
      </w:r>
      <w:r w:rsidR="00DA2300" w:rsidRPr="00DA2300">
        <w:rPr>
          <w:rFonts w:asciiTheme="minorHAnsi" w:hAnsiTheme="minorHAnsi"/>
          <w:b/>
          <w:bCs/>
          <w:i/>
          <w:iCs/>
          <w:sz w:val="24"/>
          <w:szCs w:val="28"/>
        </w:rPr>
        <w:t>un</w:t>
      </w:r>
      <w:r w:rsidRPr="00795BE5">
        <w:rPr>
          <w:rFonts w:asciiTheme="minorHAnsi" w:hAnsiTheme="minorHAnsi"/>
          <w:b/>
          <w:bCs/>
          <w:i/>
          <w:iCs/>
          <w:sz w:val="24"/>
          <w:szCs w:val="28"/>
        </w:rPr>
        <w:t>wise</w:t>
      </w:r>
      <w:r w:rsidRPr="00795BE5">
        <w:rPr>
          <w:rFonts w:asciiTheme="minorHAnsi" w:hAnsiTheme="minorHAnsi"/>
          <w:i/>
          <w:iCs/>
          <w:sz w:val="24"/>
          <w:szCs w:val="28"/>
        </w:rPr>
        <w:t xml:space="preserve"> </w:t>
      </w:r>
      <w:r w:rsidR="00DA2300">
        <w:rPr>
          <w:rFonts w:asciiTheme="minorHAnsi" w:hAnsiTheme="minorHAnsi"/>
          <w:i/>
          <w:iCs/>
          <w:sz w:val="24"/>
          <w:szCs w:val="28"/>
        </w:rPr>
        <w:t xml:space="preserve">or </w:t>
      </w:r>
      <w:r w:rsidR="00DA2300" w:rsidRPr="00DA2300">
        <w:rPr>
          <w:rFonts w:asciiTheme="minorHAnsi" w:hAnsiTheme="minorHAnsi"/>
          <w:b/>
          <w:bCs/>
          <w:i/>
          <w:iCs/>
          <w:sz w:val="24"/>
          <w:szCs w:val="28"/>
        </w:rPr>
        <w:t>un</w:t>
      </w:r>
      <w:r w:rsidRPr="00795BE5">
        <w:rPr>
          <w:rFonts w:asciiTheme="minorHAnsi" w:hAnsiTheme="minorHAnsi"/>
          <w:b/>
          <w:bCs/>
          <w:i/>
          <w:iCs/>
          <w:sz w:val="24"/>
          <w:szCs w:val="28"/>
        </w:rPr>
        <w:t>ethical</w:t>
      </w:r>
      <w:r w:rsidRPr="00795BE5">
        <w:rPr>
          <w:rFonts w:asciiTheme="minorHAnsi" w:hAnsiTheme="minorHAnsi"/>
          <w:i/>
          <w:iCs/>
          <w:sz w:val="24"/>
          <w:szCs w:val="28"/>
        </w:rPr>
        <w:t xml:space="preserve"> uses of </w:t>
      </w:r>
      <w:r w:rsidR="00061E62" w:rsidRPr="00795BE5">
        <w:rPr>
          <w:rFonts w:asciiTheme="minorHAnsi" w:hAnsiTheme="minorHAnsi"/>
          <w:i/>
          <w:iCs/>
          <w:sz w:val="24"/>
          <w:szCs w:val="28"/>
        </w:rPr>
        <w:t xml:space="preserve">generative </w:t>
      </w:r>
      <w:r w:rsidRPr="00795BE5">
        <w:rPr>
          <w:rFonts w:asciiTheme="minorHAnsi" w:hAnsiTheme="minorHAnsi"/>
          <w:i/>
          <w:iCs/>
          <w:sz w:val="24"/>
          <w:szCs w:val="28"/>
        </w:rPr>
        <w:t>A</w:t>
      </w:r>
      <w:r w:rsidR="00061E62" w:rsidRPr="00795BE5">
        <w:rPr>
          <w:rFonts w:asciiTheme="minorHAnsi" w:hAnsiTheme="minorHAnsi"/>
          <w:i/>
          <w:iCs/>
          <w:sz w:val="24"/>
          <w:szCs w:val="28"/>
        </w:rPr>
        <w:t>I, as</w:t>
      </w:r>
      <w:r w:rsidRPr="00795BE5">
        <w:rPr>
          <w:rFonts w:asciiTheme="minorHAnsi" w:hAnsiTheme="minorHAnsi"/>
          <w:i/>
          <w:iCs/>
          <w:sz w:val="24"/>
          <w:szCs w:val="28"/>
        </w:rPr>
        <w:t xml:space="preserve"> set out in the </w:t>
      </w:r>
      <w:hyperlink w:anchor="_‘Permitted’,_‘wise’,_or" w:history="1">
        <w:r w:rsidR="004D685D" w:rsidRPr="00795BE5">
          <w:rPr>
            <w:rStyle w:val="Hyperlink"/>
            <w:rFonts w:asciiTheme="minorHAnsi" w:hAnsiTheme="minorHAnsi"/>
            <w:i/>
            <w:iCs/>
            <w:sz w:val="24"/>
            <w:szCs w:val="28"/>
          </w:rPr>
          <w:t>introduction</w:t>
        </w:r>
      </w:hyperlink>
      <w:r w:rsidRPr="00795BE5">
        <w:rPr>
          <w:rFonts w:asciiTheme="minorHAnsi" w:hAnsiTheme="minorHAnsi"/>
          <w:i/>
          <w:iCs/>
          <w:sz w:val="24"/>
          <w:szCs w:val="28"/>
        </w:rPr>
        <w:t>.</w:t>
      </w:r>
    </w:p>
    <w:p w14:paraId="03EE0755" w14:textId="4D82CCE0" w:rsidR="00FC355D" w:rsidRPr="00795BE5" w:rsidRDefault="00FC355D" w:rsidP="00693263">
      <w:pPr>
        <w:rPr>
          <w:rFonts w:asciiTheme="minorHAnsi" w:hAnsiTheme="minorHAnsi"/>
          <w:i/>
          <w:iCs/>
          <w:sz w:val="24"/>
          <w:szCs w:val="28"/>
        </w:rPr>
      </w:pPr>
      <w:r w:rsidRPr="00795BE5">
        <w:rPr>
          <w:rFonts w:asciiTheme="minorHAnsi" w:hAnsiTheme="minorHAnsi"/>
          <w:i/>
          <w:iCs/>
          <w:sz w:val="24"/>
          <w:szCs w:val="28"/>
        </w:rPr>
        <w:t xml:space="preserve">Students with </w:t>
      </w:r>
      <w:r w:rsidRPr="00795BE5">
        <w:rPr>
          <w:rFonts w:asciiTheme="minorHAnsi" w:hAnsiTheme="minorHAnsi"/>
          <w:b/>
          <w:bCs/>
          <w:i/>
          <w:iCs/>
          <w:sz w:val="24"/>
          <w:szCs w:val="28"/>
        </w:rPr>
        <w:t>disabilities</w:t>
      </w:r>
      <w:r w:rsidRPr="00795BE5">
        <w:rPr>
          <w:rFonts w:asciiTheme="minorHAnsi" w:hAnsiTheme="minorHAnsi"/>
          <w:i/>
          <w:iCs/>
          <w:sz w:val="24"/>
          <w:szCs w:val="28"/>
        </w:rPr>
        <w:t xml:space="preserve"> and/or </w:t>
      </w:r>
      <w:r w:rsidRPr="00795BE5">
        <w:rPr>
          <w:rFonts w:asciiTheme="minorHAnsi" w:hAnsiTheme="minorHAnsi"/>
          <w:b/>
          <w:bCs/>
          <w:i/>
          <w:iCs/>
          <w:sz w:val="24"/>
          <w:szCs w:val="28"/>
        </w:rPr>
        <w:t>specific learning differences</w:t>
      </w:r>
      <w:r w:rsidRPr="00795BE5">
        <w:rPr>
          <w:rFonts w:asciiTheme="minorHAnsi" w:hAnsiTheme="minorHAnsi"/>
          <w:i/>
          <w:iCs/>
          <w:sz w:val="24"/>
          <w:szCs w:val="28"/>
        </w:rPr>
        <w:t xml:space="preserve"> should note that special provisions may be made for them in relation to these rules. See the ‘exceptions’ </w:t>
      </w:r>
      <w:r w:rsidR="00795BE5">
        <w:rPr>
          <w:rFonts w:asciiTheme="minorHAnsi" w:hAnsiTheme="minorHAnsi"/>
          <w:sz w:val="24"/>
          <w:szCs w:val="28"/>
        </w:rPr>
        <w:t xml:space="preserve">at </w:t>
      </w:r>
      <w:r w:rsidR="00795BE5" w:rsidRPr="00D70EB8">
        <w:rPr>
          <w:rFonts w:asciiTheme="minorHAnsi" w:hAnsiTheme="minorHAnsi"/>
          <w:i/>
          <w:iCs/>
          <w:sz w:val="24"/>
          <w:szCs w:val="28"/>
        </w:rPr>
        <w:t>the end of the policy</w:t>
      </w:r>
      <w:r w:rsidRPr="00795BE5">
        <w:rPr>
          <w:rFonts w:asciiTheme="minorHAnsi" w:hAnsiTheme="minorHAnsi"/>
          <w:i/>
          <w:iCs/>
          <w:sz w:val="24"/>
          <w:szCs w:val="28"/>
        </w:rPr>
        <w:t xml:space="preserve"> for more detail.</w:t>
      </w:r>
    </w:p>
    <w:p w14:paraId="48A3A0F5" w14:textId="77777777" w:rsidR="00061E62" w:rsidRPr="00795BE5" w:rsidRDefault="00061E62" w:rsidP="00693263">
      <w:pPr>
        <w:rPr>
          <w:rFonts w:asciiTheme="minorHAnsi" w:hAnsiTheme="minorHAnsi"/>
          <w:sz w:val="24"/>
          <w:szCs w:val="28"/>
        </w:rPr>
      </w:pPr>
    </w:p>
    <w:p w14:paraId="13F4215D" w14:textId="5DA65B57" w:rsidR="00795BE5" w:rsidRPr="00795BE5" w:rsidRDefault="000B6677" w:rsidP="00795BE5">
      <w:pPr>
        <w:rPr>
          <w:rFonts w:asciiTheme="minorHAnsi" w:hAnsiTheme="minorHAnsi"/>
          <w:sz w:val="24"/>
          <w:szCs w:val="28"/>
        </w:rPr>
      </w:pPr>
      <w:r>
        <w:rPr>
          <w:rFonts w:asciiTheme="minorHAnsi" w:hAnsiTheme="minorHAnsi"/>
          <w:sz w:val="24"/>
          <w:szCs w:val="28"/>
        </w:rPr>
        <w:t xml:space="preserve">To avoid </w:t>
      </w:r>
      <w:r w:rsidRPr="000B6677">
        <w:rPr>
          <w:rFonts w:asciiTheme="minorHAnsi" w:hAnsiTheme="minorHAnsi"/>
          <w:b/>
          <w:bCs/>
          <w:sz w:val="24"/>
          <w:szCs w:val="28"/>
        </w:rPr>
        <w:t>academic misconduct</w:t>
      </w:r>
    </w:p>
    <w:p w14:paraId="17B0B7F1" w14:textId="318F34F9" w:rsidR="00795BE5" w:rsidRPr="00795BE5" w:rsidRDefault="00795BE5" w:rsidP="00795BE5">
      <w:pPr>
        <w:numPr>
          <w:ilvl w:val="0"/>
          <w:numId w:val="11"/>
        </w:numPr>
        <w:rPr>
          <w:rFonts w:asciiTheme="minorHAnsi" w:hAnsiTheme="minorHAnsi"/>
          <w:sz w:val="24"/>
          <w:szCs w:val="28"/>
        </w:rPr>
      </w:pPr>
      <w:r w:rsidRPr="00795BE5">
        <w:rPr>
          <w:rFonts w:asciiTheme="minorHAnsi" w:hAnsiTheme="minorHAnsi"/>
          <w:sz w:val="24"/>
          <w:szCs w:val="28"/>
        </w:rPr>
        <w:t xml:space="preserve">You must </w:t>
      </w:r>
      <w:r w:rsidRPr="00795BE5">
        <w:rPr>
          <w:rFonts w:asciiTheme="minorHAnsi" w:hAnsiTheme="minorHAnsi"/>
          <w:i/>
          <w:iCs/>
          <w:sz w:val="24"/>
          <w:szCs w:val="28"/>
        </w:rPr>
        <w:t>not</w:t>
      </w:r>
      <w:r w:rsidRPr="00795BE5">
        <w:rPr>
          <w:rFonts w:asciiTheme="minorHAnsi" w:hAnsiTheme="minorHAnsi"/>
          <w:sz w:val="24"/>
          <w:szCs w:val="28"/>
        </w:rPr>
        <w:t xml:space="preserve"> use generative AI to create substantive content for your assessed work </w:t>
      </w:r>
      <w:r>
        <w:rPr>
          <w:rFonts w:asciiTheme="minorHAnsi" w:hAnsiTheme="minorHAnsi"/>
          <w:sz w:val="24"/>
          <w:szCs w:val="28"/>
        </w:rPr>
        <w:t xml:space="preserve">that </w:t>
      </w:r>
      <w:r w:rsidRPr="00795BE5">
        <w:rPr>
          <w:rFonts w:asciiTheme="minorHAnsi" w:hAnsiTheme="minorHAnsi"/>
          <w:sz w:val="24"/>
          <w:szCs w:val="28"/>
        </w:rPr>
        <w:t>you then present as if it were your own creation.</w:t>
      </w:r>
    </w:p>
    <w:p w14:paraId="718D5324" w14:textId="77777777" w:rsidR="00795BE5" w:rsidRPr="00795BE5" w:rsidRDefault="00795BE5" w:rsidP="00795BE5">
      <w:pPr>
        <w:pStyle w:val="ListParagraph"/>
        <w:numPr>
          <w:ilvl w:val="1"/>
          <w:numId w:val="12"/>
        </w:numPr>
        <w:rPr>
          <w:rFonts w:asciiTheme="minorHAnsi" w:hAnsiTheme="minorHAnsi"/>
          <w:i/>
          <w:iCs/>
          <w:sz w:val="24"/>
          <w:szCs w:val="28"/>
        </w:rPr>
      </w:pPr>
      <w:r w:rsidRPr="00795BE5">
        <w:rPr>
          <w:rFonts w:asciiTheme="minorHAnsi" w:hAnsiTheme="minorHAnsi"/>
          <w:i/>
          <w:iCs/>
          <w:sz w:val="24"/>
          <w:szCs w:val="28"/>
        </w:rPr>
        <w:t xml:space="preserve">The </w:t>
      </w:r>
      <w:r w:rsidRPr="00795BE5">
        <w:rPr>
          <w:rFonts w:asciiTheme="minorHAnsi" w:hAnsiTheme="minorHAnsi"/>
          <w:i/>
          <w:iCs/>
          <w:color w:val="156082" w:themeColor="accent1"/>
          <w:sz w:val="24"/>
          <w:szCs w:val="28"/>
          <w:u w:val="single"/>
        </w:rPr>
        <w:fldChar w:fldCharType="begin"/>
      </w:r>
      <w:r w:rsidRPr="00795BE5">
        <w:rPr>
          <w:rFonts w:asciiTheme="minorHAnsi" w:hAnsiTheme="minorHAnsi"/>
          <w:i/>
          <w:iCs/>
          <w:color w:val="156082" w:themeColor="accent1"/>
          <w:sz w:val="24"/>
          <w:szCs w:val="28"/>
          <w:u w:val="single"/>
        </w:rPr>
        <w:instrText xml:space="preserve"> REF _Ref201777787 \h  \* MERGEFORMAT </w:instrText>
      </w:r>
      <w:r w:rsidRPr="00795BE5">
        <w:rPr>
          <w:rFonts w:asciiTheme="minorHAnsi" w:hAnsiTheme="minorHAnsi"/>
          <w:i/>
          <w:iCs/>
          <w:color w:val="156082" w:themeColor="accent1"/>
          <w:sz w:val="24"/>
          <w:szCs w:val="28"/>
          <w:u w:val="single"/>
        </w:rPr>
      </w:r>
      <w:r w:rsidRPr="00795BE5">
        <w:rPr>
          <w:rFonts w:asciiTheme="minorHAnsi" w:hAnsiTheme="minorHAnsi"/>
          <w:i/>
          <w:iCs/>
          <w:color w:val="156082" w:themeColor="accent1"/>
          <w:sz w:val="24"/>
          <w:szCs w:val="28"/>
          <w:u w:val="single"/>
        </w:rPr>
        <w:fldChar w:fldCharType="separate"/>
      </w:r>
      <w:r w:rsidRPr="00795BE5">
        <w:rPr>
          <w:rFonts w:asciiTheme="minorHAnsi" w:hAnsiTheme="minorHAnsi"/>
          <w:i/>
          <w:iCs/>
          <w:color w:val="156082" w:themeColor="accent1"/>
          <w:sz w:val="24"/>
          <w:szCs w:val="28"/>
          <w:u w:val="single"/>
        </w:rPr>
        <w:t>detailed guidance</w:t>
      </w:r>
      <w:r w:rsidRPr="00795BE5">
        <w:rPr>
          <w:rFonts w:asciiTheme="minorHAnsi" w:hAnsiTheme="minorHAnsi"/>
          <w:i/>
          <w:iCs/>
          <w:color w:val="156082" w:themeColor="accent1"/>
          <w:sz w:val="24"/>
          <w:szCs w:val="28"/>
          <w:u w:val="single"/>
        </w:rPr>
        <w:fldChar w:fldCharType="end"/>
      </w:r>
      <w:r w:rsidRPr="00795BE5">
        <w:rPr>
          <w:rFonts w:asciiTheme="minorHAnsi" w:hAnsiTheme="minorHAnsi"/>
          <w:i/>
          <w:iCs/>
          <w:sz w:val="24"/>
          <w:szCs w:val="28"/>
        </w:rPr>
        <w:t xml:space="preserve"> accompanying this policy clarifies what is meant by ‘create substantive content’.</w:t>
      </w:r>
    </w:p>
    <w:p w14:paraId="55BB8DEE" w14:textId="3E0C722D" w:rsidR="00795BE5" w:rsidRPr="00795BE5" w:rsidRDefault="00795BE5" w:rsidP="00795BE5">
      <w:pPr>
        <w:pStyle w:val="ListParagraph"/>
        <w:numPr>
          <w:ilvl w:val="1"/>
          <w:numId w:val="12"/>
        </w:numPr>
        <w:rPr>
          <w:rFonts w:asciiTheme="minorHAnsi" w:hAnsiTheme="minorHAnsi"/>
          <w:i/>
          <w:iCs/>
          <w:sz w:val="24"/>
          <w:szCs w:val="28"/>
        </w:rPr>
      </w:pPr>
      <w:r w:rsidRPr="00795BE5">
        <w:rPr>
          <w:rFonts w:asciiTheme="minorHAnsi" w:hAnsiTheme="minorHAnsi"/>
          <w:i/>
          <w:iCs/>
          <w:sz w:val="24"/>
          <w:szCs w:val="28"/>
        </w:rPr>
        <w:t>This rule covers both AI-generated material that you include directly in your work, and material that you include after modif</w:t>
      </w:r>
      <w:r w:rsidR="008C3C47">
        <w:rPr>
          <w:rFonts w:asciiTheme="minorHAnsi" w:hAnsiTheme="minorHAnsi"/>
          <w:i/>
          <w:iCs/>
          <w:sz w:val="24"/>
          <w:szCs w:val="28"/>
        </w:rPr>
        <w:t>ication</w:t>
      </w:r>
      <w:r w:rsidRPr="00795BE5">
        <w:rPr>
          <w:rFonts w:asciiTheme="minorHAnsi" w:hAnsiTheme="minorHAnsi"/>
          <w:i/>
          <w:iCs/>
          <w:sz w:val="24"/>
          <w:szCs w:val="28"/>
        </w:rPr>
        <w:t xml:space="preserve"> or editing.</w:t>
      </w:r>
    </w:p>
    <w:p w14:paraId="1740B510" w14:textId="77777777" w:rsidR="00795BE5" w:rsidRPr="00795BE5" w:rsidRDefault="00795BE5" w:rsidP="00795BE5">
      <w:pPr>
        <w:numPr>
          <w:ilvl w:val="0"/>
          <w:numId w:val="12"/>
        </w:numPr>
        <w:rPr>
          <w:rFonts w:asciiTheme="minorHAnsi" w:hAnsiTheme="minorHAnsi"/>
          <w:sz w:val="24"/>
          <w:szCs w:val="28"/>
        </w:rPr>
      </w:pPr>
      <w:r w:rsidRPr="00795BE5">
        <w:rPr>
          <w:rFonts w:asciiTheme="minorHAnsi" w:hAnsiTheme="minorHAnsi"/>
          <w:sz w:val="24"/>
          <w:szCs w:val="28"/>
        </w:rPr>
        <w:t xml:space="preserve">You must </w:t>
      </w:r>
      <w:r w:rsidRPr="00795BE5">
        <w:rPr>
          <w:rFonts w:asciiTheme="minorHAnsi" w:hAnsiTheme="minorHAnsi"/>
          <w:i/>
          <w:iCs/>
          <w:sz w:val="24"/>
          <w:szCs w:val="28"/>
        </w:rPr>
        <w:t>not</w:t>
      </w:r>
      <w:r w:rsidRPr="00795BE5">
        <w:rPr>
          <w:rFonts w:asciiTheme="minorHAnsi" w:hAnsiTheme="minorHAnsi"/>
          <w:sz w:val="24"/>
          <w:szCs w:val="28"/>
        </w:rPr>
        <w:t xml:space="preserve"> provide a generative AI with any text or other material produced by others, </w:t>
      </w:r>
      <w:r w:rsidRPr="00795BE5">
        <w:rPr>
          <w:rFonts w:asciiTheme="minorHAnsi" w:hAnsiTheme="minorHAnsi"/>
          <w:i/>
          <w:iCs/>
          <w:sz w:val="24"/>
          <w:szCs w:val="28"/>
        </w:rPr>
        <w:t>unless</w:t>
      </w:r>
      <w:r w:rsidRPr="00795BE5">
        <w:rPr>
          <w:rFonts w:asciiTheme="minorHAnsi" w:hAnsiTheme="minorHAnsi"/>
          <w:sz w:val="24"/>
          <w:szCs w:val="28"/>
        </w:rPr>
        <w:t xml:space="preserve"> that material is in the public domain, </w:t>
      </w:r>
      <w:r w:rsidRPr="00795BE5">
        <w:rPr>
          <w:rFonts w:asciiTheme="minorHAnsi" w:hAnsiTheme="minorHAnsi"/>
          <w:i/>
          <w:iCs/>
          <w:sz w:val="24"/>
          <w:szCs w:val="28"/>
        </w:rPr>
        <w:t>or</w:t>
      </w:r>
      <w:r w:rsidRPr="00795BE5">
        <w:rPr>
          <w:rFonts w:asciiTheme="minorHAnsi" w:hAnsiTheme="minorHAnsi"/>
          <w:sz w:val="24"/>
          <w:szCs w:val="28"/>
        </w:rPr>
        <w:t xml:space="preserve"> you have explicit permission to do so, </w:t>
      </w:r>
      <w:r w:rsidRPr="00795BE5">
        <w:rPr>
          <w:rFonts w:asciiTheme="minorHAnsi" w:hAnsiTheme="minorHAnsi"/>
          <w:i/>
          <w:iCs/>
          <w:sz w:val="24"/>
          <w:szCs w:val="28"/>
        </w:rPr>
        <w:t>or</w:t>
      </w:r>
      <w:r w:rsidRPr="00795BE5">
        <w:rPr>
          <w:rFonts w:asciiTheme="minorHAnsi" w:hAnsiTheme="minorHAnsi"/>
          <w:sz w:val="24"/>
          <w:szCs w:val="28"/>
        </w:rPr>
        <w:t xml:space="preserve"> you have confirmation that the content will not be used to train the AI in question. </w:t>
      </w:r>
    </w:p>
    <w:p w14:paraId="286ED2DF" w14:textId="77777777" w:rsidR="00795BE5" w:rsidRPr="00795BE5" w:rsidRDefault="00795BE5" w:rsidP="00795BE5">
      <w:pPr>
        <w:numPr>
          <w:ilvl w:val="1"/>
          <w:numId w:val="12"/>
        </w:numPr>
        <w:ind w:left="1434" w:hanging="357"/>
        <w:contextualSpacing/>
        <w:rPr>
          <w:rFonts w:asciiTheme="minorHAnsi" w:hAnsiTheme="minorHAnsi"/>
          <w:i/>
          <w:iCs/>
          <w:sz w:val="24"/>
          <w:szCs w:val="28"/>
        </w:rPr>
      </w:pPr>
      <w:r w:rsidRPr="00795BE5">
        <w:rPr>
          <w:rFonts w:asciiTheme="minorHAnsi" w:hAnsiTheme="minorHAnsi"/>
          <w:i/>
          <w:iCs/>
          <w:sz w:val="24"/>
          <w:szCs w:val="28"/>
        </w:rPr>
        <w:t>This includes materials produced by your teachers, such as handouts and slides.</w:t>
      </w:r>
    </w:p>
    <w:p w14:paraId="3E9C875C" w14:textId="77777777" w:rsidR="00795BE5" w:rsidRPr="00795BE5" w:rsidRDefault="00795BE5" w:rsidP="00795BE5">
      <w:pPr>
        <w:numPr>
          <w:ilvl w:val="1"/>
          <w:numId w:val="12"/>
        </w:numPr>
        <w:ind w:left="1434" w:hanging="357"/>
        <w:contextualSpacing/>
        <w:rPr>
          <w:rFonts w:asciiTheme="minorHAnsi" w:hAnsiTheme="minorHAnsi"/>
          <w:i/>
          <w:iCs/>
          <w:sz w:val="24"/>
          <w:szCs w:val="28"/>
        </w:rPr>
      </w:pPr>
      <w:r w:rsidRPr="00795BE5">
        <w:rPr>
          <w:rFonts w:asciiTheme="minorHAnsi" w:hAnsiTheme="minorHAnsi"/>
          <w:i/>
          <w:iCs/>
          <w:sz w:val="24"/>
          <w:szCs w:val="28"/>
        </w:rPr>
        <w:t>This rule covers both uploading material to an AI and providing the AI with a link to it online.</w:t>
      </w:r>
    </w:p>
    <w:p w14:paraId="16019FCD" w14:textId="77777777" w:rsidR="00795BE5" w:rsidRPr="00795BE5" w:rsidRDefault="00795BE5" w:rsidP="00795BE5">
      <w:pPr>
        <w:numPr>
          <w:ilvl w:val="1"/>
          <w:numId w:val="12"/>
        </w:numPr>
        <w:rPr>
          <w:rFonts w:asciiTheme="minorHAnsi" w:hAnsiTheme="minorHAnsi"/>
          <w:i/>
          <w:iCs/>
          <w:sz w:val="24"/>
          <w:szCs w:val="28"/>
        </w:rPr>
      </w:pPr>
      <w:r w:rsidRPr="00795BE5">
        <w:rPr>
          <w:rFonts w:asciiTheme="minorHAnsi" w:hAnsiTheme="minorHAnsi"/>
          <w:i/>
          <w:iCs/>
          <w:sz w:val="24"/>
          <w:szCs w:val="28"/>
        </w:rPr>
        <w:t>Note that ‘in the public domain’ does not simply mean ‘publicly available’. You should presume that any material available to you is covered by its creators’ copyright, unless you can find explicit indication that the creators have designated it as public domain, or released it on a license that allows you to provide it to an AI.</w:t>
      </w:r>
    </w:p>
    <w:p w14:paraId="575C4AF8" w14:textId="77777777" w:rsidR="00795BE5" w:rsidRPr="00795BE5" w:rsidRDefault="00795BE5" w:rsidP="00795BE5">
      <w:pPr>
        <w:numPr>
          <w:ilvl w:val="0"/>
          <w:numId w:val="12"/>
        </w:numPr>
        <w:rPr>
          <w:rFonts w:asciiTheme="minorHAnsi" w:hAnsiTheme="minorHAnsi"/>
          <w:sz w:val="24"/>
          <w:szCs w:val="28"/>
        </w:rPr>
      </w:pPr>
      <w:r w:rsidRPr="00795BE5">
        <w:rPr>
          <w:rFonts w:asciiTheme="minorHAnsi" w:hAnsiTheme="minorHAnsi"/>
          <w:sz w:val="24"/>
          <w:szCs w:val="28"/>
        </w:rPr>
        <w:t xml:space="preserve">You must </w:t>
      </w:r>
      <w:r w:rsidRPr="00795BE5">
        <w:rPr>
          <w:rFonts w:asciiTheme="minorHAnsi" w:hAnsiTheme="minorHAnsi"/>
          <w:i/>
          <w:iCs/>
          <w:sz w:val="24"/>
          <w:szCs w:val="28"/>
        </w:rPr>
        <w:t>not</w:t>
      </w:r>
      <w:r w:rsidRPr="00795BE5">
        <w:rPr>
          <w:rFonts w:asciiTheme="minorHAnsi" w:hAnsiTheme="minorHAnsi"/>
          <w:sz w:val="24"/>
          <w:szCs w:val="28"/>
        </w:rPr>
        <w:t xml:space="preserve"> provide a generative AI with any confidential information.</w:t>
      </w:r>
    </w:p>
    <w:p w14:paraId="0AB50196" w14:textId="77777777" w:rsidR="00795BE5" w:rsidRPr="00795BE5" w:rsidRDefault="00795BE5" w:rsidP="00795BE5">
      <w:pPr>
        <w:numPr>
          <w:ilvl w:val="1"/>
          <w:numId w:val="12"/>
        </w:numPr>
        <w:rPr>
          <w:rFonts w:asciiTheme="minorHAnsi" w:hAnsiTheme="minorHAnsi"/>
          <w:sz w:val="24"/>
          <w:szCs w:val="28"/>
        </w:rPr>
      </w:pPr>
      <w:r w:rsidRPr="00795BE5">
        <w:rPr>
          <w:rFonts w:asciiTheme="minorHAnsi" w:hAnsiTheme="minorHAnsi"/>
          <w:i/>
          <w:iCs/>
          <w:sz w:val="24"/>
          <w:szCs w:val="28"/>
        </w:rPr>
        <w:t>This includes any personal information about identifiable individuals.</w:t>
      </w:r>
    </w:p>
    <w:p w14:paraId="6EE0C922" w14:textId="77777777" w:rsidR="00795BE5" w:rsidRDefault="00795BE5">
      <w:pPr>
        <w:spacing w:after="0" w:line="240" w:lineRule="auto"/>
        <w:rPr>
          <w:rFonts w:asciiTheme="minorHAnsi" w:hAnsiTheme="minorHAnsi"/>
          <w:sz w:val="24"/>
          <w:szCs w:val="28"/>
        </w:rPr>
      </w:pPr>
      <w:r>
        <w:rPr>
          <w:rFonts w:asciiTheme="minorHAnsi" w:hAnsiTheme="minorHAnsi"/>
          <w:sz w:val="24"/>
          <w:szCs w:val="28"/>
        </w:rPr>
        <w:br w:type="page"/>
      </w:r>
    </w:p>
    <w:p w14:paraId="6CCE1F0D" w14:textId="47D71643" w:rsidR="00693263" w:rsidRPr="00795BE5" w:rsidRDefault="00693263" w:rsidP="00693263">
      <w:pPr>
        <w:rPr>
          <w:rFonts w:asciiTheme="minorHAnsi" w:hAnsiTheme="minorHAnsi"/>
          <w:sz w:val="24"/>
          <w:szCs w:val="28"/>
        </w:rPr>
      </w:pPr>
      <w:r w:rsidRPr="00795BE5">
        <w:rPr>
          <w:rFonts w:asciiTheme="minorHAnsi" w:hAnsiTheme="minorHAnsi"/>
          <w:sz w:val="24"/>
          <w:szCs w:val="28"/>
        </w:rPr>
        <w:lastRenderedPageBreak/>
        <w:t xml:space="preserve">In general, </w:t>
      </w:r>
      <w:r w:rsidR="00795BE5">
        <w:rPr>
          <w:rFonts w:asciiTheme="minorHAnsi" w:hAnsiTheme="minorHAnsi"/>
          <w:sz w:val="24"/>
          <w:szCs w:val="28"/>
        </w:rPr>
        <w:t xml:space="preserve">however, </w:t>
      </w:r>
      <w:r w:rsidR="000B6677">
        <w:rPr>
          <w:rFonts w:asciiTheme="minorHAnsi" w:hAnsiTheme="minorHAnsi"/>
          <w:sz w:val="24"/>
          <w:szCs w:val="28"/>
        </w:rPr>
        <w:t xml:space="preserve">other limited </w:t>
      </w:r>
      <w:r w:rsidRPr="00795BE5">
        <w:rPr>
          <w:rFonts w:asciiTheme="minorHAnsi" w:hAnsiTheme="minorHAnsi"/>
          <w:sz w:val="24"/>
          <w:szCs w:val="28"/>
        </w:rPr>
        <w:t>use</w:t>
      </w:r>
      <w:r w:rsidR="000B6677">
        <w:rPr>
          <w:rFonts w:asciiTheme="minorHAnsi" w:hAnsiTheme="minorHAnsi"/>
          <w:sz w:val="24"/>
          <w:szCs w:val="28"/>
        </w:rPr>
        <w:t>s of</w:t>
      </w:r>
      <w:r w:rsidRPr="00795BE5">
        <w:rPr>
          <w:rFonts w:asciiTheme="minorHAnsi" w:hAnsiTheme="minorHAnsi"/>
          <w:sz w:val="24"/>
          <w:szCs w:val="28"/>
        </w:rPr>
        <w:t xml:space="preserve"> </w:t>
      </w:r>
      <w:r w:rsidR="000E54B7" w:rsidRPr="00795BE5">
        <w:rPr>
          <w:rFonts w:asciiTheme="minorHAnsi" w:hAnsiTheme="minorHAnsi"/>
          <w:sz w:val="24"/>
          <w:szCs w:val="28"/>
        </w:rPr>
        <w:t xml:space="preserve">generative </w:t>
      </w:r>
      <w:r w:rsidRPr="00795BE5">
        <w:rPr>
          <w:rFonts w:asciiTheme="minorHAnsi" w:hAnsiTheme="minorHAnsi"/>
          <w:sz w:val="24"/>
          <w:szCs w:val="28"/>
        </w:rPr>
        <w:t>AI to facilitate your work</w:t>
      </w:r>
      <w:r w:rsidR="000B6677">
        <w:rPr>
          <w:rFonts w:asciiTheme="minorHAnsi" w:hAnsiTheme="minorHAnsi"/>
          <w:sz w:val="24"/>
          <w:szCs w:val="28"/>
        </w:rPr>
        <w:t xml:space="preserve"> </w:t>
      </w:r>
      <w:r w:rsidR="000B6677" w:rsidRPr="000B6677">
        <w:rPr>
          <w:rFonts w:asciiTheme="minorHAnsi" w:hAnsiTheme="minorHAnsi"/>
          <w:b/>
          <w:bCs/>
          <w:sz w:val="24"/>
          <w:szCs w:val="28"/>
        </w:rPr>
        <w:t>do</w:t>
      </w:r>
      <w:r w:rsidR="000B6677">
        <w:rPr>
          <w:rFonts w:asciiTheme="minorHAnsi" w:hAnsiTheme="minorHAnsi"/>
          <w:sz w:val="24"/>
          <w:szCs w:val="28"/>
        </w:rPr>
        <w:t xml:space="preserve"> </w:t>
      </w:r>
      <w:r w:rsidR="000B6677">
        <w:rPr>
          <w:rFonts w:asciiTheme="minorHAnsi" w:hAnsiTheme="minorHAnsi"/>
          <w:b/>
          <w:bCs/>
          <w:sz w:val="24"/>
          <w:szCs w:val="28"/>
        </w:rPr>
        <w:t>not count as academic misconduct</w:t>
      </w:r>
      <w:r w:rsidRPr="00795BE5">
        <w:rPr>
          <w:rFonts w:asciiTheme="minorHAnsi" w:hAnsiTheme="minorHAnsi"/>
          <w:sz w:val="24"/>
          <w:szCs w:val="28"/>
        </w:rPr>
        <w:t>, provided that</w:t>
      </w:r>
    </w:p>
    <w:p w14:paraId="3465368B" w14:textId="4830307D" w:rsidR="00693263" w:rsidRPr="00795BE5" w:rsidRDefault="00693263" w:rsidP="00F37F71">
      <w:pPr>
        <w:numPr>
          <w:ilvl w:val="0"/>
          <w:numId w:val="11"/>
        </w:numPr>
        <w:rPr>
          <w:rFonts w:asciiTheme="minorHAnsi" w:hAnsiTheme="minorHAnsi"/>
          <w:sz w:val="24"/>
          <w:szCs w:val="28"/>
        </w:rPr>
      </w:pPr>
      <w:r w:rsidRPr="00795BE5">
        <w:rPr>
          <w:rFonts w:asciiTheme="minorHAnsi" w:hAnsiTheme="minorHAnsi"/>
          <w:sz w:val="24"/>
          <w:szCs w:val="28"/>
        </w:rPr>
        <w:t xml:space="preserve">the resulting work still reflects your own engagement with </w:t>
      </w:r>
      <w:r w:rsidR="00CF3854" w:rsidRPr="00795BE5">
        <w:rPr>
          <w:rFonts w:asciiTheme="minorHAnsi" w:hAnsiTheme="minorHAnsi"/>
          <w:sz w:val="24"/>
          <w:szCs w:val="28"/>
        </w:rPr>
        <w:t xml:space="preserve">your </w:t>
      </w:r>
      <w:r w:rsidRPr="00795BE5">
        <w:rPr>
          <w:rFonts w:asciiTheme="minorHAnsi" w:hAnsiTheme="minorHAnsi"/>
          <w:sz w:val="24"/>
          <w:szCs w:val="28"/>
        </w:rPr>
        <w:t>sources, your own understanding, and your own reasoning and judgments;</w:t>
      </w:r>
    </w:p>
    <w:p w14:paraId="61F345E6" w14:textId="2F2B8724" w:rsidR="00693263" w:rsidRPr="00795BE5" w:rsidRDefault="00693263" w:rsidP="00F37F71">
      <w:pPr>
        <w:numPr>
          <w:ilvl w:val="0"/>
          <w:numId w:val="11"/>
        </w:numPr>
        <w:rPr>
          <w:rFonts w:asciiTheme="minorHAnsi" w:hAnsiTheme="minorHAnsi"/>
          <w:sz w:val="24"/>
          <w:szCs w:val="28"/>
        </w:rPr>
      </w:pPr>
      <w:r w:rsidRPr="00795BE5">
        <w:rPr>
          <w:rFonts w:asciiTheme="minorHAnsi" w:hAnsiTheme="minorHAnsi"/>
          <w:sz w:val="24"/>
          <w:szCs w:val="28"/>
        </w:rPr>
        <w:t xml:space="preserve">you clearly acknowledge any use of AI that has substantially </w:t>
      </w:r>
      <w:r w:rsidR="00C90EBE" w:rsidRPr="00795BE5">
        <w:rPr>
          <w:rFonts w:asciiTheme="minorHAnsi" w:hAnsiTheme="minorHAnsi"/>
          <w:sz w:val="24"/>
          <w:szCs w:val="28"/>
        </w:rPr>
        <w:t>informed</w:t>
      </w:r>
      <w:r w:rsidRPr="00795BE5">
        <w:rPr>
          <w:rFonts w:asciiTheme="minorHAnsi" w:hAnsiTheme="minorHAnsi"/>
          <w:sz w:val="24"/>
          <w:szCs w:val="28"/>
        </w:rPr>
        <w:t xml:space="preserve"> the content or presentation of your work; and</w:t>
      </w:r>
    </w:p>
    <w:p w14:paraId="5DDAEB7C" w14:textId="77777777" w:rsidR="00385363" w:rsidRPr="00795BE5" w:rsidRDefault="00693263" w:rsidP="00693263">
      <w:pPr>
        <w:numPr>
          <w:ilvl w:val="0"/>
          <w:numId w:val="11"/>
        </w:numPr>
        <w:rPr>
          <w:rFonts w:asciiTheme="minorHAnsi" w:hAnsiTheme="minorHAnsi"/>
          <w:sz w:val="24"/>
          <w:szCs w:val="28"/>
        </w:rPr>
      </w:pPr>
      <w:r w:rsidRPr="00795BE5">
        <w:rPr>
          <w:rFonts w:asciiTheme="minorHAnsi" w:hAnsiTheme="minorHAnsi"/>
          <w:sz w:val="24"/>
          <w:szCs w:val="28"/>
        </w:rPr>
        <w:t>you demonstrate appropriate caution about the limitations of the tools you use.</w:t>
      </w:r>
    </w:p>
    <w:p w14:paraId="4C508409" w14:textId="644A3E5A" w:rsidR="008C3C47" w:rsidRPr="008C3C47" w:rsidRDefault="00192F61" w:rsidP="008C3C47">
      <w:pPr>
        <w:numPr>
          <w:ilvl w:val="1"/>
          <w:numId w:val="11"/>
        </w:numPr>
        <w:ind w:left="1434" w:hanging="357"/>
        <w:contextualSpacing/>
        <w:rPr>
          <w:rFonts w:asciiTheme="minorHAnsi" w:hAnsiTheme="minorHAnsi"/>
          <w:i/>
          <w:iCs/>
          <w:sz w:val="24"/>
          <w:szCs w:val="28"/>
        </w:rPr>
      </w:pPr>
      <w:r w:rsidRPr="00795BE5">
        <w:rPr>
          <w:rFonts w:asciiTheme="minorHAnsi" w:hAnsiTheme="minorHAnsi"/>
          <w:i/>
          <w:iCs/>
          <w:sz w:val="24"/>
          <w:szCs w:val="28"/>
        </w:rPr>
        <w:t>T</w:t>
      </w:r>
      <w:r w:rsidR="00A85BF9" w:rsidRPr="00795BE5">
        <w:rPr>
          <w:rFonts w:asciiTheme="minorHAnsi" w:hAnsiTheme="minorHAnsi"/>
          <w:i/>
          <w:iCs/>
          <w:sz w:val="24"/>
          <w:szCs w:val="28"/>
        </w:rPr>
        <w:t>he</w:t>
      </w:r>
      <w:r w:rsidR="005951B9" w:rsidRPr="00795BE5">
        <w:rPr>
          <w:rFonts w:asciiTheme="minorHAnsi" w:hAnsiTheme="minorHAnsi"/>
          <w:i/>
          <w:iCs/>
          <w:sz w:val="24"/>
          <w:szCs w:val="28"/>
        </w:rPr>
        <w:t xml:space="preserve"> </w:t>
      </w:r>
      <w:r w:rsidR="000E54B7" w:rsidRPr="00795BE5">
        <w:rPr>
          <w:rFonts w:asciiTheme="minorHAnsi" w:hAnsiTheme="minorHAnsi"/>
          <w:i/>
          <w:iCs/>
          <w:color w:val="156082" w:themeColor="accent1"/>
          <w:sz w:val="24"/>
          <w:szCs w:val="28"/>
          <w:u w:val="single"/>
        </w:rPr>
        <w:fldChar w:fldCharType="begin"/>
      </w:r>
      <w:r w:rsidR="000E54B7" w:rsidRPr="00795BE5">
        <w:rPr>
          <w:rFonts w:asciiTheme="minorHAnsi" w:hAnsiTheme="minorHAnsi"/>
          <w:i/>
          <w:iCs/>
          <w:color w:val="156082" w:themeColor="accent1"/>
          <w:sz w:val="24"/>
          <w:szCs w:val="28"/>
          <w:u w:val="single"/>
        </w:rPr>
        <w:instrText xml:space="preserve"> REF _Ref201777787 \h  \* MERGEFORMAT </w:instrText>
      </w:r>
      <w:r w:rsidR="000E54B7" w:rsidRPr="00795BE5">
        <w:rPr>
          <w:rFonts w:asciiTheme="minorHAnsi" w:hAnsiTheme="minorHAnsi"/>
          <w:i/>
          <w:iCs/>
          <w:color w:val="156082" w:themeColor="accent1"/>
          <w:sz w:val="24"/>
          <w:szCs w:val="28"/>
          <w:u w:val="single"/>
        </w:rPr>
      </w:r>
      <w:r w:rsidR="000E54B7" w:rsidRPr="00795BE5">
        <w:rPr>
          <w:rFonts w:asciiTheme="minorHAnsi" w:hAnsiTheme="minorHAnsi"/>
          <w:i/>
          <w:iCs/>
          <w:color w:val="156082" w:themeColor="accent1"/>
          <w:sz w:val="24"/>
          <w:szCs w:val="28"/>
          <w:u w:val="single"/>
        </w:rPr>
        <w:fldChar w:fldCharType="separate"/>
      </w:r>
      <w:r w:rsidR="000E54B7" w:rsidRPr="00795BE5">
        <w:rPr>
          <w:rFonts w:asciiTheme="minorHAnsi" w:hAnsiTheme="minorHAnsi"/>
          <w:i/>
          <w:iCs/>
          <w:color w:val="156082" w:themeColor="accent1"/>
          <w:sz w:val="24"/>
          <w:szCs w:val="28"/>
          <w:u w:val="single"/>
        </w:rPr>
        <w:t>detailed guidance</w:t>
      </w:r>
      <w:r w:rsidR="000E54B7" w:rsidRPr="00795BE5">
        <w:rPr>
          <w:rFonts w:asciiTheme="minorHAnsi" w:hAnsiTheme="minorHAnsi"/>
          <w:i/>
          <w:iCs/>
          <w:color w:val="156082" w:themeColor="accent1"/>
          <w:sz w:val="24"/>
          <w:szCs w:val="28"/>
          <w:u w:val="single"/>
        </w:rPr>
        <w:fldChar w:fldCharType="end"/>
      </w:r>
      <w:r w:rsidR="00935D28" w:rsidRPr="00795BE5">
        <w:rPr>
          <w:rFonts w:asciiTheme="minorHAnsi" w:hAnsiTheme="minorHAnsi"/>
          <w:i/>
          <w:iCs/>
          <w:color w:val="156082" w:themeColor="accent1"/>
          <w:sz w:val="24"/>
          <w:szCs w:val="28"/>
        </w:rPr>
        <w:t xml:space="preserve"> </w:t>
      </w:r>
      <w:r w:rsidR="00A85BF9" w:rsidRPr="00795BE5">
        <w:rPr>
          <w:rFonts w:asciiTheme="minorHAnsi" w:hAnsiTheme="minorHAnsi"/>
          <w:i/>
          <w:iCs/>
          <w:sz w:val="24"/>
          <w:szCs w:val="28"/>
        </w:rPr>
        <w:t>accompan</w:t>
      </w:r>
      <w:r w:rsidR="00202F2A" w:rsidRPr="00795BE5">
        <w:rPr>
          <w:rFonts w:asciiTheme="minorHAnsi" w:hAnsiTheme="minorHAnsi"/>
          <w:i/>
          <w:iCs/>
          <w:sz w:val="24"/>
          <w:szCs w:val="28"/>
        </w:rPr>
        <w:t>ying</w:t>
      </w:r>
      <w:r w:rsidR="00A85BF9" w:rsidRPr="00795BE5">
        <w:rPr>
          <w:rFonts w:asciiTheme="minorHAnsi" w:hAnsiTheme="minorHAnsi"/>
          <w:i/>
          <w:iCs/>
          <w:sz w:val="24"/>
          <w:szCs w:val="28"/>
        </w:rPr>
        <w:t xml:space="preserve"> this policy</w:t>
      </w:r>
      <w:r w:rsidR="008C3C47">
        <w:rPr>
          <w:rFonts w:asciiTheme="minorHAnsi" w:hAnsiTheme="minorHAnsi"/>
          <w:i/>
          <w:iCs/>
          <w:sz w:val="24"/>
          <w:szCs w:val="28"/>
        </w:rPr>
        <w:t xml:space="preserve">, and especially its instructions on appropriate acknowledgment, </w:t>
      </w:r>
      <w:r w:rsidR="008C3C47" w:rsidRPr="008C3C47">
        <w:rPr>
          <w:rFonts w:asciiTheme="minorHAnsi" w:hAnsiTheme="minorHAnsi"/>
          <w:i/>
          <w:iCs/>
          <w:sz w:val="24"/>
          <w:szCs w:val="28"/>
        </w:rPr>
        <w:t xml:space="preserve">clarifies </w:t>
      </w:r>
      <w:r w:rsidR="008C3C47">
        <w:rPr>
          <w:rFonts w:asciiTheme="minorHAnsi" w:hAnsiTheme="minorHAnsi"/>
          <w:i/>
          <w:iCs/>
          <w:sz w:val="24"/>
          <w:szCs w:val="28"/>
        </w:rPr>
        <w:t xml:space="preserve">how you can ensure that your work </w:t>
      </w:r>
      <w:r w:rsidR="008C3C47" w:rsidRPr="008C3C47">
        <w:rPr>
          <w:rFonts w:asciiTheme="minorHAnsi" w:hAnsiTheme="minorHAnsi"/>
          <w:i/>
          <w:iCs/>
          <w:sz w:val="24"/>
          <w:szCs w:val="28"/>
        </w:rPr>
        <w:t>reflect</w:t>
      </w:r>
      <w:r w:rsidR="008C3C47">
        <w:rPr>
          <w:rFonts w:asciiTheme="minorHAnsi" w:hAnsiTheme="minorHAnsi"/>
          <w:i/>
          <w:iCs/>
          <w:sz w:val="24"/>
          <w:szCs w:val="28"/>
        </w:rPr>
        <w:t>s</w:t>
      </w:r>
      <w:r w:rsidR="008C3C47" w:rsidRPr="008C3C47">
        <w:rPr>
          <w:rFonts w:asciiTheme="minorHAnsi" w:hAnsiTheme="minorHAnsi"/>
          <w:i/>
          <w:iCs/>
          <w:sz w:val="24"/>
          <w:szCs w:val="28"/>
        </w:rPr>
        <w:t xml:space="preserve"> your own engagement, understanding, reasoning and judgment.</w:t>
      </w:r>
    </w:p>
    <w:p w14:paraId="3E39FBF9" w14:textId="341070F9" w:rsidR="006F61E8" w:rsidRDefault="006F61E8" w:rsidP="00111601">
      <w:pPr>
        <w:numPr>
          <w:ilvl w:val="1"/>
          <w:numId w:val="11"/>
        </w:numPr>
        <w:ind w:left="1434" w:hanging="357"/>
        <w:contextualSpacing/>
        <w:rPr>
          <w:rFonts w:asciiTheme="minorHAnsi" w:hAnsiTheme="minorHAnsi"/>
          <w:i/>
          <w:iCs/>
          <w:sz w:val="24"/>
          <w:szCs w:val="28"/>
        </w:rPr>
      </w:pPr>
      <w:r w:rsidRPr="00795BE5">
        <w:rPr>
          <w:rFonts w:asciiTheme="minorHAnsi" w:hAnsiTheme="minorHAnsi"/>
          <w:i/>
          <w:iCs/>
          <w:sz w:val="24"/>
          <w:szCs w:val="28"/>
        </w:rPr>
        <w:t xml:space="preserve">The </w:t>
      </w:r>
      <w:r w:rsidR="006173D8" w:rsidRPr="00795BE5">
        <w:rPr>
          <w:rFonts w:asciiTheme="minorHAnsi" w:hAnsiTheme="minorHAnsi"/>
          <w:i/>
          <w:iCs/>
          <w:color w:val="156082" w:themeColor="accent1"/>
          <w:sz w:val="24"/>
          <w:szCs w:val="28"/>
          <w:u w:val="single"/>
        </w:rPr>
        <w:fldChar w:fldCharType="begin"/>
      </w:r>
      <w:r w:rsidR="006173D8" w:rsidRPr="00795BE5">
        <w:rPr>
          <w:rFonts w:asciiTheme="minorHAnsi" w:hAnsiTheme="minorHAnsi"/>
          <w:i/>
          <w:iCs/>
          <w:color w:val="156082" w:themeColor="accent1"/>
          <w:sz w:val="24"/>
          <w:szCs w:val="28"/>
          <w:u w:val="single"/>
        </w:rPr>
        <w:instrText xml:space="preserve"> REF _Ref201776856 \h  \* MERGEFORMAT </w:instrText>
      </w:r>
      <w:r w:rsidR="006173D8" w:rsidRPr="00795BE5">
        <w:rPr>
          <w:rFonts w:asciiTheme="minorHAnsi" w:hAnsiTheme="minorHAnsi"/>
          <w:i/>
          <w:iCs/>
          <w:color w:val="156082" w:themeColor="accent1"/>
          <w:sz w:val="24"/>
          <w:szCs w:val="28"/>
          <w:u w:val="single"/>
        </w:rPr>
      </w:r>
      <w:r w:rsidR="006173D8" w:rsidRPr="00795BE5">
        <w:rPr>
          <w:rFonts w:asciiTheme="minorHAnsi" w:hAnsiTheme="minorHAnsi"/>
          <w:i/>
          <w:iCs/>
          <w:color w:val="156082" w:themeColor="accent1"/>
          <w:sz w:val="24"/>
          <w:szCs w:val="28"/>
          <w:u w:val="single"/>
        </w:rPr>
        <w:fldChar w:fldCharType="separate"/>
      </w:r>
      <w:r w:rsidR="006173D8" w:rsidRPr="00795BE5">
        <w:rPr>
          <w:rFonts w:asciiTheme="minorHAnsi" w:hAnsiTheme="minorHAnsi"/>
          <w:i/>
          <w:iCs/>
          <w:color w:val="156082" w:themeColor="accent1"/>
          <w:sz w:val="24"/>
          <w:szCs w:val="28"/>
          <w:u w:val="single"/>
        </w:rPr>
        <w:t>advice for students</w:t>
      </w:r>
      <w:r w:rsidR="006173D8" w:rsidRPr="00795BE5">
        <w:rPr>
          <w:rFonts w:asciiTheme="minorHAnsi" w:hAnsiTheme="minorHAnsi"/>
          <w:i/>
          <w:iCs/>
          <w:color w:val="156082" w:themeColor="accent1"/>
          <w:sz w:val="24"/>
          <w:szCs w:val="28"/>
          <w:u w:val="single"/>
        </w:rPr>
        <w:fldChar w:fldCharType="end"/>
      </w:r>
      <w:r w:rsidRPr="00795BE5">
        <w:rPr>
          <w:rFonts w:asciiTheme="minorHAnsi" w:hAnsiTheme="minorHAnsi"/>
          <w:i/>
          <w:iCs/>
          <w:sz w:val="24"/>
          <w:szCs w:val="28"/>
        </w:rPr>
        <w:t xml:space="preserve"> later in this document explains </w:t>
      </w:r>
      <w:r w:rsidR="008C3C47">
        <w:rPr>
          <w:rFonts w:asciiTheme="minorHAnsi" w:hAnsiTheme="minorHAnsi"/>
          <w:i/>
          <w:iCs/>
          <w:sz w:val="24"/>
          <w:szCs w:val="28"/>
        </w:rPr>
        <w:t xml:space="preserve">in detail </w:t>
      </w:r>
      <w:r w:rsidRPr="008C3C47">
        <w:rPr>
          <w:rFonts w:asciiTheme="minorHAnsi" w:hAnsiTheme="minorHAnsi"/>
          <w:sz w:val="24"/>
          <w:szCs w:val="28"/>
        </w:rPr>
        <w:t>how</w:t>
      </w:r>
      <w:r w:rsidRPr="00795BE5">
        <w:rPr>
          <w:rFonts w:asciiTheme="minorHAnsi" w:hAnsiTheme="minorHAnsi"/>
          <w:i/>
          <w:iCs/>
          <w:sz w:val="24"/>
          <w:szCs w:val="28"/>
        </w:rPr>
        <w:t xml:space="preserve"> to acknowledge AI use.</w:t>
      </w:r>
    </w:p>
    <w:p w14:paraId="3B488100" w14:textId="36C5D29E" w:rsidR="008C3C47" w:rsidRDefault="008C3C47" w:rsidP="008C3C47">
      <w:pPr>
        <w:numPr>
          <w:ilvl w:val="1"/>
          <w:numId w:val="11"/>
        </w:numPr>
        <w:ind w:left="1434" w:hanging="357"/>
        <w:contextualSpacing/>
        <w:rPr>
          <w:rFonts w:asciiTheme="minorHAnsi" w:hAnsiTheme="minorHAnsi"/>
          <w:i/>
          <w:iCs/>
          <w:sz w:val="24"/>
          <w:szCs w:val="28"/>
        </w:rPr>
      </w:pPr>
      <w:r w:rsidRPr="00795BE5">
        <w:rPr>
          <w:rFonts w:asciiTheme="minorHAnsi" w:hAnsiTheme="minorHAnsi"/>
          <w:i/>
          <w:iCs/>
          <w:sz w:val="24"/>
          <w:szCs w:val="28"/>
        </w:rPr>
        <w:t xml:space="preserve">The </w:t>
      </w:r>
      <w:r w:rsidRPr="00795BE5">
        <w:rPr>
          <w:rFonts w:asciiTheme="minorHAnsi" w:hAnsiTheme="minorHAnsi"/>
          <w:i/>
          <w:iCs/>
          <w:color w:val="156082" w:themeColor="accent1"/>
          <w:sz w:val="24"/>
          <w:szCs w:val="28"/>
          <w:u w:val="single"/>
        </w:rPr>
        <w:fldChar w:fldCharType="begin"/>
      </w:r>
      <w:r w:rsidRPr="00795BE5">
        <w:rPr>
          <w:rFonts w:asciiTheme="minorHAnsi" w:hAnsiTheme="minorHAnsi"/>
          <w:i/>
          <w:iCs/>
          <w:color w:val="156082" w:themeColor="accent1"/>
          <w:sz w:val="24"/>
          <w:szCs w:val="28"/>
          <w:u w:val="single"/>
        </w:rPr>
        <w:instrText xml:space="preserve"> REF _Ref201777787 \h  \* MERGEFORMAT </w:instrText>
      </w:r>
      <w:r w:rsidRPr="00795BE5">
        <w:rPr>
          <w:rFonts w:asciiTheme="minorHAnsi" w:hAnsiTheme="minorHAnsi"/>
          <w:i/>
          <w:iCs/>
          <w:color w:val="156082" w:themeColor="accent1"/>
          <w:sz w:val="24"/>
          <w:szCs w:val="28"/>
          <w:u w:val="single"/>
        </w:rPr>
      </w:r>
      <w:r w:rsidRPr="00795BE5">
        <w:rPr>
          <w:rFonts w:asciiTheme="minorHAnsi" w:hAnsiTheme="minorHAnsi"/>
          <w:i/>
          <w:iCs/>
          <w:color w:val="156082" w:themeColor="accent1"/>
          <w:sz w:val="24"/>
          <w:szCs w:val="28"/>
          <w:u w:val="single"/>
        </w:rPr>
        <w:fldChar w:fldCharType="separate"/>
      </w:r>
      <w:r w:rsidRPr="00795BE5">
        <w:rPr>
          <w:rFonts w:asciiTheme="minorHAnsi" w:hAnsiTheme="minorHAnsi"/>
          <w:i/>
          <w:iCs/>
          <w:color w:val="156082" w:themeColor="accent1"/>
          <w:sz w:val="24"/>
          <w:szCs w:val="28"/>
          <w:u w:val="single"/>
        </w:rPr>
        <w:t>detailed guidance</w:t>
      </w:r>
      <w:r w:rsidRPr="00795BE5">
        <w:rPr>
          <w:rFonts w:asciiTheme="minorHAnsi" w:hAnsiTheme="minorHAnsi"/>
          <w:i/>
          <w:iCs/>
          <w:color w:val="156082" w:themeColor="accent1"/>
          <w:sz w:val="24"/>
          <w:szCs w:val="28"/>
          <w:u w:val="single"/>
        </w:rPr>
        <w:fldChar w:fldCharType="end"/>
      </w:r>
      <w:r>
        <w:rPr>
          <w:rFonts w:asciiTheme="minorHAnsi" w:hAnsiTheme="minorHAnsi"/>
          <w:i/>
          <w:iCs/>
          <w:sz w:val="24"/>
          <w:szCs w:val="28"/>
        </w:rPr>
        <w:t xml:space="preserve"> </w:t>
      </w:r>
      <w:r w:rsidR="002274A4">
        <w:rPr>
          <w:rFonts w:asciiTheme="minorHAnsi" w:hAnsiTheme="minorHAnsi"/>
          <w:i/>
          <w:iCs/>
          <w:sz w:val="24"/>
          <w:szCs w:val="28"/>
        </w:rPr>
        <w:t xml:space="preserve">also </w:t>
      </w:r>
      <w:r>
        <w:rPr>
          <w:rFonts w:asciiTheme="minorHAnsi" w:hAnsiTheme="minorHAnsi"/>
          <w:i/>
          <w:iCs/>
          <w:sz w:val="24"/>
          <w:szCs w:val="28"/>
        </w:rPr>
        <w:t>c</w:t>
      </w:r>
      <w:r w:rsidRPr="00795BE5">
        <w:rPr>
          <w:rFonts w:asciiTheme="minorHAnsi" w:hAnsiTheme="minorHAnsi"/>
          <w:i/>
          <w:iCs/>
          <w:sz w:val="24"/>
          <w:szCs w:val="28"/>
        </w:rPr>
        <w:t>larifies what is meant by ‘appropriate caution’.</w:t>
      </w:r>
    </w:p>
    <w:p w14:paraId="4CCD77BF" w14:textId="27AAA891" w:rsidR="00693263" w:rsidRDefault="00651567" w:rsidP="00192F61">
      <w:pPr>
        <w:numPr>
          <w:ilvl w:val="1"/>
          <w:numId w:val="11"/>
        </w:numPr>
        <w:rPr>
          <w:rFonts w:asciiTheme="minorHAnsi" w:hAnsiTheme="minorHAnsi"/>
          <w:i/>
          <w:iCs/>
          <w:sz w:val="24"/>
          <w:szCs w:val="28"/>
        </w:rPr>
      </w:pPr>
      <w:r w:rsidRPr="00795BE5">
        <w:rPr>
          <w:rFonts w:asciiTheme="minorHAnsi" w:hAnsiTheme="minorHAnsi"/>
          <w:i/>
          <w:iCs/>
          <w:sz w:val="24"/>
          <w:szCs w:val="28"/>
        </w:rPr>
        <w:t>Note that f</w:t>
      </w:r>
      <w:r w:rsidR="00385363" w:rsidRPr="00795BE5">
        <w:rPr>
          <w:rFonts w:asciiTheme="minorHAnsi" w:hAnsiTheme="minorHAnsi"/>
          <w:i/>
          <w:iCs/>
          <w:sz w:val="24"/>
          <w:szCs w:val="28"/>
        </w:rPr>
        <w:t xml:space="preserve">ailure to exercise </w:t>
      </w:r>
      <w:r w:rsidRPr="00795BE5">
        <w:rPr>
          <w:rFonts w:asciiTheme="minorHAnsi" w:hAnsiTheme="minorHAnsi"/>
          <w:i/>
          <w:iCs/>
          <w:sz w:val="24"/>
          <w:szCs w:val="28"/>
        </w:rPr>
        <w:t xml:space="preserve">appropriate </w:t>
      </w:r>
      <w:r w:rsidR="00385363" w:rsidRPr="00795BE5">
        <w:rPr>
          <w:rFonts w:asciiTheme="minorHAnsi" w:hAnsiTheme="minorHAnsi"/>
          <w:i/>
          <w:iCs/>
          <w:sz w:val="24"/>
          <w:szCs w:val="28"/>
        </w:rPr>
        <w:t xml:space="preserve">caution </w:t>
      </w:r>
      <w:r w:rsidRPr="00795BE5">
        <w:rPr>
          <w:rFonts w:asciiTheme="minorHAnsi" w:hAnsiTheme="minorHAnsi"/>
          <w:i/>
          <w:iCs/>
          <w:sz w:val="24"/>
          <w:szCs w:val="28"/>
        </w:rPr>
        <w:t xml:space="preserve">when using AI </w:t>
      </w:r>
      <w:r w:rsidR="00385363" w:rsidRPr="00795BE5">
        <w:rPr>
          <w:rFonts w:asciiTheme="minorHAnsi" w:hAnsiTheme="minorHAnsi"/>
          <w:i/>
          <w:iCs/>
          <w:sz w:val="24"/>
          <w:szCs w:val="28"/>
        </w:rPr>
        <w:t>may affect your marks.</w:t>
      </w:r>
    </w:p>
    <w:p w14:paraId="684E9F5C" w14:textId="4EF2E980" w:rsidR="00795BE5" w:rsidRDefault="00DA2300" w:rsidP="00795BE5">
      <w:pPr>
        <w:rPr>
          <w:rFonts w:asciiTheme="minorHAnsi" w:hAnsiTheme="minorHAnsi"/>
          <w:sz w:val="24"/>
          <w:szCs w:val="28"/>
        </w:rPr>
      </w:pPr>
      <w:r>
        <w:rPr>
          <w:rFonts w:asciiTheme="minorHAnsi" w:hAnsiTheme="minorHAnsi"/>
          <w:sz w:val="24"/>
          <w:szCs w:val="28"/>
        </w:rPr>
        <w:t xml:space="preserve">Saying that these uses </w:t>
      </w:r>
      <w:r>
        <w:rPr>
          <w:rFonts w:asciiTheme="minorHAnsi" w:hAnsiTheme="minorHAnsi"/>
          <w:b/>
          <w:bCs/>
          <w:sz w:val="24"/>
          <w:szCs w:val="28"/>
        </w:rPr>
        <w:t xml:space="preserve">do not count as academic misconduct </w:t>
      </w:r>
      <w:r>
        <w:rPr>
          <w:rFonts w:asciiTheme="minorHAnsi" w:hAnsiTheme="minorHAnsi"/>
          <w:sz w:val="24"/>
          <w:szCs w:val="28"/>
        </w:rPr>
        <w:t xml:space="preserve">means </w:t>
      </w:r>
      <w:r w:rsidR="00795BE5">
        <w:rPr>
          <w:rFonts w:asciiTheme="minorHAnsi" w:hAnsiTheme="minorHAnsi"/>
          <w:sz w:val="24"/>
          <w:szCs w:val="28"/>
        </w:rPr>
        <w:t>that you will not face formal academic penalties for them. You should be aware that they may still have negative</w:t>
      </w:r>
      <w:r w:rsidR="00D70EB8">
        <w:rPr>
          <w:rFonts w:asciiTheme="minorHAnsi" w:hAnsiTheme="minorHAnsi"/>
          <w:sz w:val="24"/>
          <w:szCs w:val="28"/>
        </w:rPr>
        <w:t xml:space="preserve"> </w:t>
      </w:r>
      <w:r w:rsidR="00795BE5">
        <w:rPr>
          <w:rFonts w:asciiTheme="minorHAnsi" w:hAnsiTheme="minorHAnsi"/>
          <w:sz w:val="24"/>
          <w:szCs w:val="28"/>
        </w:rPr>
        <w:t>consequences,</w:t>
      </w:r>
      <w:r w:rsidR="00D70EB8">
        <w:rPr>
          <w:rFonts w:asciiTheme="minorHAnsi" w:hAnsiTheme="minorHAnsi"/>
          <w:sz w:val="24"/>
          <w:szCs w:val="28"/>
        </w:rPr>
        <w:t xml:space="preserve"> </w:t>
      </w:r>
      <w:r w:rsidR="00795BE5">
        <w:rPr>
          <w:rFonts w:asciiTheme="minorHAnsi" w:hAnsiTheme="minorHAnsi"/>
          <w:sz w:val="24"/>
          <w:szCs w:val="28"/>
        </w:rPr>
        <w:t>including for your learning and your marks</w:t>
      </w:r>
      <w:r w:rsidR="00D70EB8">
        <w:rPr>
          <w:rFonts w:asciiTheme="minorHAnsi" w:hAnsiTheme="minorHAnsi"/>
          <w:sz w:val="24"/>
          <w:szCs w:val="28"/>
        </w:rPr>
        <w:t>, and that your teachers may advise against them</w:t>
      </w:r>
      <w:r w:rsidR="00795BE5">
        <w:rPr>
          <w:rFonts w:asciiTheme="minorHAnsi" w:hAnsiTheme="minorHAnsi"/>
          <w:sz w:val="24"/>
          <w:szCs w:val="28"/>
        </w:rPr>
        <w:t>.</w:t>
      </w:r>
    </w:p>
    <w:p w14:paraId="70B5DCDF" w14:textId="78DFAB96" w:rsidR="00693263" w:rsidRPr="00795BE5" w:rsidRDefault="00693263" w:rsidP="00693263">
      <w:pPr>
        <w:rPr>
          <w:rFonts w:asciiTheme="minorHAnsi" w:hAnsiTheme="minorHAnsi"/>
          <w:sz w:val="24"/>
          <w:szCs w:val="28"/>
        </w:rPr>
      </w:pPr>
      <w:r w:rsidRPr="00795BE5">
        <w:rPr>
          <w:rFonts w:asciiTheme="minorHAnsi" w:hAnsiTheme="minorHAnsi"/>
          <w:b/>
          <w:bCs/>
          <w:sz w:val="24"/>
          <w:szCs w:val="28"/>
        </w:rPr>
        <w:t>Exceptions</w:t>
      </w:r>
      <w:r w:rsidRPr="00795BE5">
        <w:rPr>
          <w:rFonts w:asciiTheme="minorHAnsi" w:hAnsiTheme="minorHAnsi"/>
          <w:sz w:val="24"/>
          <w:szCs w:val="28"/>
        </w:rPr>
        <w:t>:</w:t>
      </w:r>
    </w:p>
    <w:p w14:paraId="4CDA7FCF" w14:textId="6D27EDBA" w:rsidR="00111601" w:rsidRPr="00795BE5" w:rsidRDefault="00111601" w:rsidP="00693263">
      <w:pPr>
        <w:numPr>
          <w:ilvl w:val="0"/>
          <w:numId w:val="13"/>
        </w:numPr>
        <w:rPr>
          <w:rFonts w:asciiTheme="minorHAnsi" w:hAnsiTheme="minorHAnsi"/>
          <w:sz w:val="24"/>
          <w:szCs w:val="28"/>
        </w:rPr>
      </w:pPr>
      <w:r w:rsidRPr="00795BE5">
        <w:rPr>
          <w:rFonts w:asciiTheme="minorHAnsi" w:hAnsiTheme="minorHAnsi"/>
          <w:sz w:val="24"/>
          <w:szCs w:val="28"/>
        </w:rPr>
        <w:t xml:space="preserve">Some assignments require you to respond to questions or prompts within a short timeframe </w:t>
      </w:r>
      <w:r w:rsidR="00883802" w:rsidRPr="00795BE5">
        <w:rPr>
          <w:rFonts w:asciiTheme="minorHAnsi" w:hAnsiTheme="minorHAnsi"/>
          <w:sz w:val="24"/>
          <w:szCs w:val="28"/>
        </w:rPr>
        <w:t>(</w:t>
      </w:r>
      <w:r w:rsidRPr="00795BE5">
        <w:rPr>
          <w:rFonts w:asciiTheme="minorHAnsi" w:hAnsiTheme="minorHAnsi"/>
          <w:sz w:val="24"/>
          <w:szCs w:val="28"/>
        </w:rPr>
        <w:t>e.g., some kinds of exam, or assessed conversations</w:t>
      </w:r>
      <w:r w:rsidR="00883802" w:rsidRPr="00795BE5">
        <w:rPr>
          <w:rFonts w:asciiTheme="minorHAnsi" w:hAnsiTheme="minorHAnsi"/>
          <w:sz w:val="24"/>
          <w:szCs w:val="28"/>
        </w:rPr>
        <w:t>)</w:t>
      </w:r>
      <w:r w:rsidRPr="00795BE5">
        <w:rPr>
          <w:rFonts w:asciiTheme="minorHAnsi" w:hAnsiTheme="minorHAnsi"/>
          <w:sz w:val="24"/>
          <w:szCs w:val="28"/>
        </w:rPr>
        <w:t xml:space="preserve">. If you are not normally allowed access to notes, books or other learning resources during </w:t>
      </w:r>
      <w:r w:rsidR="00795BE5">
        <w:rPr>
          <w:rFonts w:asciiTheme="minorHAnsi" w:hAnsiTheme="minorHAnsi"/>
          <w:sz w:val="24"/>
          <w:szCs w:val="28"/>
        </w:rPr>
        <w:t xml:space="preserve">such </w:t>
      </w:r>
      <w:r w:rsidR="00795BE5" w:rsidRPr="00795BE5">
        <w:rPr>
          <w:rFonts w:asciiTheme="minorHAnsi" w:hAnsiTheme="minorHAnsi"/>
          <w:b/>
          <w:bCs/>
          <w:sz w:val="24"/>
          <w:szCs w:val="28"/>
        </w:rPr>
        <w:t xml:space="preserve">time-limited </w:t>
      </w:r>
      <w:r w:rsidRPr="00795BE5">
        <w:rPr>
          <w:rFonts w:asciiTheme="minorHAnsi" w:hAnsiTheme="minorHAnsi"/>
          <w:b/>
          <w:bCs/>
          <w:sz w:val="24"/>
          <w:szCs w:val="28"/>
        </w:rPr>
        <w:t>assignments</w:t>
      </w:r>
      <w:r w:rsidRPr="00795BE5">
        <w:rPr>
          <w:rFonts w:asciiTheme="minorHAnsi" w:hAnsiTheme="minorHAnsi"/>
          <w:sz w:val="24"/>
          <w:szCs w:val="28"/>
        </w:rPr>
        <w:t xml:space="preserve">, you should assume that you are not allowed </w:t>
      </w:r>
      <w:r w:rsidRPr="00795BE5">
        <w:rPr>
          <w:rFonts w:asciiTheme="minorHAnsi" w:hAnsiTheme="minorHAnsi"/>
          <w:i/>
          <w:iCs/>
          <w:sz w:val="24"/>
          <w:szCs w:val="28"/>
        </w:rPr>
        <w:t>any</w:t>
      </w:r>
      <w:r w:rsidRPr="00795BE5">
        <w:rPr>
          <w:rFonts w:asciiTheme="minorHAnsi" w:hAnsiTheme="minorHAnsi"/>
          <w:sz w:val="24"/>
          <w:szCs w:val="28"/>
        </w:rPr>
        <w:t xml:space="preserve"> use of AI during those assignments either, unless you are given clear instructions to the contrary.</w:t>
      </w:r>
    </w:p>
    <w:p w14:paraId="4301620F" w14:textId="2705C6AE" w:rsidR="00693263" w:rsidRPr="00795BE5" w:rsidRDefault="00693263" w:rsidP="00693263">
      <w:pPr>
        <w:numPr>
          <w:ilvl w:val="0"/>
          <w:numId w:val="13"/>
        </w:numPr>
        <w:rPr>
          <w:rFonts w:asciiTheme="minorHAnsi" w:hAnsiTheme="minorHAnsi"/>
          <w:sz w:val="24"/>
          <w:szCs w:val="28"/>
        </w:rPr>
      </w:pPr>
      <w:r w:rsidRPr="00795BE5">
        <w:rPr>
          <w:rFonts w:asciiTheme="minorHAnsi" w:hAnsiTheme="minorHAnsi"/>
          <w:b/>
          <w:bCs/>
          <w:sz w:val="24"/>
          <w:szCs w:val="28"/>
        </w:rPr>
        <w:t>Th</w:t>
      </w:r>
      <w:r w:rsidR="00111601" w:rsidRPr="00795BE5">
        <w:rPr>
          <w:rFonts w:asciiTheme="minorHAnsi" w:hAnsiTheme="minorHAnsi"/>
          <w:b/>
          <w:bCs/>
          <w:sz w:val="24"/>
          <w:szCs w:val="28"/>
        </w:rPr>
        <w:t>e</w:t>
      </w:r>
      <w:r w:rsidRPr="00795BE5">
        <w:rPr>
          <w:rFonts w:asciiTheme="minorHAnsi" w:hAnsiTheme="minorHAnsi"/>
          <w:b/>
          <w:bCs/>
          <w:sz w:val="24"/>
          <w:szCs w:val="28"/>
        </w:rPr>
        <w:t xml:space="preserve"> </w:t>
      </w:r>
      <w:r w:rsidR="00202F2A" w:rsidRPr="00795BE5">
        <w:rPr>
          <w:rFonts w:asciiTheme="minorHAnsi" w:hAnsiTheme="minorHAnsi"/>
          <w:b/>
          <w:bCs/>
          <w:sz w:val="24"/>
          <w:szCs w:val="28"/>
        </w:rPr>
        <w:t>c</w:t>
      </w:r>
      <w:r w:rsidR="00883802" w:rsidRPr="00795BE5">
        <w:rPr>
          <w:rFonts w:asciiTheme="minorHAnsi" w:hAnsiTheme="minorHAnsi"/>
          <w:b/>
          <w:bCs/>
          <w:sz w:val="24"/>
          <w:szCs w:val="28"/>
        </w:rPr>
        <w:t xml:space="preserve">ore </w:t>
      </w:r>
      <w:r w:rsidR="00202F2A" w:rsidRPr="00795BE5">
        <w:rPr>
          <w:rFonts w:asciiTheme="minorHAnsi" w:hAnsiTheme="minorHAnsi"/>
          <w:b/>
          <w:bCs/>
          <w:sz w:val="24"/>
          <w:szCs w:val="28"/>
        </w:rPr>
        <w:t>p</w:t>
      </w:r>
      <w:r w:rsidRPr="00795BE5">
        <w:rPr>
          <w:rFonts w:asciiTheme="minorHAnsi" w:hAnsiTheme="minorHAnsi"/>
          <w:b/>
          <w:bCs/>
          <w:sz w:val="24"/>
          <w:szCs w:val="28"/>
        </w:rPr>
        <w:t>olicy may be overridden by your teachers for specific assignments</w:t>
      </w:r>
      <w:r w:rsidRPr="00795BE5">
        <w:rPr>
          <w:rFonts w:asciiTheme="minorHAnsi" w:hAnsiTheme="minorHAnsi"/>
          <w:sz w:val="24"/>
          <w:szCs w:val="28"/>
        </w:rPr>
        <w:t xml:space="preserve">. In such cases, they will give you explicit written guidance on what is or is not permitted. In the absence of such explicit written guidance, you should assume that the rules </w:t>
      </w:r>
      <w:r w:rsidR="006F61E8" w:rsidRPr="00795BE5">
        <w:rPr>
          <w:rFonts w:asciiTheme="minorHAnsi" w:hAnsiTheme="minorHAnsi"/>
          <w:sz w:val="24"/>
          <w:szCs w:val="28"/>
        </w:rPr>
        <w:t xml:space="preserve">in the </w:t>
      </w:r>
      <w:r w:rsidR="00202F2A" w:rsidRPr="00795BE5">
        <w:rPr>
          <w:rFonts w:asciiTheme="minorHAnsi" w:hAnsiTheme="minorHAnsi"/>
          <w:sz w:val="24"/>
          <w:szCs w:val="28"/>
        </w:rPr>
        <w:t>c</w:t>
      </w:r>
      <w:r w:rsidR="006F61E8" w:rsidRPr="00795BE5">
        <w:rPr>
          <w:rFonts w:asciiTheme="minorHAnsi" w:hAnsiTheme="minorHAnsi"/>
          <w:sz w:val="24"/>
          <w:szCs w:val="28"/>
        </w:rPr>
        <w:t xml:space="preserve">ore </w:t>
      </w:r>
      <w:r w:rsidR="00202F2A" w:rsidRPr="00795BE5">
        <w:rPr>
          <w:rFonts w:asciiTheme="minorHAnsi" w:hAnsiTheme="minorHAnsi"/>
          <w:sz w:val="24"/>
          <w:szCs w:val="28"/>
        </w:rPr>
        <w:t>p</w:t>
      </w:r>
      <w:r w:rsidR="006F61E8" w:rsidRPr="00795BE5">
        <w:rPr>
          <w:rFonts w:asciiTheme="minorHAnsi" w:hAnsiTheme="minorHAnsi"/>
          <w:sz w:val="24"/>
          <w:szCs w:val="28"/>
        </w:rPr>
        <w:t xml:space="preserve">olicy </w:t>
      </w:r>
      <w:r w:rsidRPr="00795BE5">
        <w:rPr>
          <w:rFonts w:asciiTheme="minorHAnsi" w:hAnsiTheme="minorHAnsi"/>
          <w:sz w:val="24"/>
          <w:szCs w:val="28"/>
        </w:rPr>
        <w:t>hold.</w:t>
      </w:r>
    </w:p>
    <w:p w14:paraId="0F94D0B0" w14:textId="3E4DF8AC" w:rsidR="00111601" w:rsidRPr="00795BE5" w:rsidRDefault="00693263" w:rsidP="00111601">
      <w:pPr>
        <w:numPr>
          <w:ilvl w:val="0"/>
          <w:numId w:val="13"/>
        </w:numPr>
        <w:rPr>
          <w:rFonts w:asciiTheme="minorHAnsi" w:hAnsiTheme="minorHAnsi"/>
          <w:sz w:val="24"/>
          <w:szCs w:val="28"/>
        </w:rPr>
      </w:pPr>
      <w:bookmarkStart w:id="17" w:name="SpLD"/>
      <w:bookmarkEnd w:id="17"/>
      <w:r w:rsidRPr="00795BE5">
        <w:rPr>
          <w:rFonts w:asciiTheme="minorHAnsi" w:hAnsiTheme="minorHAnsi"/>
          <w:sz w:val="24"/>
          <w:szCs w:val="28"/>
        </w:rPr>
        <w:t xml:space="preserve">For some </w:t>
      </w:r>
      <w:r w:rsidR="0041193A" w:rsidRPr="00795BE5">
        <w:rPr>
          <w:rFonts w:asciiTheme="minorHAnsi" w:hAnsiTheme="minorHAnsi"/>
          <w:b/>
          <w:bCs/>
          <w:sz w:val="24"/>
          <w:szCs w:val="28"/>
        </w:rPr>
        <w:t xml:space="preserve">students </w:t>
      </w:r>
      <w:r w:rsidRPr="00795BE5">
        <w:rPr>
          <w:rFonts w:asciiTheme="minorHAnsi" w:hAnsiTheme="minorHAnsi"/>
          <w:b/>
          <w:bCs/>
          <w:sz w:val="24"/>
          <w:szCs w:val="28"/>
        </w:rPr>
        <w:t>with specific learning differences</w:t>
      </w:r>
      <w:r w:rsidR="006D5DE0" w:rsidRPr="00795BE5">
        <w:rPr>
          <w:rFonts w:asciiTheme="minorHAnsi" w:hAnsiTheme="minorHAnsi"/>
          <w:b/>
          <w:bCs/>
          <w:sz w:val="24"/>
          <w:szCs w:val="28"/>
        </w:rPr>
        <w:t>,</w:t>
      </w:r>
      <w:r w:rsidR="00061E62" w:rsidRPr="00795BE5">
        <w:rPr>
          <w:rFonts w:asciiTheme="minorHAnsi" w:hAnsiTheme="minorHAnsi"/>
          <w:b/>
          <w:bCs/>
          <w:sz w:val="24"/>
          <w:szCs w:val="28"/>
        </w:rPr>
        <w:t xml:space="preserve"> disabilities</w:t>
      </w:r>
      <w:r w:rsidRPr="00795BE5">
        <w:rPr>
          <w:rFonts w:asciiTheme="minorHAnsi" w:hAnsiTheme="minorHAnsi"/>
          <w:b/>
          <w:bCs/>
          <w:sz w:val="24"/>
          <w:szCs w:val="28"/>
        </w:rPr>
        <w:t>,</w:t>
      </w:r>
      <w:r w:rsidR="006D5DE0" w:rsidRPr="00795BE5">
        <w:rPr>
          <w:rFonts w:asciiTheme="minorHAnsi" w:hAnsiTheme="minorHAnsi"/>
          <w:b/>
          <w:bCs/>
          <w:sz w:val="24"/>
          <w:szCs w:val="28"/>
        </w:rPr>
        <w:t xml:space="preserve"> or other specific needs</w:t>
      </w:r>
      <w:r w:rsidR="006D5DE0" w:rsidRPr="00795BE5">
        <w:rPr>
          <w:rFonts w:asciiTheme="minorHAnsi" w:hAnsiTheme="minorHAnsi"/>
          <w:sz w:val="24"/>
          <w:szCs w:val="28"/>
        </w:rPr>
        <w:t>,</w:t>
      </w:r>
      <w:r w:rsidRPr="00795BE5">
        <w:rPr>
          <w:rFonts w:asciiTheme="minorHAnsi" w:hAnsiTheme="minorHAnsi"/>
          <w:sz w:val="24"/>
          <w:szCs w:val="28"/>
        </w:rPr>
        <w:t xml:space="preserve"> reasonable adjustments may be made </w:t>
      </w:r>
      <w:r w:rsidR="00935D28" w:rsidRPr="00795BE5">
        <w:rPr>
          <w:rFonts w:asciiTheme="minorHAnsi" w:hAnsiTheme="minorHAnsi"/>
          <w:sz w:val="24"/>
          <w:szCs w:val="28"/>
        </w:rPr>
        <w:t xml:space="preserve">relating to </w:t>
      </w:r>
      <w:r w:rsidRPr="00795BE5">
        <w:rPr>
          <w:rFonts w:asciiTheme="minorHAnsi" w:hAnsiTheme="minorHAnsi"/>
          <w:sz w:val="24"/>
          <w:szCs w:val="28"/>
        </w:rPr>
        <w:t>these rules</w:t>
      </w:r>
      <w:r w:rsidR="006F61E8" w:rsidRPr="00795BE5">
        <w:rPr>
          <w:rFonts w:asciiTheme="minorHAnsi" w:hAnsiTheme="minorHAnsi"/>
          <w:sz w:val="24"/>
          <w:szCs w:val="28"/>
        </w:rPr>
        <w:t>,</w:t>
      </w:r>
      <w:r w:rsidRPr="00795BE5">
        <w:rPr>
          <w:rFonts w:asciiTheme="minorHAnsi" w:hAnsiTheme="minorHAnsi"/>
          <w:sz w:val="24"/>
          <w:szCs w:val="28"/>
        </w:rPr>
        <w:t xml:space="preserve"> either for specific assignments or more generally. Where that happens, you will be given explicit written guidance on what you are and are not permitted to do.</w:t>
      </w:r>
      <w:r w:rsidR="00111601" w:rsidRPr="00795BE5">
        <w:rPr>
          <w:rFonts w:asciiTheme="minorHAnsi" w:hAnsiTheme="minorHAnsi"/>
          <w:sz w:val="24"/>
          <w:szCs w:val="28"/>
        </w:rPr>
        <w:t xml:space="preserve"> In the absence of such explicit written guidance, you should </w:t>
      </w:r>
      <w:r w:rsidR="00202F2A" w:rsidRPr="00795BE5">
        <w:rPr>
          <w:rFonts w:asciiTheme="minorHAnsi" w:hAnsiTheme="minorHAnsi"/>
          <w:sz w:val="24"/>
          <w:szCs w:val="28"/>
        </w:rPr>
        <w:t xml:space="preserve">follow </w:t>
      </w:r>
      <w:r w:rsidR="00111601" w:rsidRPr="00795BE5">
        <w:rPr>
          <w:rFonts w:asciiTheme="minorHAnsi" w:hAnsiTheme="minorHAnsi"/>
          <w:sz w:val="24"/>
          <w:szCs w:val="28"/>
        </w:rPr>
        <w:t xml:space="preserve">the </w:t>
      </w:r>
      <w:r w:rsidR="00191D4E" w:rsidRPr="00795BE5">
        <w:rPr>
          <w:rFonts w:asciiTheme="minorHAnsi" w:hAnsiTheme="minorHAnsi"/>
          <w:sz w:val="24"/>
          <w:szCs w:val="28"/>
        </w:rPr>
        <w:t xml:space="preserve">rules </w:t>
      </w:r>
      <w:r w:rsidR="00651567" w:rsidRPr="00795BE5">
        <w:rPr>
          <w:rFonts w:asciiTheme="minorHAnsi" w:hAnsiTheme="minorHAnsi"/>
          <w:sz w:val="24"/>
          <w:szCs w:val="28"/>
        </w:rPr>
        <w:t xml:space="preserve">in the </w:t>
      </w:r>
      <w:r w:rsidR="00202F2A" w:rsidRPr="00795BE5">
        <w:rPr>
          <w:rFonts w:asciiTheme="minorHAnsi" w:hAnsiTheme="minorHAnsi"/>
          <w:sz w:val="24"/>
          <w:szCs w:val="28"/>
        </w:rPr>
        <w:t>c</w:t>
      </w:r>
      <w:r w:rsidR="00651567" w:rsidRPr="00795BE5">
        <w:rPr>
          <w:rFonts w:asciiTheme="minorHAnsi" w:hAnsiTheme="minorHAnsi"/>
          <w:sz w:val="24"/>
          <w:szCs w:val="28"/>
        </w:rPr>
        <w:t xml:space="preserve">ore </w:t>
      </w:r>
      <w:r w:rsidR="00202F2A" w:rsidRPr="00795BE5">
        <w:rPr>
          <w:rFonts w:asciiTheme="minorHAnsi" w:hAnsiTheme="minorHAnsi"/>
          <w:sz w:val="24"/>
          <w:szCs w:val="28"/>
        </w:rPr>
        <w:t>p</w:t>
      </w:r>
      <w:r w:rsidR="00651567" w:rsidRPr="00795BE5">
        <w:rPr>
          <w:rFonts w:asciiTheme="minorHAnsi" w:hAnsiTheme="minorHAnsi"/>
          <w:sz w:val="24"/>
          <w:szCs w:val="28"/>
        </w:rPr>
        <w:t>olicy</w:t>
      </w:r>
      <w:r w:rsidR="00111601" w:rsidRPr="00795BE5">
        <w:rPr>
          <w:rFonts w:asciiTheme="minorHAnsi" w:hAnsiTheme="minorHAnsi"/>
          <w:sz w:val="24"/>
          <w:szCs w:val="28"/>
        </w:rPr>
        <w:t>.</w:t>
      </w:r>
    </w:p>
    <w:p w14:paraId="3905F4FC" w14:textId="5AF9CCF9" w:rsidR="00EA5144" w:rsidRPr="00795BE5" w:rsidRDefault="00EA5144" w:rsidP="009E3A5B">
      <w:pPr>
        <w:rPr>
          <w:rFonts w:asciiTheme="minorHAnsi" w:hAnsiTheme="minorHAnsi"/>
          <w:sz w:val="24"/>
          <w:szCs w:val="28"/>
        </w:rPr>
        <w:sectPr w:rsidR="00EA5144" w:rsidRPr="00795BE5" w:rsidSect="008D6C71">
          <w:pgSz w:w="11900" w:h="16840"/>
          <w:pgMar w:top="1418" w:right="1418" w:bottom="1418" w:left="1418" w:header="709" w:footer="709" w:gutter="0"/>
          <w:pgBorders w:offsetFrom="page">
            <w:top w:val="single" w:sz="48" w:space="24" w:color="FFC000"/>
            <w:left w:val="single" w:sz="48" w:space="24" w:color="FFC000"/>
            <w:bottom w:val="single" w:sz="48" w:space="24" w:color="FFC000"/>
            <w:right w:val="single" w:sz="48" w:space="24" w:color="FFC000"/>
          </w:pgBorders>
          <w:cols w:space="708"/>
          <w:docGrid w:linePitch="360"/>
        </w:sectPr>
      </w:pPr>
    </w:p>
    <w:p w14:paraId="5A88AA0E" w14:textId="54BEDFB4" w:rsidR="0055716A" w:rsidRPr="00795BE5" w:rsidRDefault="006173D8" w:rsidP="00A022D5">
      <w:pPr>
        <w:pStyle w:val="Heading2"/>
        <w:numPr>
          <w:ilvl w:val="0"/>
          <w:numId w:val="16"/>
        </w:numPr>
        <w:rPr>
          <w:rFonts w:asciiTheme="minorHAnsi" w:hAnsiTheme="minorHAnsi"/>
          <w:sz w:val="28"/>
          <w:szCs w:val="28"/>
        </w:rPr>
      </w:pPr>
      <w:bookmarkStart w:id="18" w:name="_Detailed_guidance"/>
      <w:bookmarkStart w:id="19" w:name="_Ref201072874"/>
      <w:bookmarkStart w:id="20" w:name="_Ref201777390"/>
      <w:bookmarkStart w:id="21" w:name="_Ref201777787"/>
      <w:bookmarkStart w:id="22" w:name="_Toc204336973"/>
      <w:bookmarkEnd w:id="18"/>
      <w:r w:rsidRPr="00795BE5">
        <w:rPr>
          <w:rFonts w:asciiTheme="minorHAnsi" w:hAnsiTheme="minorHAnsi"/>
          <w:sz w:val="28"/>
          <w:szCs w:val="28"/>
        </w:rPr>
        <w:lastRenderedPageBreak/>
        <w:t xml:space="preserve">Detailed </w:t>
      </w:r>
      <w:bookmarkEnd w:id="19"/>
      <w:r w:rsidR="00935D28" w:rsidRPr="00795BE5">
        <w:rPr>
          <w:rFonts w:asciiTheme="minorHAnsi" w:hAnsiTheme="minorHAnsi"/>
          <w:sz w:val="28"/>
          <w:szCs w:val="28"/>
        </w:rPr>
        <w:t>guidance</w:t>
      </w:r>
      <w:bookmarkEnd w:id="20"/>
      <w:bookmarkEnd w:id="21"/>
      <w:bookmarkEnd w:id="22"/>
    </w:p>
    <w:p w14:paraId="312872CB" w14:textId="1E22C9F3" w:rsidR="000738D6" w:rsidRPr="00795BE5" w:rsidRDefault="000738D6" w:rsidP="00C11386">
      <w:pPr>
        <w:rPr>
          <w:rFonts w:asciiTheme="minorHAnsi" w:hAnsiTheme="minorHAnsi"/>
          <w:sz w:val="24"/>
          <w:szCs w:val="28"/>
        </w:rPr>
      </w:pPr>
      <w:r w:rsidRPr="00795BE5">
        <w:rPr>
          <w:rFonts w:asciiTheme="minorHAnsi" w:hAnsiTheme="minorHAnsi"/>
          <w:sz w:val="24"/>
          <w:szCs w:val="28"/>
        </w:rPr>
        <w:t xml:space="preserve">This table </w:t>
      </w:r>
      <w:r w:rsidR="00795BE5">
        <w:rPr>
          <w:rFonts w:asciiTheme="minorHAnsi" w:hAnsiTheme="minorHAnsi"/>
          <w:sz w:val="24"/>
          <w:szCs w:val="28"/>
        </w:rPr>
        <w:t xml:space="preserve">must </w:t>
      </w:r>
      <w:r w:rsidRPr="00795BE5">
        <w:rPr>
          <w:rFonts w:asciiTheme="minorHAnsi" w:hAnsiTheme="minorHAnsi"/>
          <w:sz w:val="24"/>
          <w:szCs w:val="28"/>
        </w:rPr>
        <w:t xml:space="preserve">be read in conjunction with the </w:t>
      </w:r>
      <w:r w:rsidR="00202F2A" w:rsidRPr="00795BE5">
        <w:rPr>
          <w:rFonts w:asciiTheme="minorHAnsi" w:hAnsiTheme="minorHAnsi"/>
          <w:color w:val="156082" w:themeColor="accent1"/>
          <w:sz w:val="24"/>
          <w:szCs w:val="28"/>
          <w:u w:val="single"/>
        </w:rPr>
        <w:fldChar w:fldCharType="begin"/>
      </w:r>
      <w:r w:rsidR="00202F2A" w:rsidRPr="00795BE5">
        <w:rPr>
          <w:rFonts w:asciiTheme="minorHAnsi" w:hAnsiTheme="minorHAnsi"/>
          <w:color w:val="156082" w:themeColor="accent1"/>
          <w:sz w:val="24"/>
          <w:szCs w:val="28"/>
          <w:u w:val="single"/>
        </w:rPr>
        <w:instrText xml:space="preserve"> REF _Ref201064755 \h  \* MERGEFORMAT </w:instrText>
      </w:r>
      <w:r w:rsidR="00202F2A" w:rsidRPr="00795BE5">
        <w:rPr>
          <w:rFonts w:asciiTheme="minorHAnsi" w:hAnsiTheme="minorHAnsi"/>
          <w:color w:val="156082" w:themeColor="accent1"/>
          <w:sz w:val="24"/>
          <w:szCs w:val="28"/>
          <w:u w:val="single"/>
        </w:rPr>
      </w:r>
      <w:r w:rsidR="00202F2A" w:rsidRPr="00795BE5">
        <w:rPr>
          <w:rFonts w:asciiTheme="minorHAnsi" w:hAnsiTheme="minorHAnsi"/>
          <w:color w:val="156082" w:themeColor="accent1"/>
          <w:sz w:val="24"/>
          <w:szCs w:val="28"/>
          <w:u w:val="single"/>
        </w:rPr>
        <w:fldChar w:fldCharType="separate"/>
      </w:r>
      <w:r w:rsidR="00202F2A" w:rsidRPr="00795BE5">
        <w:rPr>
          <w:rFonts w:asciiTheme="minorHAnsi" w:hAnsiTheme="minorHAnsi"/>
          <w:color w:val="156082" w:themeColor="accent1"/>
          <w:sz w:val="24"/>
          <w:szCs w:val="28"/>
          <w:u w:val="single"/>
        </w:rPr>
        <w:t>core policy</w:t>
      </w:r>
      <w:r w:rsidR="00202F2A" w:rsidRPr="00795BE5">
        <w:rPr>
          <w:rFonts w:asciiTheme="minorHAnsi" w:hAnsiTheme="minorHAnsi"/>
          <w:color w:val="156082" w:themeColor="accent1"/>
          <w:sz w:val="24"/>
          <w:szCs w:val="28"/>
          <w:u w:val="single"/>
        </w:rPr>
        <w:fldChar w:fldCharType="end"/>
      </w:r>
      <w:r w:rsidRPr="00795BE5">
        <w:rPr>
          <w:rFonts w:asciiTheme="minorHAnsi" w:hAnsiTheme="minorHAnsi"/>
          <w:sz w:val="24"/>
          <w:szCs w:val="28"/>
        </w:rPr>
        <w:t xml:space="preserve">. It gives </w:t>
      </w:r>
      <w:r w:rsidR="009B4B87" w:rsidRPr="00795BE5">
        <w:rPr>
          <w:rFonts w:asciiTheme="minorHAnsi" w:hAnsiTheme="minorHAnsi"/>
          <w:sz w:val="24"/>
          <w:szCs w:val="28"/>
        </w:rPr>
        <w:t xml:space="preserve">staff and </w:t>
      </w:r>
      <w:r w:rsidRPr="00795BE5">
        <w:rPr>
          <w:rFonts w:asciiTheme="minorHAnsi" w:hAnsiTheme="minorHAnsi"/>
          <w:sz w:val="24"/>
          <w:szCs w:val="28"/>
        </w:rPr>
        <w:t xml:space="preserve">students detailed </w:t>
      </w:r>
      <w:r w:rsidR="00935D28" w:rsidRPr="00795BE5">
        <w:rPr>
          <w:rFonts w:asciiTheme="minorHAnsi" w:hAnsiTheme="minorHAnsi"/>
          <w:sz w:val="24"/>
          <w:szCs w:val="28"/>
        </w:rPr>
        <w:t xml:space="preserve">guidance </w:t>
      </w:r>
      <w:r w:rsidRPr="00795BE5">
        <w:rPr>
          <w:rFonts w:asciiTheme="minorHAnsi" w:hAnsiTheme="minorHAnsi"/>
          <w:sz w:val="24"/>
          <w:szCs w:val="28"/>
        </w:rPr>
        <w:t xml:space="preserve">on what </w:t>
      </w:r>
      <w:r w:rsidR="00DA2300">
        <w:rPr>
          <w:rFonts w:asciiTheme="minorHAnsi" w:hAnsiTheme="minorHAnsi"/>
          <w:sz w:val="24"/>
          <w:szCs w:val="28"/>
        </w:rPr>
        <w:t xml:space="preserve">counts as academic misconduct </w:t>
      </w:r>
      <w:r w:rsidRPr="00795BE5">
        <w:rPr>
          <w:rFonts w:asciiTheme="minorHAnsi" w:hAnsiTheme="minorHAnsi"/>
          <w:sz w:val="24"/>
          <w:szCs w:val="28"/>
        </w:rPr>
        <w:t xml:space="preserve">and what </w:t>
      </w:r>
      <w:r w:rsidR="00DA2300">
        <w:rPr>
          <w:rFonts w:asciiTheme="minorHAnsi" w:hAnsiTheme="minorHAnsi"/>
          <w:sz w:val="24"/>
          <w:szCs w:val="28"/>
        </w:rPr>
        <w:t xml:space="preserve">does </w:t>
      </w:r>
      <w:r w:rsidRPr="00795BE5">
        <w:rPr>
          <w:rFonts w:asciiTheme="minorHAnsi" w:hAnsiTheme="minorHAnsi"/>
          <w:sz w:val="24"/>
          <w:szCs w:val="28"/>
        </w:rPr>
        <w:t xml:space="preserve">not, and </w:t>
      </w:r>
      <w:r w:rsidR="00061E62" w:rsidRPr="00795BE5">
        <w:rPr>
          <w:rFonts w:asciiTheme="minorHAnsi" w:hAnsiTheme="minorHAnsi"/>
          <w:sz w:val="24"/>
          <w:szCs w:val="28"/>
        </w:rPr>
        <w:t>some brief indications of</w:t>
      </w:r>
      <w:r w:rsidRPr="00795BE5">
        <w:rPr>
          <w:rFonts w:asciiTheme="minorHAnsi" w:hAnsiTheme="minorHAnsi"/>
          <w:sz w:val="24"/>
          <w:szCs w:val="28"/>
        </w:rPr>
        <w:t xml:space="preserve"> how to </w:t>
      </w:r>
      <w:r w:rsidR="00061E62" w:rsidRPr="00795BE5">
        <w:rPr>
          <w:rFonts w:asciiTheme="minorHAnsi" w:hAnsiTheme="minorHAnsi"/>
          <w:sz w:val="24"/>
          <w:szCs w:val="28"/>
        </w:rPr>
        <w:t xml:space="preserve">exercise </w:t>
      </w:r>
      <w:r w:rsidRPr="00795BE5">
        <w:rPr>
          <w:rFonts w:asciiTheme="minorHAnsi" w:hAnsiTheme="minorHAnsi"/>
          <w:sz w:val="24"/>
          <w:szCs w:val="28"/>
        </w:rPr>
        <w:t xml:space="preserve">appropriate caution when </w:t>
      </w:r>
      <w:r w:rsidR="00061E62" w:rsidRPr="00795BE5">
        <w:rPr>
          <w:rFonts w:asciiTheme="minorHAnsi" w:hAnsiTheme="minorHAnsi"/>
          <w:sz w:val="24"/>
          <w:szCs w:val="28"/>
        </w:rPr>
        <w:t xml:space="preserve">a usage </w:t>
      </w:r>
      <w:r w:rsidR="00DA2300">
        <w:rPr>
          <w:rFonts w:asciiTheme="minorHAnsi" w:hAnsiTheme="minorHAnsi"/>
          <w:sz w:val="24"/>
          <w:szCs w:val="28"/>
        </w:rPr>
        <w:t>is not rule</w:t>
      </w:r>
      <w:r w:rsidR="002274A4">
        <w:rPr>
          <w:rFonts w:asciiTheme="minorHAnsi" w:hAnsiTheme="minorHAnsi"/>
          <w:sz w:val="24"/>
          <w:szCs w:val="28"/>
        </w:rPr>
        <w:t>d</w:t>
      </w:r>
      <w:r w:rsidR="00DA2300">
        <w:rPr>
          <w:rFonts w:asciiTheme="minorHAnsi" w:hAnsiTheme="minorHAnsi"/>
          <w:sz w:val="24"/>
          <w:szCs w:val="28"/>
        </w:rPr>
        <w:t xml:space="preserve"> out as academic misconduct</w:t>
      </w:r>
      <w:r w:rsidRPr="00795BE5">
        <w:rPr>
          <w:rFonts w:asciiTheme="minorHAnsi" w:hAnsiTheme="minorHAnsi"/>
          <w:sz w:val="24"/>
          <w:szCs w:val="28"/>
        </w:rPr>
        <w:t xml:space="preserve">. The table can also be used by markers, when they are assessing whether students have exercised appropriate caution, and by </w:t>
      </w:r>
      <w:r w:rsidR="00B10AF0" w:rsidRPr="00795BE5">
        <w:rPr>
          <w:rFonts w:asciiTheme="minorHAnsi" w:hAnsiTheme="minorHAnsi"/>
          <w:sz w:val="24"/>
          <w:szCs w:val="28"/>
        </w:rPr>
        <w:t>A</w:t>
      </w:r>
      <w:r w:rsidRPr="00795BE5">
        <w:rPr>
          <w:rFonts w:asciiTheme="minorHAnsi" w:hAnsiTheme="minorHAnsi"/>
          <w:sz w:val="24"/>
          <w:szCs w:val="28"/>
        </w:rPr>
        <w:t xml:space="preserve">cademic </w:t>
      </w:r>
      <w:r w:rsidR="00B10AF0" w:rsidRPr="00795BE5">
        <w:rPr>
          <w:rFonts w:asciiTheme="minorHAnsi" w:hAnsiTheme="minorHAnsi"/>
          <w:sz w:val="24"/>
          <w:szCs w:val="28"/>
        </w:rPr>
        <w:t>M</w:t>
      </w:r>
      <w:r w:rsidRPr="00795BE5">
        <w:rPr>
          <w:rFonts w:asciiTheme="minorHAnsi" w:hAnsiTheme="minorHAnsi"/>
          <w:sz w:val="24"/>
          <w:szCs w:val="28"/>
        </w:rPr>
        <w:t xml:space="preserve">isconduct </w:t>
      </w:r>
      <w:r w:rsidR="00B10AF0" w:rsidRPr="00795BE5">
        <w:rPr>
          <w:rFonts w:asciiTheme="minorHAnsi" w:hAnsiTheme="minorHAnsi"/>
          <w:sz w:val="24"/>
          <w:szCs w:val="28"/>
        </w:rPr>
        <w:t>P</w:t>
      </w:r>
      <w:r w:rsidRPr="00795BE5">
        <w:rPr>
          <w:rFonts w:asciiTheme="minorHAnsi" w:hAnsiTheme="minorHAnsi"/>
          <w:sz w:val="24"/>
          <w:szCs w:val="28"/>
        </w:rPr>
        <w:t>anels, when assessing whether a student has broken the policy rules.</w:t>
      </w:r>
    </w:p>
    <w:p w14:paraId="556091CB" w14:textId="691886AA" w:rsidR="00C11386" w:rsidRPr="00795BE5" w:rsidRDefault="00D70EB8" w:rsidP="00C11386">
      <w:pPr>
        <w:rPr>
          <w:rFonts w:asciiTheme="minorHAnsi" w:hAnsiTheme="minorHAnsi"/>
          <w:sz w:val="24"/>
          <w:szCs w:val="28"/>
        </w:rPr>
      </w:pPr>
      <w:r>
        <w:rPr>
          <w:rFonts w:asciiTheme="minorHAnsi" w:hAnsiTheme="minorHAnsi"/>
          <w:sz w:val="24"/>
          <w:szCs w:val="28"/>
        </w:rPr>
        <w:t>Note that, i</w:t>
      </w:r>
      <w:r w:rsidR="00EC7565" w:rsidRPr="00795BE5">
        <w:rPr>
          <w:rFonts w:asciiTheme="minorHAnsi" w:hAnsiTheme="minorHAnsi"/>
          <w:sz w:val="24"/>
          <w:szCs w:val="28"/>
        </w:rPr>
        <w:t xml:space="preserve">n </w:t>
      </w:r>
      <w:r>
        <w:rPr>
          <w:rFonts w:asciiTheme="minorHAnsi" w:hAnsiTheme="minorHAnsi"/>
          <w:sz w:val="24"/>
          <w:szCs w:val="28"/>
        </w:rPr>
        <w:t xml:space="preserve">some </w:t>
      </w:r>
      <w:r w:rsidR="00EC7565" w:rsidRPr="00795BE5">
        <w:rPr>
          <w:rFonts w:asciiTheme="minorHAnsi" w:hAnsiTheme="minorHAnsi"/>
          <w:sz w:val="24"/>
          <w:szCs w:val="28"/>
        </w:rPr>
        <w:t xml:space="preserve">areas, the line between categories is blurred. For instance, there is no hard line where </w:t>
      </w:r>
      <w:r w:rsidR="00F9416D" w:rsidRPr="00795BE5">
        <w:rPr>
          <w:rFonts w:asciiTheme="minorHAnsi" w:hAnsiTheme="minorHAnsi"/>
          <w:sz w:val="24"/>
          <w:szCs w:val="28"/>
        </w:rPr>
        <w:t>‘</w:t>
      </w:r>
      <w:r w:rsidR="00EC7565" w:rsidRPr="00795BE5">
        <w:rPr>
          <w:rFonts w:asciiTheme="minorHAnsi" w:hAnsiTheme="minorHAnsi"/>
          <w:sz w:val="24"/>
          <w:szCs w:val="28"/>
        </w:rPr>
        <w:t>stylistic improvements</w:t>
      </w:r>
      <w:r w:rsidR="00F9416D" w:rsidRPr="00795BE5">
        <w:rPr>
          <w:rFonts w:asciiTheme="minorHAnsi" w:hAnsiTheme="minorHAnsi"/>
          <w:sz w:val="24"/>
          <w:szCs w:val="28"/>
        </w:rPr>
        <w:t>’</w:t>
      </w:r>
      <w:r w:rsidR="00EC7565" w:rsidRPr="00795BE5">
        <w:rPr>
          <w:rFonts w:asciiTheme="minorHAnsi" w:hAnsiTheme="minorHAnsi"/>
          <w:sz w:val="24"/>
          <w:szCs w:val="28"/>
        </w:rPr>
        <w:t xml:space="preserve"> tip</w:t>
      </w:r>
      <w:r w:rsidR="00F9416D" w:rsidRPr="00795BE5">
        <w:rPr>
          <w:rFonts w:asciiTheme="minorHAnsi" w:hAnsiTheme="minorHAnsi"/>
          <w:sz w:val="24"/>
          <w:szCs w:val="28"/>
        </w:rPr>
        <w:t>s</w:t>
      </w:r>
      <w:r w:rsidR="00EC7565" w:rsidRPr="00795BE5">
        <w:rPr>
          <w:rFonts w:asciiTheme="minorHAnsi" w:hAnsiTheme="minorHAnsi"/>
          <w:sz w:val="24"/>
          <w:szCs w:val="28"/>
        </w:rPr>
        <w:t xml:space="preserve"> over into </w:t>
      </w:r>
      <w:r w:rsidR="00F9416D" w:rsidRPr="00795BE5">
        <w:rPr>
          <w:rFonts w:asciiTheme="minorHAnsi" w:hAnsiTheme="minorHAnsi"/>
          <w:sz w:val="24"/>
          <w:szCs w:val="28"/>
        </w:rPr>
        <w:t>‘generating substantive text’</w:t>
      </w:r>
      <w:r w:rsidR="00EC7565" w:rsidRPr="00795BE5">
        <w:rPr>
          <w:rFonts w:asciiTheme="minorHAnsi" w:hAnsiTheme="minorHAnsi"/>
          <w:sz w:val="24"/>
          <w:szCs w:val="28"/>
        </w:rPr>
        <w:t>. If in doubt, students should consult their tutors for advice</w:t>
      </w:r>
      <w:r w:rsidR="00795BE5">
        <w:rPr>
          <w:rFonts w:asciiTheme="minorHAnsi" w:hAnsiTheme="minorHAnsi"/>
          <w:sz w:val="24"/>
          <w:szCs w:val="28"/>
        </w:rPr>
        <w:t>, and tutors should use their judgment.</w:t>
      </w:r>
    </w:p>
    <w:tbl>
      <w:tblPr>
        <w:tblW w:w="134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2420"/>
        <w:gridCol w:w="3676"/>
        <w:gridCol w:w="3702"/>
        <w:gridCol w:w="3669"/>
      </w:tblGrid>
      <w:tr w:rsidR="00EC7565" w:rsidRPr="00795BE5" w14:paraId="7AA1AC22" w14:textId="77777777" w:rsidTr="00795BE5">
        <w:trPr>
          <w:cantSplit/>
        </w:trPr>
        <w:tc>
          <w:tcPr>
            <w:tcW w:w="2161" w:type="dxa"/>
            <w:tcMar>
              <w:top w:w="80" w:type="dxa"/>
              <w:left w:w="80" w:type="dxa"/>
              <w:bottom w:w="80" w:type="dxa"/>
              <w:right w:w="80" w:type="dxa"/>
            </w:tcMar>
            <w:hideMark/>
          </w:tcPr>
          <w:p w14:paraId="47F0D1D9" w14:textId="5BEB6B65" w:rsidR="00591302" w:rsidRPr="00795BE5" w:rsidRDefault="00266F42" w:rsidP="00795BE5">
            <w:pPr>
              <w:ind w:left="341" w:hanging="341"/>
              <w:rPr>
                <w:rFonts w:asciiTheme="minorHAnsi" w:hAnsiTheme="minorHAnsi"/>
                <w:b/>
                <w:bCs/>
                <w:sz w:val="24"/>
                <w:szCs w:val="28"/>
                <w:lang w:eastAsia="en-GB"/>
              </w:rPr>
            </w:pPr>
            <w:r w:rsidRPr="00795BE5">
              <w:rPr>
                <w:rFonts w:asciiTheme="minorHAnsi" w:hAnsiTheme="minorHAnsi"/>
                <w:b/>
                <w:bCs/>
                <w:sz w:val="24"/>
                <w:szCs w:val="28"/>
                <w:lang w:eastAsia="en-GB"/>
              </w:rPr>
              <w:t>Type of use of AI</w:t>
            </w:r>
          </w:p>
        </w:tc>
        <w:tc>
          <w:tcPr>
            <w:tcW w:w="3767" w:type="dxa"/>
            <w:tcMar>
              <w:top w:w="80" w:type="dxa"/>
              <w:left w:w="80" w:type="dxa"/>
              <w:bottom w:w="80" w:type="dxa"/>
              <w:right w:w="80" w:type="dxa"/>
            </w:tcMar>
            <w:hideMark/>
          </w:tcPr>
          <w:p w14:paraId="7CAF47D9" w14:textId="23211497" w:rsidR="00591302" w:rsidRPr="00795BE5" w:rsidRDefault="00266F42" w:rsidP="00FA6436">
            <w:pPr>
              <w:rPr>
                <w:rFonts w:asciiTheme="minorHAnsi" w:hAnsiTheme="minorHAnsi"/>
                <w:b/>
                <w:bCs/>
                <w:sz w:val="24"/>
                <w:szCs w:val="28"/>
                <w:lang w:eastAsia="en-GB"/>
              </w:rPr>
            </w:pPr>
            <w:r w:rsidRPr="00795BE5">
              <w:rPr>
                <w:rFonts w:asciiTheme="minorHAnsi" w:hAnsiTheme="minorHAnsi"/>
                <w:b/>
                <w:bCs/>
                <w:sz w:val="24"/>
                <w:szCs w:val="28"/>
                <w:lang w:eastAsia="en-GB"/>
              </w:rPr>
              <w:t xml:space="preserve">What exactly is the AI </w:t>
            </w:r>
            <w:r w:rsidR="004F12A2" w:rsidRPr="00795BE5">
              <w:rPr>
                <w:rFonts w:asciiTheme="minorHAnsi" w:hAnsiTheme="minorHAnsi"/>
                <w:b/>
                <w:bCs/>
                <w:sz w:val="24"/>
                <w:szCs w:val="28"/>
                <w:lang w:eastAsia="en-GB"/>
              </w:rPr>
              <w:t>being used for</w:t>
            </w:r>
            <w:r w:rsidRPr="00795BE5">
              <w:rPr>
                <w:rFonts w:asciiTheme="minorHAnsi" w:hAnsiTheme="minorHAnsi"/>
                <w:b/>
                <w:bCs/>
                <w:sz w:val="24"/>
                <w:szCs w:val="28"/>
                <w:lang w:eastAsia="en-GB"/>
              </w:rPr>
              <w:t>?</w:t>
            </w:r>
          </w:p>
        </w:tc>
        <w:tc>
          <w:tcPr>
            <w:tcW w:w="3772" w:type="dxa"/>
            <w:tcMar>
              <w:top w:w="80" w:type="dxa"/>
              <w:left w:w="80" w:type="dxa"/>
              <w:bottom w:w="80" w:type="dxa"/>
              <w:right w:w="80" w:type="dxa"/>
            </w:tcMar>
            <w:hideMark/>
          </w:tcPr>
          <w:p w14:paraId="7FA1DA91" w14:textId="0B0E6CD8" w:rsidR="00591302" w:rsidRPr="00795BE5" w:rsidRDefault="00202F2A" w:rsidP="00FA6436">
            <w:pPr>
              <w:rPr>
                <w:rFonts w:asciiTheme="minorHAnsi" w:hAnsiTheme="minorHAnsi"/>
                <w:b/>
                <w:bCs/>
                <w:sz w:val="24"/>
                <w:szCs w:val="28"/>
                <w:lang w:eastAsia="en-GB"/>
              </w:rPr>
            </w:pPr>
            <w:r w:rsidRPr="00795BE5">
              <w:rPr>
                <w:rFonts w:asciiTheme="minorHAnsi" w:hAnsiTheme="minorHAnsi"/>
                <w:b/>
                <w:bCs/>
                <w:sz w:val="24"/>
                <w:szCs w:val="28"/>
                <w:lang w:eastAsia="en-GB"/>
              </w:rPr>
              <w:t xml:space="preserve">Is it </w:t>
            </w:r>
            <w:r w:rsidR="00DA2300">
              <w:rPr>
                <w:rFonts w:asciiTheme="minorHAnsi" w:hAnsiTheme="minorHAnsi"/>
                <w:b/>
                <w:bCs/>
                <w:sz w:val="24"/>
                <w:szCs w:val="28"/>
                <w:lang w:eastAsia="en-GB"/>
              </w:rPr>
              <w:t>academic misconduct</w:t>
            </w:r>
            <w:r w:rsidRPr="00795BE5">
              <w:rPr>
                <w:rFonts w:asciiTheme="minorHAnsi" w:hAnsiTheme="minorHAnsi"/>
                <w:b/>
                <w:bCs/>
                <w:sz w:val="24"/>
                <w:szCs w:val="28"/>
                <w:lang w:eastAsia="en-GB"/>
              </w:rPr>
              <w:t>?</w:t>
            </w:r>
          </w:p>
        </w:tc>
        <w:tc>
          <w:tcPr>
            <w:tcW w:w="3767" w:type="dxa"/>
            <w:tcMar>
              <w:top w:w="80" w:type="dxa"/>
              <w:left w:w="80" w:type="dxa"/>
              <w:bottom w:w="80" w:type="dxa"/>
              <w:right w:w="80" w:type="dxa"/>
            </w:tcMar>
            <w:hideMark/>
          </w:tcPr>
          <w:p w14:paraId="7F4AFB8F" w14:textId="0510B3D8" w:rsidR="00591302" w:rsidRPr="00795BE5" w:rsidRDefault="00202F2A" w:rsidP="00FA6436">
            <w:pPr>
              <w:rPr>
                <w:rFonts w:asciiTheme="minorHAnsi" w:hAnsiTheme="minorHAnsi"/>
                <w:b/>
                <w:bCs/>
                <w:sz w:val="24"/>
                <w:szCs w:val="28"/>
                <w:lang w:eastAsia="en-GB"/>
              </w:rPr>
            </w:pPr>
            <w:r w:rsidRPr="00795BE5">
              <w:rPr>
                <w:rFonts w:asciiTheme="minorHAnsi" w:hAnsiTheme="minorHAnsi"/>
                <w:b/>
                <w:bCs/>
                <w:sz w:val="24"/>
                <w:szCs w:val="28"/>
                <w:lang w:eastAsia="en-GB"/>
              </w:rPr>
              <w:t>What is appropriate caution?</w:t>
            </w:r>
          </w:p>
        </w:tc>
      </w:tr>
      <w:tr w:rsidR="00795BE5" w:rsidRPr="00795BE5" w14:paraId="29F19646" w14:textId="77777777" w:rsidTr="00795BE5">
        <w:trPr>
          <w:cantSplit/>
        </w:trPr>
        <w:tc>
          <w:tcPr>
            <w:tcW w:w="2161" w:type="dxa"/>
            <w:tcMar>
              <w:top w:w="80" w:type="dxa"/>
              <w:left w:w="80" w:type="dxa"/>
              <w:bottom w:w="80" w:type="dxa"/>
              <w:right w:w="80" w:type="dxa"/>
            </w:tcMar>
            <w:hideMark/>
          </w:tcPr>
          <w:p w14:paraId="405C03F0" w14:textId="77777777" w:rsidR="004D685D" w:rsidRPr="00795BE5" w:rsidRDefault="004D685D" w:rsidP="00795BE5">
            <w:pPr>
              <w:pStyle w:val="ListParagraph"/>
              <w:numPr>
                <w:ilvl w:val="0"/>
                <w:numId w:val="19"/>
              </w:numPr>
              <w:ind w:left="341" w:hanging="341"/>
              <w:rPr>
                <w:rFonts w:asciiTheme="minorHAnsi" w:hAnsiTheme="minorHAnsi"/>
                <w:b/>
                <w:bCs/>
                <w:sz w:val="24"/>
                <w:szCs w:val="28"/>
                <w:lang w:eastAsia="en-GB"/>
              </w:rPr>
            </w:pPr>
            <w:bookmarkStart w:id="23" w:name="_Ref201071765"/>
            <w:r w:rsidRPr="00795BE5">
              <w:rPr>
                <w:rFonts w:asciiTheme="minorHAnsi" w:hAnsiTheme="minorHAnsi"/>
                <w:b/>
                <w:bCs/>
                <w:sz w:val="24"/>
                <w:szCs w:val="28"/>
                <w:lang w:eastAsia="en-GB"/>
              </w:rPr>
              <w:t>Generating substantive text</w:t>
            </w:r>
            <w:bookmarkEnd w:id="23"/>
          </w:p>
        </w:tc>
        <w:tc>
          <w:tcPr>
            <w:tcW w:w="3767" w:type="dxa"/>
            <w:tcMar>
              <w:top w:w="80" w:type="dxa"/>
              <w:left w:w="80" w:type="dxa"/>
              <w:bottom w:w="80" w:type="dxa"/>
              <w:right w:w="80" w:type="dxa"/>
            </w:tcMar>
            <w:hideMark/>
          </w:tcPr>
          <w:p w14:paraId="250FE2DC" w14:textId="298B580D" w:rsidR="004D685D" w:rsidRPr="00795BE5" w:rsidRDefault="004D685D" w:rsidP="0081441F">
            <w:pPr>
              <w:rPr>
                <w:rFonts w:asciiTheme="minorHAnsi" w:hAnsiTheme="minorHAnsi"/>
                <w:sz w:val="24"/>
                <w:szCs w:val="28"/>
                <w:lang w:eastAsia="en-GB"/>
              </w:rPr>
            </w:pPr>
            <w:r w:rsidRPr="00795BE5">
              <w:rPr>
                <w:rFonts w:asciiTheme="minorHAnsi" w:hAnsiTheme="minorHAnsi"/>
                <w:sz w:val="24"/>
                <w:szCs w:val="28"/>
                <w:lang w:eastAsia="en-GB"/>
              </w:rPr>
              <w:t>Producing sentences, paragraphs, subsections, or whole assignments</w:t>
            </w:r>
            <w:r w:rsidR="00795BE5">
              <w:rPr>
                <w:rFonts w:asciiTheme="minorHAnsi" w:hAnsiTheme="minorHAnsi"/>
                <w:sz w:val="24"/>
                <w:szCs w:val="28"/>
                <w:lang w:eastAsia="en-GB"/>
              </w:rPr>
              <w:t>,</w:t>
            </w:r>
            <w:r w:rsidRPr="00795BE5">
              <w:rPr>
                <w:rFonts w:asciiTheme="minorHAnsi" w:hAnsiTheme="minorHAnsi"/>
                <w:sz w:val="24"/>
                <w:szCs w:val="28"/>
                <w:lang w:eastAsia="en-GB"/>
              </w:rPr>
              <w:t xml:space="preserve"> for you to include in your assignment.</w:t>
            </w:r>
          </w:p>
          <w:p w14:paraId="6D7ECF23" w14:textId="1C7F1743" w:rsidR="004D685D" w:rsidRPr="00795BE5" w:rsidRDefault="004D685D" w:rsidP="0081441F">
            <w:pPr>
              <w:rPr>
                <w:rFonts w:asciiTheme="minorHAnsi" w:hAnsiTheme="minorHAnsi"/>
                <w:sz w:val="24"/>
                <w:szCs w:val="28"/>
                <w:lang w:eastAsia="en-GB"/>
              </w:rPr>
            </w:pPr>
            <w:r w:rsidRPr="00795BE5">
              <w:rPr>
                <w:rFonts w:asciiTheme="minorHAnsi" w:hAnsiTheme="minorHAnsi"/>
                <w:sz w:val="24"/>
                <w:szCs w:val="28"/>
                <w:lang w:eastAsia="en-GB"/>
              </w:rPr>
              <w:t xml:space="preserve">This includes using </w:t>
            </w:r>
            <w:r w:rsidR="00795BE5">
              <w:rPr>
                <w:rFonts w:asciiTheme="minorHAnsi" w:hAnsiTheme="minorHAnsi"/>
                <w:sz w:val="24"/>
                <w:szCs w:val="28"/>
                <w:lang w:eastAsia="en-GB"/>
              </w:rPr>
              <w:t xml:space="preserve">generative </w:t>
            </w:r>
            <w:r w:rsidRPr="00795BE5">
              <w:rPr>
                <w:rFonts w:asciiTheme="minorHAnsi" w:hAnsiTheme="minorHAnsi"/>
                <w:sz w:val="24"/>
                <w:szCs w:val="28"/>
                <w:lang w:eastAsia="en-GB"/>
              </w:rPr>
              <w:t>AI to generate sentences, paragraphs, subsections or whole assignments that you then edit, paraphrase, or otherwise rework before you include them in your assignment.</w:t>
            </w:r>
          </w:p>
          <w:p w14:paraId="34DD5AEA" w14:textId="48F7E944" w:rsidR="004D685D" w:rsidRPr="00795BE5" w:rsidRDefault="004D685D" w:rsidP="0081441F">
            <w:pPr>
              <w:rPr>
                <w:rFonts w:asciiTheme="minorHAnsi" w:hAnsiTheme="minorHAnsi"/>
                <w:sz w:val="24"/>
                <w:szCs w:val="28"/>
                <w:lang w:eastAsia="en-GB"/>
              </w:rPr>
            </w:pPr>
            <w:r w:rsidRPr="00795BE5">
              <w:rPr>
                <w:rFonts w:asciiTheme="minorHAnsi" w:hAnsiTheme="minorHAnsi"/>
                <w:i/>
                <w:iCs/>
                <w:sz w:val="24"/>
                <w:szCs w:val="28"/>
                <w:lang w:eastAsia="en-GB"/>
              </w:rPr>
              <w:t xml:space="preserve">Examples: </w:t>
            </w:r>
            <w:r w:rsidR="00795BE5">
              <w:rPr>
                <w:rFonts w:asciiTheme="minorHAnsi" w:hAnsiTheme="minorHAnsi"/>
                <w:i/>
                <w:iCs/>
                <w:sz w:val="24"/>
                <w:szCs w:val="28"/>
                <w:lang w:eastAsia="en-GB"/>
              </w:rPr>
              <w:t xml:space="preserve">prompting </w:t>
            </w:r>
            <w:r w:rsidRPr="00795BE5">
              <w:rPr>
                <w:rFonts w:asciiTheme="minorHAnsi" w:hAnsiTheme="minorHAnsi"/>
                <w:i/>
                <w:iCs/>
                <w:sz w:val="24"/>
                <w:szCs w:val="28"/>
                <w:lang w:eastAsia="en-GB"/>
              </w:rPr>
              <w:t>ChatGPT</w:t>
            </w:r>
            <w:r w:rsidR="00795BE5">
              <w:rPr>
                <w:rFonts w:asciiTheme="minorHAnsi" w:hAnsiTheme="minorHAnsi"/>
                <w:i/>
                <w:iCs/>
                <w:sz w:val="24"/>
                <w:szCs w:val="28"/>
                <w:lang w:eastAsia="en-GB"/>
              </w:rPr>
              <w:t xml:space="preserve"> to write text for you</w:t>
            </w:r>
            <w:r w:rsidRPr="00795BE5">
              <w:rPr>
                <w:rFonts w:asciiTheme="minorHAnsi" w:hAnsiTheme="minorHAnsi"/>
                <w:i/>
                <w:iCs/>
                <w:sz w:val="24"/>
                <w:szCs w:val="28"/>
                <w:lang w:eastAsia="en-GB"/>
              </w:rPr>
              <w:t>.</w:t>
            </w:r>
          </w:p>
        </w:tc>
        <w:tc>
          <w:tcPr>
            <w:tcW w:w="3772" w:type="dxa"/>
            <w:shd w:val="clear" w:color="auto" w:fill="FFA8AD"/>
            <w:tcMar>
              <w:top w:w="80" w:type="dxa"/>
              <w:left w:w="80" w:type="dxa"/>
              <w:bottom w:w="80" w:type="dxa"/>
              <w:right w:w="80" w:type="dxa"/>
            </w:tcMar>
            <w:hideMark/>
          </w:tcPr>
          <w:p w14:paraId="2AF59DBF" w14:textId="5D21C260" w:rsidR="004D685D" w:rsidRPr="00795BE5" w:rsidRDefault="004D685D" w:rsidP="0081441F">
            <w:pPr>
              <w:rPr>
                <w:rFonts w:asciiTheme="minorHAnsi" w:hAnsiTheme="minorHAnsi"/>
                <w:sz w:val="24"/>
                <w:szCs w:val="28"/>
              </w:rPr>
            </w:pPr>
            <w:r w:rsidRPr="00795BE5">
              <w:rPr>
                <w:rFonts w:asciiTheme="minorHAnsi" w:hAnsiTheme="minorHAnsi"/>
                <w:sz w:val="24"/>
                <w:szCs w:val="28"/>
              </w:rPr>
              <w:t xml:space="preserve">Producing whole assignments or subsections of assignments is </w:t>
            </w:r>
            <w:r w:rsidR="00DA2300">
              <w:rPr>
                <w:rFonts w:asciiTheme="minorHAnsi" w:hAnsiTheme="minorHAnsi"/>
                <w:sz w:val="24"/>
                <w:szCs w:val="28"/>
              </w:rPr>
              <w:t xml:space="preserve">always </w:t>
            </w:r>
            <w:r w:rsidR="00DA2300">
              <w:rPr>
                <w:rFonts w:asciiTheme="minorHAnsi" w:hAnsiTheme="minorHAnsi"/>
                <w:b/>
                <w:bCs/>
                <w:sz w:val="24"/>
                <w:szCs w:val="28"/>
              </w:rPr>
              <w:t>academic misconduct</w:t>
            </w:r>
            <w:r w:rsidRPr="00795BE5">
              <w:rPr>
                <w:rFonts w:asciiTheme="minorHAnsi" w:hAnsiTheme="minorHAnsi"/>
                <w:sz w:val="24"/>
                <w:szCs w:val="28"/>
              </w:rPr>
              <w:t>.</w:t>
            </w:r>
          </w:p>
          <w:p w14:paraId="2BB180F4" w14:textId="7789BEB4" w:rsidR="004D685D" w:rsidRPr="00795BE5" w:rsidRDefault="004D685D" w:rsidP="0081441F">
            <w:pPr>
              <w:rPr>
                <w:rFonts w:asciiTheme="minorHAnsi" w:hAnsiTheme="minorHAnsi"/>
                <w:sz w:val="24"/>
                <w:szCs w:val="28"/>
                <w:lang w:eastAsia="en-GB"/>
              </w:rPr>
            </w:pPr>
            <w:r w:rsidRPr="00795BE5">
              <w:rPr>
                <w:rFonts w:asciiTheme="minorHAnsi" w:hAnsiTheme="minorHAnsi"/>
                <w:sz w:val="24"/>
                <w:szCs w:val="28"/>
              </w:rPr>
              <w:t xml:space="preserve">Producing smaller amounts such as sentences or paragraphs </w:t>
            </w:r>
            <w:r w:rsidR="002274A4">
              <w:rPr>
                <w:rFonts w:asciiTheme="minorHAnsi" w:hAnsiTheme="minorHAnsi"/>
                <w:sz w:val="24"/>
                <w:szCs w:val="28"/>
              </w:rPr>
              <w:t>need</w:t>
            </w:r>
            <w:r w:rsidR="00DA2300">
              <w:rPr>
                <w:rFonts w:asciiTheme="minorHAnsi" w:hAnsiTheme="minorHAnsi"/>
                <w:sz w:val="24"/>
                <w:szCs w:val="28"/>
              </w:rPr>
              <w:t xml:space="preserve"> not count as academic misconduct,</w:t>
            </w:r>
            <w:r w:rsidRPr="00795BE5">
              <w:rPr>
                <w:rFonts w:asciiTheme="minorHAnsi" w:hAnsiTheme="minorHAnsi"/>
                <w:sz w:val="24"/>
                <w:szCs w:val="28"/>
              </w:rPr>
              <w:t xml:space="preserve"> if you treat the generated text as you would other written sources: </w:t>
            </w:r>
            <w:r w:rsidRPr="00795BE5">
              <w:rPr>
                <w:rFonts w:asciiTheme="minorHAnsi" w:hAnsiTheme="minorHAnsi"/>
                <w:i/>
                <w:iCs/>
                <w:sz w:val="24"/>
                <w:szCs w:val="28"/>
              </w:rPr>
              <w:t>either</w:t>
            </w:r>
            <w:r w:rsidRPr="00795BE5">
              <w:rPr>
                <w:rFonts w:asciiTheme="minorHAnsi" w:hAnsiTheme="minorHAnsi"/>
                <w:sz w:val="24"/>
                <w:szCs w:val="28"/>
              </w:rPr>
              <w:t xml:space="preserve"> quoting the generated material directly (putting the material in quotation marks </w:t>
            </w:r>
            <w:r w:rsidRPr="00795BE5">
              <w:rPr>
                <w:rFonts w:asciiTheme="minorHAnsi" w:hAnsiTheme="minorHAnsi"/>
                <w:i/>
                <w:iCs/>
                <w:sz w:val="24"/>
                <w:szCs w:val="28"/>
              </w:rPr>
              <w:t>or</w:t>
            </w:r>
            <w:r w:rsidRPr="00795BE5">
              <w:rPr>
                <w:rFonts w:asciiTheme="minorHAnsi" w:hAnsiTheme="minorHAnsi"/>
                <w:sz w:val="24"/>
                <w:szCs w:val="28"/>
              </w:rPr>
              <w:t xml:space="preserve"> setting it out as a quotation in its own paragraph) or paraphrasing it. In either case you </w:t>
            </w:r>
            <w:r w:rsidRPr="002274A4">
              <w:rPr>
                <w:rFonts w:asciiTheme="minorHAnsi" w:hAnsiTheme="minorHAnsi"/>
                <w:i/>
                <w:iCs/>
                <w:sz w:val="24"/>
                <w:szCs w:val="28"/>
              </w:rPr>
              <w:t>must</w:t>
            </w:r>
            <w:r w:rsidRPr="00795BE5">
              <w:rPr>
                <w:rFonts w:asciiTheme="minorHAnsi" w:hAnsiTheme="minorHAnsi"/>
                <w:sz w:val="24"/>
                <w:szCs w:val="28"/>
              </w:rPr>
              <w:t xml:space="preserve"> acknowledge this use of AI explicitly at the point where it occurs.</w:t>
            </w:r>
          </w:p>
        </w:tc>
        <w:tc>
          <w:tcPr>
            <w:tcW w:w="3767" w:type="dxa"/>
            <w:tcMar>
              <w:top w:w="80" w:type="dxa"/>
              <w:left w:w="80" w:type="dxa"/>
              <w:bottom w:w="80" w:type="dxa"/>
              <w:right w:w="80" w:type="dxa"/>
            </w:tcMar>
          </w:tcPr>
          <w:p w14:paraId="53ACDEF1" w14:textId="77777777" w:rsidR="004D685D" w:rsidRPr="00795BE5" w:rsidRDefault="004D685D" w:rsidP="0081441F">
            <w:pPr>
              <w:rPr>
                <w:rFonts w:asciiTheme="minorHAnsi" w:hAnsiTheme="minorHAnsi"/>
                <w:sz w:val="24"/>
                <w:szCs w:val="28"/>
                <w:lang w:eastAsia="en-GB"/>
              </w:rPr>
            </w:pPr>
            <w:r w:rsidRPr="00795BE5">
              <w:rPr>
                <w:rFonts w:asciiTheme="minorHAnsi" w:hAnsiTheme="minorHAnsi"/>
                <w:sz w:val="24"/>
                <w:szCs w:val="28"/>
                <w:lang w:eastAsia="en-GB"/>
              </w:rPr>
              <w:t>Be aware that content generated by an AI may not be very good. Do not treat it as an authoritative source. Do not rely on it as your only source for factual claims.</w:t>
            </w:r>
          </w:p>
        </w:tc>
      </w:tr>
      <w:tr w:rsidR="00EC7565" w:rsidRPr="00795BE5" w14:paraId="02EB364A" w14:textId="77777777" w:rsidTr="00795BE5">
        <w:trPr>
          <w:cantSplit/>
        </w:trPr>
        <w:tc>
          <w:tcPr>
            <w:tcW w:w="2161" w:type="dxa"/>
            <w:tcMar>
              <w:top w:w="80" w:type="dxa"/>
              <w:left w:w="80" w:type="dxa"/>
              <w:bottom w:w="80" w:type="dxa"/>
              <w:right w:w="80" w:type="dxa"/>
            </w:tcMar>
            <w:hideMark/>
          </w:tcPr>
          <w:p w14:paraId="2755990D" w14:textId="6E32D7EA" w:rsidR="00591302" w:rsidRPr="00795BE5" w:rsidRDefault="00FC7ACA" w:rsidP="00795BE5">
            <w:pPr>
              <w:pStyle w:val="ListParagraph"/>
              <w:numPr>
                <w:ilvl w:val="0"/>
                <w:numId w:val="19"/>
              </w:numPr>
              <w:ind w:left="341" w:hanging="341"/>
              <w:rPr>
                <w:rFonts w:asciiTheme="minorHAnsi" w:hAnsiTheme="minorHAnsi"/>
                <w:b/>
                <w:bCs/>
                <w:sz w:val="24"/>
                <w:szCs w:val="28"/>
                <w:lang w:eastAsia="en-GB"/>
              </w:rPr>
            </w:pPr>
            <w:r w:rsidRPr="00795BE5">
              <w:rPr>
                <w:rFonts w:asciiTheme="minorHAnsi" w:hAnsiTheme="minorHAnsi"/>
                <w:b/>
                <w:bCs/>
                <w:sz w:val="24"/>
                <w:szCs w:val="28"/>
                <w:lang w:eastAsia="en-GB"/>
              </w:rPr>
              <w:lastRenderedPageBreak/>
              <w:t>Minor corrections</w:t>
            </w:r>
          </w:p>
        </w:tc>
        <w:tc>
          <w:tcPr>
            <w:tcW w:w="3767" w:type="dxa"/>
            <w:tcMar>
              <w:top w:w="80" w:type="dxa"/>
              <w:left w:w="80" w:type="dxa"/>
              <w:bottom w:w="80" w:type="dxa"/>
              <w:right w:w="80" w:type="dxa"/>
            </w:tcMar>
            <w:hideMark/>
          </w:tcPr>
          <w:p w14:paraId="4F0B4F18" w14:textId="54C826B7" w:rsidR="00591302" w:rsidRPr="00795BE5" w:rsidRDefault="00591302" w:rsidP="00730F89">
            <w:pPr>
              <w:rPr>
                <w:rFonts w:asciiTheme="minorHAnsi" w:hAnsiTheme="minorHAnsi"/>
                <w:sz w:val="24"/>
                <w:szCs w:val="28"/>
                <w:lang w:eastAsia="en-GB"/>
              </w:rPr>
            </w:pPr>
            <w:r w:rsidRPr="00795BE5">
              <w:rPr>
                <w:rFonts w:asciiTheme="minorHAnsi" w:hAnsiTheme="minorHAnsi"/>
                <w:sz w:val="24"/>
                <w:szCs w:val="28"/>
                <w:lang w:eastAsia="en-GB"/>
              </w:rPr>
              <w:t>Identifying and correcting errors of punctuation, spelling and grammar</w:t>
            </w:r>
            <w:r w:rsidR="000738D6" w:rsidRPr="00795BE5">
              <w:rPr>
                <w:rFonts w:asciiTheme="minorHAnsi" w:hAnsiTheme="minorHAnsi"/>
                <w:sz w:val="24"/>
                <w:szCs w:val="28"/>
                <w:lang w:eastAsia="en-GB"/>
              </w:rPr>
              <w:t>.</w:t>
            </w:r>
          </w:p>
          <w:p w14:paraId="19DD5593" w14:textId="01F68DB1" w:rsidR="009B4B87" w:rsidRPr="00795BE5" w:rsidRDefault="009B4B87" w:rsidP="009B4B87">
            <w:pPr>
              <w:rPr>
                <w:rFonts w:asciiTheme="minorHAnsi" w:hAnsiTheme="minorHAnsi"/>
                <w:i/>
                <w:iCs/>
                <w:sz w:val="24"/>
                <w:szCs w:val="28"/>
                <w:lang w:eastAsia="en-GB"/>
              </w:rPr>
            </w:pPr>
            <w:r w:rsidRPr="00795BE5">
              <w:rPr>
                <w:rFonts w:asciiTheme="minorHAnsi" w:hAnsiTheme="minorHAnsi"/>
                <w:i/>
                <w:iCs/>
                <w:sz w:val="24"/>
                <w:szCs w:val="28"/>
                <w:lang w:eastAsia="en-GB"/>
              </w:rPr>
              <w:t>Examples: Microsoft Word’s built in spelling and grammar checker; Grammarly’s correctness suggestions.</w:t>
            </w:r>
          </w:p>
        </w:tc>
        <w:tc>
          <w:tcPr>
            <w:tcW w:w="3772" w:type="dxa"/>
            <w:shd w:val="clear" w:color="auto" w:fill="D9F2D0" w:themeFill="accent6" w:themeFillTint="33"/>
            <w:tcMar>
              <w:top w:w="80" w:type="dxa"/>
              <w:left w:w="80" w:type="dxa"/>
              <w:bottom w:w="80" w:type="dxa"/>
              <w:right w:w="80" w:type="dxa"/>
            </w:tcMar>
            <w:hideMark/>
          </w:tcPr>
          <w:p w14:paraId="2228FFB2" w14:textId="571CB05E" w:rsidR="00591302" w:rsidRPr="00795BE5" w:rsidRDefault="00DA2300" w:rsidP="00730F89">
            <w:pPr>
              <w:rPr>
                <w:rFonts w:asciiTheme="minorHAnsi" w:hAnsiTheme="minorHAnsi"/>
                <w:b/>
                <w:bCs/>
                <w:sz w:val="24"/>
                <w:szCs w:val="28"/>
                <w:lang w:eastAsia="en-GB"/>
              </w:rPr>
            </w:pPr>
            <w:r>
              <w:rPr>
                <w:rFonts w:asciiTheme="minorHAnsi" w:hAnsiTheme="minorHAnsi"/>
                <w:b/>
                <w:bCs/>
                <w:sz w:val="24"/>
                <w:szCs w:val="28"/>
                <w:lang w:eastAsia="en-GB"/>
              </w:rPr>
              <w:t>Not academic misconduct</w:t>
            </w:r>
            <w:r w:rsidR="008A76DB" w:rsidRPr="00795BE5">
              <w:rPr>
                <w:rFonts w:asciiTheme="minorHAnsi" w:hAnsiTheme="minorHAnsi"/>
                <w:b/>
                <w:bCs/>
                <w:sz w:val="24"/>
                <w:szCs w:val="28"/>
                <w:lang w:eastAsia="en-GB"/>
              </w:rPr>
              <w:t>.</w:t>
            </w:r>
          </w:p>
          <w:p w14:paraId="65B682F8" w14:textId="2C44CAEB" w:rsidR="00591302" w:rsidRPr="00795BE5" w:rsidRDefault="00591302" w:rsidP="00730F89">
            <w:pPr>
              <w:rPr>
                <w:rFonts w:asciiTheme="minorHAnsi" w:hAnsiTheme="minorHAnsi"/>
                <w:sz w:val="24"/>
                <w:szCs w:val="28"/>
                <w:lang w:eastAsia="en-GB"/>
              </w:rPr>
            </w:pPr>
            <w:r w:rsidRPr="00795BE5">
              <w:rPr>
                <w:rFonts w:asciiTheme="minorHAnsi" w:hAnsiTheme="minorHAnsi"/>
                <w:sz w:val="24"/>
                <w:szCs w:val="28"/>
                <w:lang w:eastAsia="en-GB"/>
              </w:rPr>
              <w:t>No need to give any acknowledgement</w:t>
            </w:r>
            <w:r w:rsidR="008A76DB" w:rsidRPr="00795BE5">
              <w:rPr>
                <w:rFonts w:asciiTheme="minorHAnsi" w:hAnsiTheme="minorHAnsi"/>
                <w:sz w:val="24"/>
                <w:szCs w:val="28"/>
                <w:lang w:eastAsia="en-GB"/>
              </w:rPr>
              <w:t>.</w:t>
            </w:r>
          </w:p>
        </w:tc>
        <w:tc>
          <w:tcPr>
            <w:tcW w:w="3767" w:type="dxa"/>
            <w:tcMar>
              <w:top w:w="80" w:type="dxa"/>
              <w:left w:w="80" w:type="dxa"/>
              <w:bottom w:w="80" w:type="dxa"/>
              <w:right w:w="80" w:type="dxa"/>
            </w:tcMar>
            <w:hideMark/>
          </w:tcPr>
          <w:p w14:paraId="25CB4A39" w14:textId="77777777" w:rsidR="00591302" w:rsidRPr="00795BE5" w:rsidRDefault="00591302" w:rsidP="00730F89">
            <w:pPr>
              <w:rPr>
                <w:rFonts w:asciiTheme="minorHAnsi" w:hAnsiTheme="minorHAnsi"/>
                <w:sz w:val="24"/>
                <w:szCs w:val="28"/>
                <w:lang w:eastAsia="en-GB"/>
              </w:rPr>
            </w:pPr>
            <w:r w:rsidRPr="00795BE5">
              <w:rPr>
                <w:rFonts w:asciiTheme="minorHAnsi" w:hAnsiTheme="minorHAnsi"/>
                <w:sz w:val="24"/>
                <w:szCs w:val="28"/>
                <w:lang w:eastAsia="en-GB"/>
              </w:rPr>
              <w:t>Remember that sometimes even the most advanced proofing tools will give bad advice.</w:t>
            </w:r>
          </w:p>
        </w:tc>
      </w:tr>
      <w:tr w:rsidR="00EC7565" w:rsidRPr="00795BE5" w14:paraId="74C7F8A6" w14:textId="77777777" w:rsidTr="00795BE5">
        <w:trPr>
          <w:cantSplit/>
        </w:trPr>
        <w:tc>
          <w:tcPr>
            <w:tcW w:w="2161" w:type="dxa"/>
            <w:tcMar>
              <w:top w:w="80" w:type="dxa"/>
              <w:left w:w="80" w:type="dxa"/>
              <w:bottom w:w="80" w:type="dxa"/>
              <w:right w:w="80" w:type="dxa"/>
            </w:tcMar>
            <w:hideMark/>
          </w:tcPr>
          <w:p w14:paraId="148E7699" w14:textId="5129E51B" w:rsidR="00591302" w:rsidRPr="00795BE5" w:rsidRDefault="00591302" w:rsidP="00795BE5">
            <w:pPr>
              <w:pStyle w:val="ListParagraph"/>
              <w:numPr>
                <w:ilvl w:val="0"/>
                <w:numId w:val="19"/>
              </w:numPr>
              <w:ind w:left="341" w:hanging="341"/>
              <w:rPr>
                <w:rFonts w:asciiTheme="minorHAnsi" w:hAnsiTheme="minorHAnsi"/>
                <w:b/>
                <w:bCs/>
                <w:sz w:val="24"/>
                <w:szCs w:val="28"/>
                <w:lang w:eastAsia="en-GB"/>
              </w:rPr>
            </w:pPr>
            <w:r w:rsidRPr="00795BE5">
              <w:rPr>
                <w:rFonts w:asciiTheme="minorHAnsi" w:hAnsiTheme="minorHAnsi"/>
                <w:b/>
                <w:bCs/>
                <w:sz w:val="24"/>
                <w:szCs w:val="28"/>
                <w:lang w:eastAsia="en-GB"/>
              </w:rPr>
              <w:t>Consistency checking</w:t>
            </w:r>
          </w:p>
        </w:tc>
        <w:tc>
          <w:tcPr>
            <w:tcW w:w="3767" w:type="dxa"/>
            <w:tcMar>
              <w:top w:w="80" w:type="dxa"/>
              <w:left w:w="80" w:type="dxa"/>
              <w:bottom w:w="80" w:type="dxa"/>
              <w:right w:w="80" w:type="dxa"/>
            </w:tcMar>
            <w:hideMark/>
          </w:tcPr>
          <w:p w14:paraId="692753A3" w14:textId="6BB71D67" w:rsidR="00154D16" w:rsidRPr="00795BE5" w:rsidRDefault="00591302" w:rsidP="00730F89">
            <w:pPr>
              <w:rPr>
                <w:rFonts w:asciiTheme="minorHAnsi" w:hAnsiTheme="minorHAnsi"/>
                <w:sz w:val="24"/>
                <w:szCs w:val="28"/>
                <w:lang w:eastAsia="en-GB"/>
              </w:rPr>
            </w:pPr>
            <w:r w:rsidRPr="00795BE5">
              <w:rPr>
                <w:rFonts w:asciiTheme="minorHAnsi" w:hAnsiTheme="minorHAnsi"/>
                <w:sz w:val="24"/>
                <w:szCs w:val="28"/>
                <w:lang w:eastAsia="en-GB"/>
              </w:rPr>
              <w:t>Checking the formatting of headings, the numbering of sections, capitalisation, hyphenation, and similar.</w:t>
            </w:r>
          </w:p>
          <w:p w14:paraId="542ABE72" w14:textId="536C33A4" w:rsidR="009B4B87" w:rsidRPr="00795BE5" w:rsidRDefault="009B4B87" w:rsidP="00730F89">
            <w:pPr>
              <w:rPr>
                <w:rFonts w:asciiTheme="minorHAnsi" w:hAnsiTheme="minorHAnsi"/>
                <w:i/>
                <w:iCs/>
                <w:sz w:val="24"/>
                <w:szCs w:val="28"/>
                <w:lang w:eastAsia="en-GB"/>
              </w:rPr>
            </w:pPr>
            <w:r w:rsidRPr="00795BE5">
              <w:rPr>
                <w:rFonts w:asciiTheme="minorHAnsi" w:hAnsiTheme="minorHAnsi"/>
                <w:i/>
                <w:iCs/>
                <w:sz w:val="24"/>
                <w:szCs w:val="28"/>
                <w:lang w:eastAsia="en-GB"/>
              </w:rPr>
              <w:t>Examples: PerfectIt; Grammarly.</w:t>
            </w:r>
          </w:p>
          <w:p w14:paraId="38688A86" w14:textId="77777777" w:rsidR="00154D16" w:rsidRPr="00795BE5" w:rsidRDefault="00154D16" w:rsidP="00730F89">
            <w:pPr>
              <w:rPr>
                <w:rFonts w:asciiTheme="minorHAnsi" w:hAnsiTheme="minorHAnsi"/>
                <w:sz w:val="24"/>
                <w:szCs w:val="28"/>
                <w:lang w:eastAsia="en-GB"/>
              </w:rPr>
            </w:pPr>
          </w:p>
        </w:tc>
        <w:tc>
          <w:tcPr>
            <w:tcW w:w="3772" w:type="dxa"/>
            <w:shd w:val="clear" w:color="auto" w:fill="D9F2D0" w:themeFill="accent6" w:themeFillTint="33"/>
            <w:tcMar>
              <w:top w:w="80" w:type="dxa"/>
              <w:left w:w="80" w:type="dxa"/>
              <w:bottom w:w="80" w:type="dxa"/>
              <w:right w:w="80" w:type="dxa"/>
            </w:tcMar>
            <w:hideMark/>
          </w:tcPr>
          <w:p w14:paraId="166FED6E" w14:textId="77777777" w:rsidR="00DA2300" w:rsidRDefault="00DA2300" w:rsidP="00730F89">
            <w:pPr>
              <w:rPr>
                <w:rFonts w:asciiTheme="minorHAnsi" w:hAnsiTheme="minorHAnsi"/>
                <w:b/>
                <w:bCs/>
                <w:sz w:val="24"/>
                <w:szCs w:val="28"/>
                <w:lang w:eastAsia="en-GB"/>
              </w:rPr>
            </w:pPr>
            <w:r>
              <w:rPr>
                <w:rFonts w:asciiTheme="minorHAnsi" w:hAnsiTheme="minorHAnsi"/>
                <w:b/>
                <w:bCs/>
                <w:sz w:val="24"/>
                <w:szCs w:val="28"/>
                <w:lang w:eastAsia="en-GB"/>
              </w:rPr>
              <w:t>Not academic misconduct</w:t>
            </w:r>
            <w:r w:rsidRPr="00795BE5">
              <w:rPr>
                <w:rFonts w:asciiTheme="minorHAnsi" w:hAnsiTheme="minorHAnsi"/>
                <w:b/>
                <w:bCs/>
                <w:sz w:val="24"/>
                <w:szCs w:val="28"/>
                <w:lang w:eastAsia="en-GB"/>
              </w:rPr>
              <w:t>.</w:t>
            </w:r>
          </w:p>
          <w:p w14:paraId="48672438" w14:textId="73657615" w:rsidR="00591302" w:rsidRPr="00795BE5" w:rsidRDefault="00591302" w:rsidP="00730F89">
            <w:pPr>
              <w:rPr>
                <w:rFonts w:asciiTheme="minorHAnsi" w:hAnsiTheme="minorHAnsi"/>
                <w:sz w:val="24"/>
                <w:szCs w:val="28"/>
                <w:lang w:eastAsia="en-GB"/>
              </w:rPr>
            </w:pPr>
            <w:r w:rsidRPr="00795BE5">
              <w:rPr>
                <w:rFonts w:asciiTheme="minorHAnsi" w:hAnsiTheme="minorHAnsi"/>
                <w:sz w:val="24"/>
                <w:szCs w:val="28"/>
                <w:lang w:eastAsia="en-GB"/>
              </w:rPr>
              <w:t>No need to give any acknowledgement</w:t>
            </w:r>
            <w:r w:rsidR="008A76DB" w:rsidRPr="00795BE5">
              <w:rPr>
                <w:rFonts w:asciiTheme="minorHAnsi" w:hAnsiTheme="minorHAnsi"/>
                <w:sz w:val="24"/>
                <w:szCs w:val="28"/>
                <w:lang w:eastAsia="en-GB"/>
              </w:rPr>
              <w:t>.</w:t>
            </w:r>
          </w:p>
        </w:tc>
        <w:tc>
          <w:tcPr>
            <w:tcW w:w="3767" w:type="dxa"/>
            <w:tcMar>
              <w:top w:w="80" w:type="dxa"/>
              <w:left w:w="80" w:type="dxa"/>
              <w:bottom w:w="80" w:type="dxa"/>
              <w:right w:w="80" w:type="dxa"/>
            </w:tcMar>
            <w:hideMark/>
          </w:tcPr>
          <w:p w14:paraId="37E55A5A" w14:textId="41BF425A" w:rsidR="00591302" w:rsidRPr="00795BE5" w:rsidRDefault="00591302" w:rsidP="00730F89">
            <w:pPr>
              <w:rPr>
                <w:rFonts w:asciiTheme="minorHAnsi" w:hAnsiTheme="minorHAnsi"/>
                <w:sz w:val="24"/>
                <w:szCs w:val="28"/>
                <w:lang w:eastAsia="en-GB"/>
              </w:rPr>
            </w:pPr>
            <w:r w:rsidRPr="00795BE5">
              <w:rPr>
                <w:rFonts w:asciiTheme="minorHAnsi" w:hAnsiTheme="minorHAnsi"/>
                <w:sz w:val="24"/>
                <w:szCs w:val="28"/>
                <w:lang w:eastAsia="en-GB"/>
              </w:rPr>
              <w:t>Don’t simply accept all proposed changes without checking.</w:t>
            </w:r>
          </w:p>
        </w:tc>
      </w:tr>
      <w:tr w:rsidR="00EC7565" w:rsidRPr="00795BE5" w14:paraId="357FF3F3" w14:textId="77777777" w:rsidTr="00795BE5">
        <w:trPr>
          <w:cantSplit/>
          <w:trHeight w:val="1163"/>
        </w:trPr>
        <w:tc>
          <w:tcPr>
            <w:tcW w:w="2161" w:type="dxa"/>
            <w:tcMar>
              <w:top w:w="80" w:type="dxa"/>
              <w:left w:w="80" w:type="dxa"/>
              <w:bottom w:w="80" w:type="dxa"/>
              <w:right w:w="80" w:type="dxa"/>
            </w:tcMar>
            <w:hideMark/>
          </w:tcPr>
          <w:p w14:paraId="369ADCDC" w14:textId="49943216" w:rsidR="00591302" w:rsidRPr="00795BE5" w:rsidRDefault="00591302" w:rsidP="00795BE5">
            <w:pPr>
              <w:pStyle w:val="ListParagraph"/>
              <w:numPr>
                <w:ilvl w:val="0"/>
                <w:numId w:val="19"/>
              </w:numPr>
              <w:ind w:left="341" w:hanging="341"/>
              <w:rPr>
                <w:rFonts w:asciiTheme="minorHAnsi" w:hAnsiTheme="minorHAnsi"/>
                <w:b/>
                <w:bCs/>
                <w:sz w:val="24"/>
                <w:szCs w:val="28"/>
                <w:lang w:eastAsia="en-GB"/>
              </w:rPr>
            </w:pPr>
            <w:r w:rsidRPr="00795BE5">
              <w:rPr>
                <w:rFonts w:asciiTheme="minorHAnsi" w:hAnsiTheme="minorHAnsi"/>
                <w:b/>
                <w:bCs/>
                <w:sz w:val="24"/>
                <w:szCs w:val="28"/>
                <w:lang w:eastAsia="en-GB"/>
              </w:rPr>
              <w:t>Suggesting wording/phrasing</w:t>
            </w:r>
          </w:p>
        </w:tc>
        <w:tc>
          <w:tcPr>
            <w:tcW w:w="3767" w:type="dxa"/>
            <w:tcMar>
              <w:top w:w="80" w:type="dxa"/>
              <w:left w:w="80" w:type="dxa"/>
              <w:bottom w:w="80" w:type="dxa"/>
              <w:right w:w="80" w:type="dxa"/>
            </w:tcMar>
            <w:hideMark/>
          </w:tcPr>
          <w:p w14:paraId="7447E0FF" w14:textId="77777777" w:rsidR="00591302" w:rsidRPr="00795BE5" w:rsidRDefault="00C11386" w:rsidP="00730F89">
            <w:pPr>
              <w:rPr>
                <w:rFonts w:asciiTheme="minorHAnsi" w:hAnsiTheme="minorHAnsi"/>
                <w:sz w:val="24"/>
                <w:szCs w:val="28"/>
                <w:lang w:eastAsia="en-GB"/>
              </w:rPr>
            </w:pPr>
            <w:r w:rsidRPr="00795BE5">
              <w:rPr>
                <w:rFonts w:asciiTheme="minorHAnsi" w:hAnsiTheme="minorHAnsi"/>
                <w:sz w:val="24"/>
                <w:szCs w:val="28"/>
                <w:lang w:eastAsia="en-GB"/>
              </w:rPr>
              <w:t xml:space="preserve">(a) </w:t>
            </w:r>
            <w:r w:rsidR="00591302" w:rsidRPr="00795BE5">
              <w:rPr>
                <w:rFonts w:asciiTheme="minorHAnsi" w:hAnsiTheme="minorHAnsi"/>
                <w:sz w:val="24"/>
                <w:szCs w:val="28"/>
                <w:lang w:eastAsia="en-GB"/>
              </w:rPr>
              <w:t xml:space="preserve">Providing alternative phrasing for a sentence you have already written, without changing the </w:t>
            </w:r>
            <w:r w:rsidR="00FC7ACA" w:rsidRPr="00795BE5">
              <w:rPr>
                <w:rFonts w:asciiTheme="minorHAnsi" w:hAnsiTheme="minorHAnsi"/>
                <w:sz w:val="24"/>
                <w:szCs w:val="28"/>
                <w:lang w:eastAsia="en-GB"/>
              </w:rPr>
              <w:t xml:space="preserve">overall </w:t>
            </w:r>
            <w:r w:rsidR="00591302" w:rsidRPr="00795BE5">
              <w:rPr>
                <w:rFonts w:asciiTheme="minorHAnsi" w:hAnsiTheme="minorHAnsi"/>
                <w:sz w:val="24"/>
                <w:szCs w:val="28"/>
                <w:lang w:eastAsia="en-GB"/>
              </w:rPr>
              <w:t>meaning.</w:t>
            </w:r>
          </w:p>
          <w:p w14:paraId="6E17B49E" w14:textId="35379CF2" w:rsidR="009B4B87" w:rsidRPr="00795BE5" w:rsidRDefault="009B4B87" w:rsidP="009B4B87">
            <w:pPr>
              <w:rPr>
                <w:rFonts w:asciiTheme="minorHAnsi" w:hAnsiTheme="minorHAnsi"/>
                <w:i/>
                <w:iCs/>
                <w:sz w:val="24"/>
                <w:szCs w:val="28"/>
                <w:lang w:eastAsia="en-GB"/>
              </w:rPr>
            </w:pPr>
            <w:r w:rsidRPr="00795BE5">
              <w:rPr>
                <w:rFonts w:asciiTheme="minorHAnsi" w:hAnsiTheme="minorHAnsi"/>
                <w:i/>
                <w:iCs/>
                <w:sz w:val="24"/>
                <w:szCs w:val="28"/>
                <w:lang w:eastAsia="en-GB"/>
              </w:rPr>
              <w:t>Examples: Microsoft Word’s ‘clarify’ function, used on individual phrases; Grammarly’s clarity function.</w:t>
            </w:r>
          </w:p>
        </w:tc>
        <w:tc>
          <w:tcPr>
            <w:tcW w:w="3772" w:type="dxa"/>
            <w:shd w:val="clear" w:color="auto" w:fill="D9F2D0" w:themeFill="accent6" w:themeFillTint="33"/>
            <w:tcMar>
              <w:top w:w="80" w:type="dxa"/>
              <w:left w:w="80" w:type="dxa"/>
              <w:bottom w:w="80" w:type="dxa"/>
              <w:right w:w="80" w:type="dxa"/>
            </w:tcMar>
            <w:hideMark/>
          </w:tcPr>
          <w:p w14:paraId="22969744" w14:textId="77777777" w:rsidR="00DA2300" w:rsidRDefault="00DA2300" w:rsidP="00DA2300">
            <w:pPr>
              <w:rPr>
                <w:rFonts w:asciiTheme="minorHAnsi" w:hAnsiTheme="minorHAnsi"/>
                <w:b/>
                <w:bCs/>
                <w:sz w:val="24"/>
                <w:szCs w:val="28"/>
                <w:lang w:eastAsia="en-GB"/>
              </w:rPr>
            </w:pPr>
            <w:r>
              <w:rPr>
                <w:rFonts w:asciiTheme="minorHAnsi" w:hAnsiTheme="minorHAnsi"/>
                <w:b/>
                <w:bCs/>
                <w:sz w:val="24"/>
                <w:szCs w:val="28"/>
                <w:lang w:eastAsia="en-GB"/>
              </w:rPr>
              <w:t>Not academic misconduct</w:t>
            </w:r>
            <w:r w:rsidRPr="00795BE5">
              <w:rPr>
                <w:rFonts w:asciiTheme="minorHAnsi" w:hAnsiTheme="minorHAnsi"/>
                <w:b/>
                <w:bCs/>
                <w:sz w:val="24"/>
                <w:szCs w:val="28"/>
                <w:lang w:eastAsia="en-GB"/>
              </w:rPr>
              <w:t>.</w:t>
            </w:r>
          </w:p>
          <w:p w14:paraId="023F0FAD" w14:textId="03BC0F42" w:rsidR="00591302" w:rsidRPr="00795BE5" w:rsidRDefault="00591302" w:rsidP="00730F89">
            <w:pPr>
              <w:rPr>
                <w:rFonts w:asciiTheme="minorHAnsi" w:hAnsiTheme="minorHAnsi"/>
                <w:sz w:val="24"/>
                <w:szCs w:val="28"/>
                <w:lang w:eastAsia="en-GB"/>
              </w:rPr>
            </w:pPr>
            <w:r w:rsidRPr="00795BE5">
              <w:rPr>
                <w:rFonts w:asciiTheme="minorHAnsi" w:hAnsiTheme="minorHAnsi"/>
                <w:sz w:val="24"/>
                <w:szCs w:val="28"/>
                <w:lang w:eastAsia="en-GB"/>
              </w:rPr>
              <w:t>No need to give any acknowledgement</w:t>
            </w:r>
            <w:r w:rsidR="008A76DB" w:rsidRPr="00795BE5">
              <w:rPr>
                <w:rFonts w:asciiTheme="minorHAnsi" w:hAnsiTheme="minorHAnsi"/>
                <w:sz w:val="24"/>
                <w:szCs w:val="28"/>
                <w:lang w:eastAsia="en-GB"/>
              </w:rPr>
              <w:t>.</w:t>
            </w:r>
          </w:p>
        </w:tc>
        <w:tc>
          <w:tcPr>
            <w:tcW w:w="3767" w:type="dxa"/>
            <w:vMerge w:val="restart"/>
            <w:tcMar>
              <w:top w:w="80" w:type="dxa"/>
              <w:left w:w="80" w:type="dxa"/>
              <w:bottom w:w="80" w:type="dxa"/>
              <w:right w:w="80" w:type="dxa"/>
            </w:tcMar>
            <w:hideMark/>
          </w:tcPr>
          <w:p w14:paraId="48490CE1" w14:textId="2F922B03" w:rsidR="00591302" w:rsidRPr="00795BE5" w:rsidRDefault="00D124DA" w:rsidP="00730F89">
            <w:pPr>
              <w:rPr>
                <w:rFonts w:asciiTheme="minorHAnsi" w:hAnsiTheme="minorHAnsi"/>
                <w:sz w:val="24"/>
                <w:szCs w:val="28"/>
                <w:lang w:eastAsia="en-GB"/>
              </w:rPr>
            </w:pPr>
            <w:r w:rsidRPr="00795BE5">
              <w:rPr>
                <w:rFonts w:asciiTheme="minorHAnsi" w:hAnsiTheme="minorHAnsi"/>
                <w:sz w:val="24"/>
                <w:szCs w:val="28"/>
                <w:lang w:eastAsia="en-GB"/>
              </w:rPr>
              <w:t>C</w:t>
            </w:r>
            <w:r w:rsidR="00591302" w:rsidRPr="00795BE5">
              <w:rPr>
                <w:rFonts w:asciiTheme="minorHAnsi" w:hAnsiTheme="minorHAnsi"/>
                <w:sz w:val="24"/>
                <w:szCs w:val="28"/>
                <w:lang w:eastAsia="en-GB"/>
              </w:rPr>
              <w:t>heck to see that your</w:t>
            </w:r>
            <w:r w:rsidR="00B1516D" w:rsidRPr="00795BE5">
              <w:rPr>
                <w:rFonts w:asciiTheme="minorHAnsi" w:hAnsiTheme="minorHAnsi"/>
                <w:sz w:val="24"/>
                <w:szCs w:val="28"/>
                <w:lang w:eastAsia="en-GB"/>
              </w:rPr>
              <w:t xml:space="preserve"> overall</w:t>
            </w:r>
            <w:r w:rsidR="00591302" w:rsidRPr="00795BE5">
              <w:rPr>
                <w:rFonts w:asciiTheme="minorHAnsi" w:hAnsiTheme="minorHAnsi"/>
                <w:sz w:val="24"/>
                <w:szCs w:val="28"/>
                <w:lang w:eastAsia="en-GB"/>
              </w:rPr>
              <w:t xml:space="preserve"> meaning has not been altered.</w:t>
            </w:r>
          </w:p>
        </w:tc>
      </w:tr>
      <w:tr w:rsidR="00154D16" w:rsidRPr="00795BE5" w14:paraId="64C664F9" w14:textId="77777777" w:rsidTr="00795BE5">
        <w:trPr>
          <w:cantSplit/>
          <w:trHeight w:val="820"/>
        </w:trPr>
        <w:tc>
          <w:tcPr>
            <w:tcW w:w="2161" w:type="dxa"/>
            <w:tcMar>
              <w:top w:w="80" w:type="dxa"/>
              <w:left w:w="80" w:type="dxa"/>
              <w:bottom w:w="80" w:type="dxa"/>
              <w:right w:w="80" w:type="dxa"/>
            </w:tcMar>
          </w:tcPr>
          <w:p w14:paraId="08BE8474" w14:textId="3972435C" w:rsidR="00154D16" w:rsidRPr="00795BE5" w:rsidRDefault="00795BE5" w:rsidP="00795BE5">
            <w:pPr>
              <w:pStyle w:val="ListParagraph"/>
              <w:ind w:left="341"/>
              <w:rPr>
                <w:rFonts w:asciiTheme="minorHAnsi" w:hAnsiTheme="minorHAnsi"/>
                <w:b/>
                <w:bCs/>
                <w:i/>
                <w:iCs/>
                <w:color w:val="808080" w:themeColor="background1" w:themeShade="80"/>
                <w:sz w:val="24"/>
                <w:szCs w:val="28"/>
                <w:lang w:eastAsia="en-GB"/>
              </w:rPr>
            </w:pPr>
            <w:r w:rsidRPr="00795BE5">
              <w:rPr>
                <w:rFonts w:asciiTheme="minorHAnsi" w:hAnsiTheme="minorHAnsi"/>
                <w:b/>
                <w:bCs/>
                <w:i/>
                <w:iCs/>
                <w:color w:val="808080" w:themeColor="background1" w:themeShade="80"/>
                <w:sz w:val="24"/>
                <w:szCs w:val="28"/>
                <w:lang w:eastAsia="en-GB"/>
              </w:rPr>
              <w:lastRenderedPageBreak/>
              <w:t>Su</w:t>
            </w:r>
            <w:r>
              <w:rPr>
                <w:rFonts w:asciiTheme="minorHAnsi" w:hAnsiTheme="minorHAnsi"/>
                <w:b/>
                <w:bCs/>
                <w:i/>
                <w:iCs/>
                <w:color w:val="808080" w:themeColor="background1" w:themeShade="80"/>
                <w:sz w:val="24"/>
                <w:szCs w:val="28"/>
                <w:lang w:eastAsia="en-GB"/>
              </w:rPr>
              <w:t>ggesting wording/phrasing (continued)</w:t>
            </w:r>
          </w:p>
        </w:tc>
        <w:tc>
          <w:tcPr>
            <w:tcW w:w="3767" w:type="dxa"/>
            <w:tcMar>
              <w:top w:w="80" w:type="dxa"/>
              <w:left w:w="80" w:type="dxa"/>
              <w:bottom w:w="80" w:type="dxa"/>
              <w:right w:w="80" w:type="dxa"/>
            </w:tcMar>
          </w:tcPr>
          <w:p w14:paraId="7A1B3962" w14:textId="201EC06C"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 xml:space="preserve">(b) Suggesting ways of continuing a sentence you have begun to type, without adding substantive content or starting a new sentence. </w:t>
            </w:r>
          </w:p>
          <w:p w14:paraId="0086A9E7" w14:textId="457E0C14"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(If this leads to adding more than five words, see ‘</w:t>
            </w:r>
            <w:r w:rsidRPr="00795BE5">
              <w:rPr>
                <w:rFonts w:asciiTheme="minorHAnsi" w:hAnsiTheme="minorHAnsi"/>
                <w:color w:val="156082" w:themeColor="accent1"/>
                <w:sz w:val="24"/>
                <w:szCs w:val="28"/>
                <w:u w:val="single"/>
                <w:lang w:eastAsia="en-GB"/>
              </w:rPr>
              <w:fldChar w:fldCharType="begin"/>
            </w:r>
            <w:r w:rsidRPr="00795BE5">
              <w:rPr>
                <w:rFonts w:asciiTheme="minorHAnsi" w:hAnsiTheme="minorHAnsi"/>
                <w:color w:val="156082" w:themeColor="accent1"/>
                <w:sz w:val="24"/>
                <w:szCs w:val="28"/>
                <w:u w:val="single"/>
                <w:lang w:eastAsia="en-GB"/>
              </w:rPr>
              <w:instrText xml:space="preserve"> REF _Ref201071765 \h  \* MERGEFORMAT </w:instrText>
            </w:r>
            <w:r w:rsidRPr="00795BE5">
              <w:rPr>
                <w:rFonts w:asciiTheme="minorHAnsi" w:hAnsiTheme="minorHAnsi"/>
                <w:color w:val="156082" w:themeColor="accent1"/>
                <w:sz w:val="24"/>
                <w:szCs w:val="28"/>
                <w:u w:val="single"/>
                <w:lang w:eastAsia="en-GB"/>
              </w:rPr>
            </w:r>
            <w:r w:rsidRPr="00795BE5">
              <w:rPr>
                <w:rFonts w:asciiTheme="minorHAnsi" w:hAnsiTheme="minorHAnsi"/>
                <w:color w:val="156082" w:themeColor="accent1"/>
                <w:sz w:val="24"/>
                <w:szCs w:val="28"/>
                <w:u w:val="single"/>
                <w:lang w:eastAsia="en-GB"/>
              </w:rPr>
              <w:fldChar w:fldCharType="separate"/>
            </w:r>
            <w:r w:rsidRPr="00795BE5">
              <w:rPr>
                <w:rFonts w:asciiTheme="minorHAnsi" w:hAnsiTheme="minorHAnsi"/>
                <w:color w:val="156082" w:themeColor="accent1"/>
                <w:sz w:val="24"/>
                <w:szCs w:val="28"/>
                <w:u w:val="single"/>
                <w:lang w:eastAsia="en-GB"/>
              </w:rPr>
              <w:t>generating substantive text</w:t>
            </w:r>
            <w:r w:rsidRPr="00795BE5">
              <w:rPr>
                <w:rFonts w:asciiTheme="minorHAnsi" w:hAnsiTheme="minorHAnsi"/>
                <w:color w:val="156082" w:themeColor="accent1"/>
                <w:sz w:val="24"/>
                <w:szCs w:val="28"/>
                <w:u w:val="single"/>
                <w:lang w:eastAsia="en-GB"/>
              </w:rPr>
              <w:fldChar w:fldCharType="end"/>
            </w:r>
            <w:r w:rsidRPr="00795BE5">
              <w:rPr>
                <w:rFonts w:asciiTheme="minorHAnsi" w:hAnsiTheme="minorHAnsi"/>
                <w:sz w:val="24"/>
                <w:szCs w:val="28"/>
                <w:lang w:eastAsia="en-GB"/>
              </w:rPr>
              <w:t>’ below.)</w:t>
            </w:r>
          </w:p>
          <w:p w14:paraId="0FEBFB15" w14:textId="13431417" w:rsidR="009B4B87" w:rsidRPr="00795BE5" w:rsidRDefault="009B4B87" w:rsidP="00154D16">
            <w:pPr>
              <w:rPr>
                <w:rFonts w:asciiTheme="minorHAnsi" w:hAnsiTheme="minorHAnsi"/>
                <w:i/>
                <w:iCs/>
                <w:sz w:val="24"/>
                <w:szCs w:val="28"/>
                <w:lang w:eastAsia="en-GB"/>
              </w:rPr>
            </w:pPr>
            <w:r w:rsidRPr="00795BE5">
              <w:rPr>
                <w:rFonts w:asciiTheme="minorHAnsi" w:hAnsiTheme="minorHAnsi"/>
                <w:i/>
                <w:iCs/>
                <w:sz w:val="24"/>
                <w:szCs w:val="28"/>
                <w:lang w:eastAsia="en-GB"/>
              </w:rPr>
              <w:t>Examples: Autocorrect</w:t>
            </w:r>
            <w:r w:rsidR="00795BE5">
              <w:rPr>
                <w:rFonts w:asciiTheme="minorHAnsi" w:hAnsiTheme="minorHAnsi"/>
                <w:i/>
                <w:iCs/>
                <w:sz w:val="24"/>
                <w:szCs w:val="28"/>
                <w:lang w:eastAsia="en-GB"/>
              </w:rPr>
              <w:t>;</w:t>
            </w:r>
            <w:r w:rsidRPr="00795BE5">
              <w:rPr>
                <w:rFonts w:asciiTheme="minorHAnsi" w:hAnsiTheme="minorHAnsi"/>
                <w:i/>
                <w:iCs/>
                <w:sz w:val="24"/>
                <w:szCs w:val="28"/>
                <w:lang w:eastAsia="en-GB"/>
              </w:rPr>
              <w:t xml:space="preserve"> Google Docs smart compose</w:t>
            </w:r>
            <w:r w:rsidR="00795BE5">
              <w:rPr>
                <w:rFonts w:asciiTheme="minorHAnsi" w:hAnsiTheme="minorHAnsi"/>
                <w:i/>
                <w:iCs/>
                <w:sz w:val="24"/>
                <w:szCs w:val="28"/>
                <w:lang w:eastAsia="en-GB"/>
              </w:rPr>
              <w:t>;</w:t>
            </w:r>
            <w:r w:rsidRPr="00795BE5">
              <w:rPr>
                <w:rFonts w:asciiTheme="minorHAnsi" w:hAnsiTheme="minorHAnsi"/>
                <w:i/>
                <w:iCs/>
                <w:sz w:val="24"/>
                <w:szCs w:val="28"/>
                <w:lang w:eastAsia="en-GB"/>
              </w:rPr>
              <w:t xml:space="preserve"> ChatGPT</w:t>
            </w:r>
            <w:r w:rsidR="00795BE5">
              <w:rPr>
                <w:rFonts w:asciiTheme="minorHAnsi" w:hAnsiTheme="minorHAnsi"/>
                <w:i/>
                <w:iCs/>
                <w:sz w:val="24"/>
                <w:szCs w:val="28"/>
                <w:lang w:eastAsia="en-GB"/>
              </w:rPr>
              <w:t>.</w:t>
            </w:r>
          </w:p>
        </w:tc>
        <w:tc>
          <w:tcPr>
            <w:tcW w:w="3772" w:type="dxa"/>
            <w:shd w:val="clear" w:color="auto" w:fill="D9F2D0" w:themeFill="accent6" w:themeFillTint="33"/>
            <w:tcMar>
              <w:top w:w="80" w:type="dxa"/>
              <w:left w:w="80" w:type="dxa"/>
              <w:bottom w:w="80" w:type="dxa"/>
              <w:right w:w="80" w:type="dxa"/>
            </w:tcMar>
          </w:tcPr>
          <w:p w14:paraId="46824BBF" w14:textId="39457FD5" w:rsidR="00154D16" w:rsidRPr="00795BE5" w:rsidRDefault="00DA2300" w:rsidP="00154D16">
            <w:pPr>
              <w:rPr>
                <w:rFonts w:asciiTheme="minorHAnsi" w:hAnsiTheme="minorHAnsi"/>
                <w:b/>
                <w:bCs/>
                <w:sz w:val="24"/>
                <w:szCs w:val="28"/>
                <w:lang w:eastAsia="en-GB"/>
              </w:rPr>
            </w:pPr>
            <w:r>
              <w:rPr>
                <w:rFonts w:asciiTheme="minorHAnsi" w:hAnsiTheme="minorHAnsi"/>
                <w:b/>
                <w:bCs/>
                <w:sz w:val="24"/>
                <w:szCs w:val="28"/>
                <w:lang w:eastAsia="en-GB"/>
              </w:rPr>
              <w:t>Not academic misconduct</w:t>
            </w:r>
            <w:r w:rsidR="00154D16" w:rsidRPr="00795BE5">
              <w:rPr>
                <w:rFonts w:asciiTheme="minorHAnsi" w:hAnsiTheme="minorHAnsi"/>
                <w:b/>
                <w:bCs/>
                <w:sz w:val="24"/>
                <w:szCs w:val="28"/>
                <w:lang w:eastAsia="en-GB"/>
              </w:rPr>
              <w:t>.</w:t>
            </w:r>
          </w:p>
          <w:p w14:paraId="4AC78124" w14:textId="0FA0C69E"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No need to give any acknowledgement.</w:t>
            </w:r>
          </w:p>
        </w:tc>
        <w:tc>
          <w:tcPr>
            <w:tcW w:w="3767" w:type="dxa"/>
            <w:vMerge/>
            <w:tcMar>
              <w:top w:w="80" w:type="dxa"/>
              <w:left w:w="80" w:type="dxa"/>
              <w:bottom w:w="80" w:type="dxa"/>
              <w:right w:w="80" w:type="dxa"/>
            </w:tcMar>
          </w:tcPr>
          <w:p w14:paraId="62B2146C" w14:textId="77777777" w:rsidR="00154D16" w:rsidRPr="00795BE5" w:rsidRDefault="00154D16" w:rsidP="00154D16">
            <w:pPr>
              <w:rPr>
                <w:rFonts w:asciiTheme="minorHAnsi" w:hAnsiTheme="minorHAnsi"/>
                <w:sz w:val="24"/>
                <w:szCs w:val="28"/>
                <w:lang w:eastAsia="en-GB"/>
              </w:rPr>
            </w:pPr>
          </w:p>
        </w:tc>
      </w:tr>
      <w:tr w:rsidR="00154D16" w:rsidRPr="00795BE5" w14:paraId="2F8A7060" w14:textId="77777777" w:rsidTr="00795BE5">
        <w:trPr>
          <w:cantSplit/>
        </w:trPr>
        <w:tc>
          <w:tcPr>
            <w:tcW w:w="2161" w:type="dxa"/>
            <w:tcMar>
              <w:top w:w="80" w:type="dxa"/>
              <w:left w:w="80" w:type="dxa"/>
              <w:bottom w:w="80" w:type="dxa"/>
              <w:right w:w="80" w:type="dxa"/>
            </w:tcMar>
            <w:hideMark/>
          </w:tcPr>
          <w:p w14:paraId="2A1C9A52" w14:textId="1DF78D11" w:rsidR="00154D16" w:rsidRPr="00795BE5" w:rsidRDefault="00154D16" w:rsidP="00795BE5">
            <w:pPr>
              <w:pStyle w:val="ListParagraph"/>
              <w:numPr>
                <w:ilvl w:val="0"/>
                <w:numId w:val="19"/>
              </w:numPr>
              <w:ind w:left="341" w:hanging="341"/>
              <w:rPr>
                <w:rFonts w:asciiTheme="minorHAnsi" w:hAnsiTheme="minorHAnsi"/>
                <w:b/>
                <w:bCs/>
                <w:sz w:val="24"/>
                <w:szCs w:val="28"/>
                <w:lang w:eastAsia="en-GB"/>
              </w:rPr>
            </w:pPr>
            <w:r w:rsidRPr="00795BE5">
              <w:rPr>
                <w:rFonts w:asciiTheme="minorHAnsi" w:hAnsiTheme="minorHAnsi"/>
                <w:b/>
                <w:bCs/>
                <w:sz w:val="24"/>
                <w:szCs w:val="28"/>
                <w:lang w:eastAsia="en-GB"/>
              </w:rPr>
              <w:lastRenderedPageBreak/>
              <w:t>Stylistic improvements to existing text</w:t>
            </w:r>
          </w:p>
        </w:tc>
        <w:tc>
          <w:tcPr>
            <w:tcW w:w="3767" w:type="dxa"/>
            <w:tcMar>
              <w:top w:w="80" w:type="dxa"/>
              <w:left w:w="80" w:type="dxa"/>
              <w:bottom w:w="80" w:type="dxa"/>
              <w:right w:w="80" w:type="dxa"/>
            </w:tcMar>
            <w:hideMark/>
          </w:tcPr>
          <w:p w14:paraId="58F91F3E" w14:textId="1B2C2CD3" w:rsidR="009B4B87"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Suggesting stylistic revisions to a paragraph, section, or whole text that you have already created, often with a view to clarifying the writing, or making it suitable for a specific audience.</w:t>
            </w:r>
          </w:p>
          <w:p w14:paraId="74F233B4" w14:textId="646492D0"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 xml:space="preserve">(This </w:t>
            </w:r>
            <w:r w:rsidRPr="00795BE5">
              <w:rPr>
                <w:rFonts w:asciiTheme="minorHAnsi" w:hAnsiTheme="minorHAnsi"/>
                <w:i/>
                <w:iCs/>
                <w:sz w:val="24"/>
                <w:szCs w:val="28"/>
                <w:lang w:eastAsia="en-GB"/>
              </w:rPr>
              <w:t>only</w:t>
            </w:r>
            <w:r w:rsidRPr="00795BE5">
              <w:rPr>
                <w:rFonts w:asciiTheme="minorHAnsi" w:hAnsiTheme="minorHAnsi"/>
                <w:sz w:val="24"/>
                <w:szCs w:val="28"/>
                <w:lang w:eastAsia="en-GB"/>
              </w:rPr>
              <w:t xml:space="preserve"> refers to changes to the expression of ideas, claims and arguments you have already included. It does </w:t>
            </w:r>
            <w:r w:rsidRPr="00795BE5">
              <w:rPr>
                <w:rFonts w:asciiTheme="minorHAnsi" w:hAnsiTheme="minorHAnsi"/>
                <w:i/>
                <w:iCs/>
                <w:sz w:val="24"/>
                <w:szCs w:val="28"/>
                <w:lang w:eastAsia="en-GB"/>
              </w:rPr>
              <w:t>not</w:t>
            </w:r>
            <w:r w:rsidRPr="00795BE5">
              <w:rPr>
                <w:rFonts w:asciiTheme="minorHAnsi" w:hAnsiTheme="minorHAnsi"/>
                <w:sz w:val="24"/>
                <w:szCs w:val="28"/>
                <w:lang w:eastAsia="en-GB"/>
              </w:rPr>
              <w:t xml:space="preserve"> include suggesting new or improved ideas, claims or arguments – for which, see ‘</w:t>
            </w:r>
            <w:r w:rsidRPr="00795BE5">
              <w:rPr>
                <w:rFonts w:asciiTheme="minorHAnsi" w:hAnsiTheme="minorHAnsi"/>
                <w:color w:val="156082" w:themeColor="accent1"/>
                <w:sz w:val="24"/>
                <w:szCs w:val="28"/>
                <w:u w:val="single"/>
                <w:lang w:eastAsia="en-GB"/>
              </w:rPr>
              <w:fldChar w:fldCharType="begin"/>
            </w:r>
            <w:r w:rsidRPr="00795BE5">
              <w:rPr>
                <w:rFonts w:asciiTheme="minorHAnsi" w:hAnsiTheme="minorHAnsi"/>
                <w:color w:val="156082" w:themeColor="accent1"/>
                <w:sz w:val="24"/>
                <w:szCs w:val="28"/>
                <w:u w:val="single"/>
                <w:lang w:eastAsia="en-GB"/>
              </w:rPr>
              <w:instrText xml:space="preserve"> REF _Ref201071765 \h  \* MERGEFORMAT </w:instrText>
            </w:r>
            <w:r w:rsidRPr="00795BE5">
              <w:rPr>
                <w:rFonts w:asciiTheme="minorHAnsi" w:hAnsiTheme="minorHAnsi"/>
                <w:color w:val="156082" w:themeColor="accent1"/>
                <w:sz w:val="24"/>
                <w:szCs w:val="28"/>
                <w:u w:val="single"/>
                <w:lang w:eastAsia="en-GB"/>
              </w:rPr>
            </w:r>
            <w:r w:rsidRPr="00795BE5">
              <w:rPr>
                <w:rFonts w:asciiTheme="minorHAnsi" w:hAnsiTheme="minorHAnsi"/>
                <w:color w:val="156082" w:themeColor="accent1"/>
                <w:sz w:val="24"/>
                <w:szCs w:val="28"/>
                <w:u w:val="single"/>
                <w:lang w:eastAsia="en-GB"/>
              </w:rPr>
              <w:fldChar w:fldCharType="separate"/>
            </w:r>
            <w:r w:rsidRPr="00795BE5">
              <w:rPr>
                <w:rFonts w:asciiTheme="minorHAnsi" w:hAnsiTheme="minorHAnsi"/>
                <w:color w:val="156082" w:themeColor="accent1"/>
                <w:sz w:val="24"/>
                <w:szCs w:val="28"/>
                <w:u w:val="single"/>
                <w:lang w:eastAsia="en-GB"/>
              </w:rPr>
              <w:t>generating substantive text</w:t>
            </w:r>
            <w:r w:rsidRPr="00795BE5">
              <w:rPr>
                <w:rFonts w:asciiTheme="minorHAnsi" w:hAnsiTheme="minorHAnsi"/>
                <w:color w:val="156082" w:themeColor="accent1"/>
                <w:sz w:val="24"/>
                <w:szCs w:val="28"/>
                <w:u w:val="single"/>
                <w:lang w:eastAsia="en-GB"/>
              </w:rPr>
              <w:fldChar w:fldCharType="end"/>
            </w:r>
            <w:r w:rsidRPr="00795BE5">
              <w:rPr>
                <w:rFonts w:asciiTheme="minorHAnsi" w:hAnsiTheme="minorHAnsi"/>
                <w:sz w:val="24"/>
                <w:szCs w:val="28"/>
                <w:lang w:eastAsia="en-GB"/>
              </w:rPr>
              <w:t>’</w:t>
            </w:r>
            <w:r w:rsidR="00795BE5">
              <w:rPr>
                <w:rFonts w:asciiTheme="minorHAnsi" w:hAnsiTheme="minorHAnsi"/>
                <w:sz w:val="24"/>
                <w:szCs w:val="28"/>
                <w:lang w:eastAsia="en-GB"/>
              </w:rPr>
              <w:t xml:space="preserve"> above</w:t>
            </w:r>
            <w:r w:rsidRPr="00795BE5">
              <w:rPr>
                <w:rFonts w:asciiTheme="minorHAnsi" w:hAnsiTheme="minorHAnsi"/>
                <w:sz w:val="24"/>
                <w:szCs w:val="28"/>
                <w:lang w:eastAsia="en-GB"/>
              </w:rPr>
              <w:t>.)</w:t>
            </w:r>
          </w:p>
          <w:p w14:paraId="5442DC81" w14:textId="7DC6A506"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(Note that stylistic improvements can slightly lengthen a text. If, however, widespread stylistic improvements lengthen the overall text of an assignment by more than 2% – e.g., taking a 1,000-word piece over 1,020 words – you should see ‘</w:t>
            </w:r>
            <w:r w:rsidRPr="00795BE5">
              <w:rPr>
                <w:rFonts w:asciiTheme="minorHAnsi" w:hAnsiTheme="minorHAnsi"/>
                <w:color w:val="156082" w:themeColor="accent1"/>
                <w:sz w:val="24"/>
                <w:szCs w:val="28"/>
                <w:u w:val="single"/>
                <w:lang w:eastAsia="en-GB"/>
              </w:rPr>
              <w:fldChar w:fldCharType="begin"/>
            </w:r>
            <w:r w:rsidRPr="00795BE5">
              <w:rPr>
                <w:rFonts w:asciiTheme="minorHAnsi" w:hAnsiTheme="minorHAnsi"/>
                <w:color w:val="156082" w:themeColor="accent1"/>
                <w:sz w:val="24"/>
                <w:szCs w:val="28"/>
                <w:u w:val="single"/>
                <w:lang w:eastAsia="en-GB"/>
              </w:rPr>
              <w:instrText xml:space="preserve"> REF _Ref201071765 \h  \* MERGEFORMAT </w:instrText>
            </w:r>
            <w:r w:rsidRPr="00795BE5">
              <w:rPr>
                <w:rFonts w:asciiTheme="minorHAnsi" w:hAnsiTheme="minorHAnsi"/>
                <w:color w:val="156082" w:themeColor="accent1"/>
                <w:sz w:val="24"/>
                <w:szCs w:val="28"/>
                <w:u w:val="single"/>
                <w:lang w:eastAsia="en-GB"/>
              </w:rPr>
            </w:r>
            <w:r w:rsidRPr="00795BE5">
              <w:rPr>
                <w:rFonts w:asciiTheme="minorHAnsi" w:hAnsiTheme="minorHAnsi"/>
                <w:color w:val="156082" w:themeColor="accent1"/>
                <w:sz w:val="24"/>
                <w:szCs w:val="28"/>
                <w:u w:val="single"/>
                <w:lang w:eastAsia="en-GB"/>
              </w:rPr>
              <w:fldChar w:fldCharType="separate"/>
            </w:r>
            <w:r w:rsidRPr="00795BE5">
              <w:rPr>
                <w:rFonts w:asciiTheme="minorHAnsi" w:hAnsiTheme="minorHAnsi"/>
                <w:color w:val="156082" w:themeColor="accent1"/>
                <w:sz w:val="24"/>
                <w:szCs w:val="28"/>
                <w:u w:val="single"/>
                <w:lang w:eastAsia="en-GB"/>
              </w:rPr>
              <w:t>generating substantive text</w:t>
            </w:r>
            <w:r w:rsidRPr="00795BE5">
              <w:rPr>
                <w:rFonts w:asciiTheme="minorHAnsi" w:hAnsiTheme="minorHAnsi"/>
                <w:color w:val="156082" w:themeColor="accent1"/>
                <w:sz w:val="24"/>
                <w:szCs w:val="28"/>
                <w:u w:val="single"/>
                <w:lang w:eastAsia="en-GB"/>
              </w:rPr>
              <w:fldChar w:fldCharType="end"/>
            </w:r>
            <w:r w:rsidRPr="00795BE5">
              <w:rPr>
                <w:rFonts w:asciiTheme="minorHAnsi" w:hAnsiTheme="minorHAnsi"/>
                <w:sz w:val="24"/>
                <w:szCs w:val="28"/>
                <w:lang w:eastAsia="en-GB"/>
              </w:rPr>
              <w:t xml:space="preserve">’ </w:t>
            </w:r>
            <w:r w:rsidR="00795BE5">
              <w:rPr>
                <w:rFonts w:asciiTheme="minorHAnsi" w:hAnsiTheme="minorHAnsi"/>
                <w:sz w:val="24"/>
                <w:szCs w:val="28"/>
                <w:lang w:eastAsia="en-GB"/>
              </w:rPr>
              <w:t>above</w:t>
            </w:r>
            <w:r w:rsidRPr="00795BE5">
              <w:rPr>
                <w:rFonts w:asciiTheme="minorHAnsi" w:hAnsiTheme="minorHAnsi"/>
                <w:sz w:val="24"/>
                <w:szCs w:val="28"/>
                <w:lang w:eastAsia="en-GB"/>
              </w:rPr>
              <w:t>.)</w:t>
            </w:r>
          </w:p>
          <w:p w14:paraId="26590AEA" w14:textId="48B5CDA4" w:rsidR="009B4B87" w:rsidRPr="00795BE5" w:rsidRDefault="009B4B87" w:rsidP="00154D16">
            <w:pPr>
              <w:rPr>
                <w:rFonts w:asciiTheme="minorHAnsi" w:hAnsiTheme="minorHAnsi"/>
                <w:i/>
                <w:iCs/>
                <w:sz w:val="24"/>
                <w:szCs w:val="28"/>
                <w:lang w:eastAsia="en-GB"/>
              </w:rPr>
            </w:pPr>
            <w:r w:rsidRPr="00795BE5">
              <w:rPr>
                <w:rFonts w:asciiTheme="minorHAnsi" w:hAnsiTheme="minorHAnsi"/>
                <w:i/>
                <w:iCs/>
                <w:sz w:val="24"/>
                <w:szCs w:val="28"/>
                <w:lang w:eastAsia="en-GB"/>
              </w:rPr>
              <w:t xml:space="preserve">Examples: </w:t>
            </w:r>
            <w:r w:rsidRPr="00795BE5">
              <w:rPr>
                <w:rFonts w:asciiTheme="minorHAnsi" w:hAnsiTheme="minorHAnsi"/>
                <w:i/>
                <w:iCs/>
                <w:color w:val="000000" w:themeColor="text1"/>
                <w:sz w:val="24"/>
                <w:szCs w:val="28"/>
                <w:lang w:eastAsia="en-GB"/>
              </w:rPr>
              <w:t>Microsoft Word rewrite (Copilot)</w:t>
            </w:r>
            <w:r w:rsidR="00795BE5">
              <w:rPr>
                <w:rFonts w:asciiTheme="minorHAnsi" w:hAnsiTheme="minorHAnsi"/>
                <w:i/>
                <w:iCs/>
                <w:color w:val="000000" w:themeColor="text1"/>
                <w:sz w:val="24"/>
                <w:szCs w:val="28"/>
                <w:lang w:eastAsia="en-GB"/>
              </w:rPr>
              <w:t>.</w:t>
            </w:r>
          </w:p>
        </w:tc>
        <w:tc>
          <w:tcPr>
            <w:tcW w:w="3772" w:type="dxa"/>
            <w:shd w:val="clear" w:color="auto" w:fill="D9F2D0" w:themeFill="accent6" w:themeFillTint="33"/>
            <w:tcMar>
              <w:top w:w="80" w:type="dxa"/>
              <w:left w:w="80" w:type="dxa"/>
              <w:bottom w:w="80" w:type="dxa"/>
              <w:right w:w="80" w:type="dxa"/>
            </w:tcMar>
            <w:hideMark/>
          </w:tcPr>
          <w:p w14:paraId="1E632338" w14:textId="16B11CF4" w:rsidR="00154D16" w:rsidRPr="00795BE5" w:rsidRDefault="00DA2300" w:rsidP="00154D16">
            <w:pPr>
              <w:rPr>
                <w:rFonts w:asciiTheme="minorHAnsi" w:hAnsiTheme="minorHAnsi"/>
                <w:b/>
                <w:bCs/>
                <w:sz w:val="24"/>
                <w:szCs w:val="28"/>
                <w:lang w:eastAsia="en-GB"/>
              </w:rPr>
            </w:pPr>
            <w:r>
              <w:rPr>
                <w:rFonts w:asciiTheme="minorHAnsi" w:hAnsiTheme="minorHAnsi"/>
                <w:b/>
                <w:bCs/>
                <w:sz w:val="24"/>
                <w:szCs w:val="28"/>
                <w:lang w:eastAsia="en-GB"/>
              </w:rPr>
              <w:t>Not academic misconduct</w:t>
            </w:r>
            <w:r w:rsidR="00154D16" w:rsidRPr="00795BE5">
              <w:rPr>
                <w:rFonts w:asciiTheme="minorHAnsi" w:hAnsiTheme="minorHAnsi"/>
                <w:b/>
                <w:bCs/>
                <w:sz w:val="24"/>
                <w:szCs w:val="28"/>
                <w:lang w:eastAsia="en-GB"/>
              </w:rPr>
              <w:t>.</w:t>
            </w:r>
          </w:p>
          <w:p w14:paraId="65883EEB" w14:textId="4D63E0C9"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 xml:space="preserve">You </w:t>
            </w:r>
            <w:r w:rsidRPr="002274A4">
              <w:rPr>
                <w:rFonts w:asciiTheme="minorHAnsi" w:hAnsiTheme="minorHAnsi"/>
                <w:i/>
                <w:iCs/>
                <w:sz w:val="24"/>
                <w:szCs w:val="28"/>
                <w:lang w:eastAsia="en-GB"/>
              </w:rPr>
              <w:t>must</w:t>
            </w:r>
            <w:r w:rsidR="002274A4">
              <w:rPr>
                <w:rFonts w:asciiTheme="minorHAnsi" w:hAnsiTheme="minorHAnsi"/>
                <w:sz w:val="24"/>
                <w:szCs w:val="28"/>
                <w:lang w:eastAsia="en-GB"/>
              </w:rPr>
              <w:t>, however,</w:t>
            </w:r>
            <w:r w:rsidRPr="00795BE5">
              <w:rPr>
                <w:rFonts w:asciiTheme="minorHAnsi" w:hAnsiTheme="minorHAnsi"/>
                <w:sz w:val="24"/>
                <w:szCs w:val="28"/>
                <w:lang w:eastAsia="en-GB"/>
              </w:rPr>
              <w:t xml:space="preserve"> acknowledge this use of AI in the </w:t>
            </w:r>
            <w:r w:rsidRPr="00795BE5">
              <w:rPr>
                <w:rFonts w:asciiTheme="minorHAnsi" w:hAnsiTheme="minorHAnsi"/>
                <w:color w:val="156082" w:themeColor="accent1"/>
                <w:sz w:val="24"/>
                <w:szCs w:val="28"/>
                <w:u w:val="single"/>
              </w:rPr>
              <w:fldChar w:fldCharType="begin"/>
            </w:r>
            <w:r w:rsidRPr="00795BE5">
              <w:rPr>
                <w:rFonts w:asciiTheme="minorHAnsi" w:hAnsiTheme="minorHAnsi"/>
                <w:color w:val="156082" w:themeColor="accent1"/>
                <w:sz w:val="24"/>
                <w:szCs w:val="28"/>
                <w:u w:val="single"/>
              </w:rPr>
              <w:instrText xml:space="preserve"> REF _Ref201777095 \h  \* MERGEFORMAT </w:instrText>
            </w:r>
            <w:r w:rsidRPr="00795BE5">
              <w:rPr>
                <w:rFonts w:asciiTheme="minorHAnsi" w:hAnsiTheme="minorHAnsi"/>
                <w:color w:val="156082" w:themeColor="accent1"/>
                <w:sz w:val="24"/>
                <w:szCs w:val="28"/>
                <w:u w:val="single"/>
              </w:rPr>
            </w:r>
            <w:r w:rsidRPr="00795BE5">
              <w:rPr>
                <w:rFonts w:asciiTheme="minorHAnsi" w:hAnsiTheme="minorHAnsi"/>
                <w:color w:val="156082" w:themeColor="accent1"/>
                <w:sz w:val="24"/>
                <w:szCs w:val="28"/>
                <w:u w:val="single"/>
              </w:rPr>
              <w:fldChar w:fldCharType="separate"/>
            </w:r>
            <w:r w:rsidRPr="00795BE5">
              <w:rPr>
                <w:rFonts w:asciiTheme="minorHAnsi" w:hAnsiTheme="minorHAnsi"/>
                <w:color w:val="156082" w:themeColor="accent1"/>
                <w:sz w:val="24"/>
                <w:szCs w:val="28"/>
                <w:u w:val="single"/>
              </w:rPr>
              <w:t>declaration</w:t>
            </w:r>
            <w:r w:rsidRPr="00795BE5">
              <w:rPr>
                <w:rFonts w:asciiTheme="minorHAnsi" w:hAnsiTheme="minorHAnsi"/>
                <w:color w:val="156082" w:themeColor="accent1"/>
                <w:sz w:val="24"/>
                <w:szCs w:val="28"/>
                <w:u w:val="single"/>
              </w:rPr>
              <w:fldChar w:fldCharType="end"/>
            </w:r>
            <w:r w:rsidRPr="00795BE5">
              <w:rPr>
                <w:rFonts w:asciiTheme="minorHAnsi" w:hAnsiTheme="minorHAnsi"/>
                <w:sz w:val="24"/>
                <w:szCs w:val="28"/>
                <w:lang w:eastAsia="en-GB"/>
              </w:rPr>
              <w:t xml:space="preserve"> accompanying your work.</w:t>
            </w:r>
          </w:p>
        </w:tc>
        <w:tc>
          <w:tcPr>
            <w:tcW w:w="3767" w:type="dxa"/>
            <w:tcMar>
              <w:top w:w="80" w:type="dxa"/>
              <w:left w:w="80" w:type="dxa"/>
              <w:bottom w:w="80" w:type="dxa"/>
              <w:right w:w="80" w:type="dxa"/>
            </w:tcMar>
            <w:hideMark/>
          </w:tcPr>
          <w:p w14:paraId="493151E3" w14:textId="633CB516"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Check to make sure that your meaning has not been changed.</w:t>
            </w:r>
          </w:p>
          <w:p w14:paraId="36E2A2C0" w14:textId="1543F19E"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Be aware that, by altering your normal style, this may trigger suspicions that your work has been generated by AI.</w:t>
            </w:r>
          </w:p>
        </w:tc>
      </w:tr>
      <w:tr w:rsidR="00154D16" w:rsidRPr="00795BE5" w14:paraId="6C0F1CEE" w14:textId="77777777" w:rsidTr="00795BE5">
        <w:trPr>
          <w:cantSplit/>
        </w:trPr>
        <w:tc>
          <w:tcPr>
            <w:tcW w:w="2161" w:type="dxa"/>
            <w:tcMar>
              <w:top w:w="80" w:type="dxa"/>
              <w:left w:w="80" w:type="dxa"/>
              <w:bottom w:w="80" w:type="dxa"/>
              <w:right w:w="80" w:type="dxa"/>
            </w:tcMar>
            <w:hideMark/>
          </w:tcPr>
          <w:p w14:paraId="6D05D76F" w14:textId="192129B8" w:rsidR="00154D16" w:rsidRPr="00795BE5" w:rsidRDefault="00154D16" w:rsidP="00795BE5">
            <w:pPr>
              <w:pStyle w:val="ListParagraph"/>
              <w:numPr>
                <w:ilvl w:val="0"/>
                <w:numId w:val="19"/>
              </w:numPr>
              <w:ind w:left="341" w:hanging="341"/>
              <w:rPr>
                <w:rFonts w:asciiTheme="minorHAnsi" w:hAnsiTheme="minorHAnsi"/>
                <w:b/>
                <w:bCs/>
                <w:sz w:val="24"/>
                <w:szCs w:val="28"/>
                <w:lang w:eastAsia="en-GB"/>
              </w:rPr>
            </w:pPr>
            <w:r w:rsidRPr="00795BE5">
              <w:rPr>
                <w:rFonts w:asciiTheme="minorHAnsi" w:hAnsiTheme="minorHAnsi"/>
                <w:b/>
                <w:bCs/>
                <w:sz w:val="24"/>
                <w:szCs w:val="28"/>
                <w:lang w:eastAsia="en-GB"/>
              </w:rPr>
              <w:lastRenderedPageBreak/>
              <w:t>Shortening</w:t>
            </w:r>
          </w:p>
        </w:tc>
        <w:tc>
          <w:tcPr>
            <w:tcW w:w="3767" w:type="dxa"/>
            <w:tcMar>
              <w:top w:w="80" w:type="dxa"/>
              <w:left w:w="80" w:type="dxa"/>
              <w:bottom w:w="80" w:type="dxa"/>
              <w:right w:w="80" w:type="dxa"/>
            </w:tcMar>
            <w:hideMark/>
          </w:tcPr>
          <w:p w14:paraId="18943368" w14:textId="17DEFAF2"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Bringing an overlong text down to your specified wordcount.</w:t>
            </w:r>
          </w:p>
          <w:p w14:paraId="14269EE2" w14:textId="3FBF10F5" w:rsidR="009B4B87" w:rsidRPr="00795BE5" w:rsidRDefault="009B4B87" w:rsidP="00154D16">
            <w:pPr>
              <w:rPr>
                <w:rFonts w:asciiTheme="minorHAnsi" w:hAnsiTheme="minorHAnsi"/>
                <w:i/>
                <w:iCs/>
                <w:sz w:val="24"/>
                <w:szCs w:val="28"/>
                <w:lang w:eastAsia="en-GB"/>
              </w:rPr>
            </w:pPr>
            <w:r w:rsidRPr="00795BE5">
              <w:rPr>
                <w:rFonts w:asciiTheme="minorHAnsi" w:hAnsiTheme="minorHAnsi"/>
                <w:i/>
                <w:iCs/>
                <w:sz w:val="24"/>
                <w:szCs w:val="28"/>
                <w:lang w:eastAsia="en-GB"/>
              </w:rPr>
              <w:t xml:space="preserve">Examples: </w:t>
            </w:r>
            <w:r w:rsidRPr="00795BE5">
              <w:rPr>
                <w:rFonts w:asciiTheme="minorHAnsi" w:hAnsiTheme="minorHAnsi"/>
                <w:i/>
                <w:iCs/>
                <w:color w:val="000000" w:themeColor="text1"/>
                <w:sz w:val="24"/>
                <w:szCs w:val="28"/>
                <w:lang w:eastAsia="en-GB"/>
              </w:rPr>
              <w:t xml:space="preserve">ChatGPT, </w:t>
            </w:r>
            <w:proofErr w:type="spellStart"/>
            <w:r w:rsidRPr="00795BE5">
              <w:rPr>
                <w:rFonts w:asciiTheme="minorHAnsi" w:hAnsiTheme="minorHAnsi"/>
                <w:i/>
                <w:iCs/>
                <w:color w:val="000000" w:themeColor="text1"/>
                <w:sz w:val="24"/>
                <w:szCs w:val="28"/>
                <w:lang w:eastAsia="en-GB"/>
              </w:rPr>
              <w:t>QuillBot</w:t>
            </w:r>
            <w:proofErr w:type="spellEnd"/>
            <w:r w:rsidRPr="00795BE5">
              <w:rPr>
                <w:rFonts w:asciiTheme="minorHAnsi" w:hAnsiTheme="minorHAnsi"/>
                <w:i/>
                <w:iCs/>
                <w:color w:val="000000" w:themeColor="text1"/>
                <w:sz w:val="24"/>
                <w:szCs w:val="28"/>
                <w:lang w:eastAsia="en-GB"/>
              </w:rPr>
              <w:t>.</w:t>
            </w:r>
          </w:p>
        </w:tc>
        <w:tc>
          <w:tcPr>
            <w:tcW w:w="3772" w:type="dxa"/>
            <w:shd w:val="clear" w:color="auto" w:fill="D9F2D0" w:themeFill="accent6" w:themeFillTint="33"/>
            <w:tcMar>
              <w:top w:w="80" w:type="dxa"/>
              <w:left w:w="80" w:type="dxa"/>
              <w:bottom w:w="80" w:type="dxa"/>
              <w:right w:w="80" w:type="dxa"/>
            </w:tcMar>
            <w:hideMark/>
          </w:tcPr>
          <w:p w14:paraId="1D3C4746" w14:textId="50551D12" w:rsidR="00154D16" w:rsidRPr="00795BE5" w:rsidRDefault="00DA2300" w:rsidP="00154D16">
            <w:pPr>
              <w:rPr>
                <w:rFonts w:asciiTheme="minorHAnsi" w:hAnsiTheme="minorHAnsi"/>
                <w:b/>
                <w:bCs/>
                <w:sz w:val="24"/>
                <w:szCs w:val="28"/>
                <w:lang w:eastAsia="en-GB"/>
              </w:rPr>
            </w:pPr>
            <w:r>
              <w:rPr>
                <w:rFonts w:asciiTheme="minorHAnsi" w:hAnsiTheme="minorHAnsi"/>
                <w:b/>
                <w:bCs/>
                <w:sz w:val="24"/>
                <w:szCs w:val="28"/>
                <w:lang w:eastAsia="en-GB"/>
              </w:rPr>
              <w:t>Not academic misconduct</w:t>
            </w:r>
            <w:r w:rsidR="00154D16" w:rsidRPr="00795BE5">
              <w:rPr>
                <w:rFonts w:asciiTheme="minorHAnsi" w:hAnsiTheme="minorHAnsi"/>
                <w:b/>
                <w:bCs/>
                <w:sz w:val="24"/>
                <w:szCs w:val="28"/>
                <w:lang w:eastAsia="en-GB"/>
              </w:rPr>
              <w:t>.</w:t>
            </w:r>
          </w:p>
          <w:p w14:paraId="1E65D997" w14:textId="42067861" w:rsidR="00154D16" w:rsidRPr="00795BE5" w:rsidRDefault="002274A4" w:rsidP="00154D16">
            <w:pPr>
              <w:rPr>
                <w:rFonts w:asciiTheme="minorHAnsi" w:hAnsiTheme="minorHAnsi"/>
                <w:sz w:val="24"/>
                <w:szCs w:val="28"/>
                <w:lang w:eastAsia="en-GB"/>
              </w:rPr>
            </w:pPr>
            <w:r w:rsidRPr="00795BE5">
              <w:rPr>
                <w:rFonts w:asciiTheme="minorHAnsi" w:hAnsiTheme="minorHAnsi"/>
                <w:sz w:val="24"/>
                <w:szCs w:val="28"/>
                <w:lang w:eastAsia="en-GB"/>
              </w:rPr>
              <w:t xml:space="preserve">You </w:t>
            </w:r>
            <w:r w:rsidRPr="002274A4">
              <w:rPr>
                <w:rFonts w:asciiTheme="minorHAnsi" w:hAnsiTheme="minorHAnsi"/>
                <w:i/>
                <w:iCs/>
                <w:sz w:val="24"/>
                <w:szCs w:val="28"/>
                <w:lang w:eastAsia="en-GB"/>
              </w:rPr>
              <w:t>must</w:t>
            </w:r>
            <w:r>
              <w:rPr>
                <w:rFonts w:asciiTheme="minorHAnsi" w:hAnsiTheme="minorHAnsi"/>
                <w:sz w:val="24"/>
                <w:szCs w:val="28"/>
                <w:lang w:eastAsia="en-GB"/>
              </w:rPr>
              <w:t>, however,</w:t>
            </w:r>
            <w:r w:rsidRPr="00795BE5">
              <w:rPr>
                <w:rFonts w:asciiTheme="minorHAnsi" w:hAnsiTheme="minorHAnsi"/>
                <w:sz w:val="24"/>
                <w:szCs w:val="28"/>
                <w:lang w:eastAsia="en-GB"/>
              </w:rPr>
              <w:t xml:space="preserve"> acknowledge this use of AI in the </w:t>
            </w:r>
            <w:r w:rsidRPr="00795BE5">
              <w:rPr>
                <w:rFonts w:asciiTheme="minorHAnsi" w:hAnsiTheme="minorHAnsi"/>
                <w:color w:val="156082" w:themeColor="accent1"/>
                <w:sz w:val="24"/>
                <w:szCs w:val="28"/>
                <w:u w:val="single"/>
              </w:rPr>
              <w:fldChar w:fldCharType="begin"/>
            </w:r>
            <w:r w:rsidRPr="00795BE5">
              <w:rPr>
                <w:rFonts w:asciiTheme="minorHAnsi" w:hAnsiTheme="minorHAnsi"/>
                <w:color w:val="156082" w:themeColor="accent1"/>
                <w:sz w:val="24"/>
                <w:szCs w:val="28"/>
                <w:u w:val="single"/>
              </w:rPr>
              <w:instrText xml:space="preserve"> REF _Ref201777095 \h  \* MERGEFORMAT </w:instrText>
            </w:r>
            <w:r w:rsidRPr="00795BE5">
              <w:rPr>
                <w:rFonts w:asciiTheme="minorHAnsi" w:hAnsiTheme="minorHAnsi"/>
                <w:color w:val="156082" w:themeColor="accent1"/>
                <w:sz w:val="24"/>
                <w:szCs w:val="28"/>
                <w:u w:val="single"/>
              </w:rPr>
            </w:r>
            <w:r w:rsidRPr="00795BE5">
              <w:rPr>
                <w:rFonts w:asciiTheme="minorHAnsi" w:hAnsiTheme="minorHAnsi"/>
                <w:color w:val="156082" w:themeColor="accent1"/>
                <w:sz w:val="24"/>
                <w:szCs w:val="28"/>
                <w:u w:val="single"/>
              </w:rPr>
              <w:fldChar w:fldCharType="separate"/>
            </w:r>
            <w:r w:rsidRPr="00795BE5">
              <w:rPr>
                <w:rFonts w:asciiTheme="minorHAnsi" w:hAnsiTheme="minorHAnsi"/>
                <w:color w:val="156082" w:themeColor="accent1"/>
                <w:sz w:val="24"/>
                <w:szCs w:val="28"/>
                <w:u w:val="single"/>
              </w:rPr>
              <w:t>declaration</w:t>
            </w:r>
            <w:r w:rsidRPr="00795BE5">
              <w:rPr>
                <w:rFonts w:asciiTheme="minorHAnsi" w:hAnsiTheme="minorHAnsi"/>
                <w:color w:val="156082" w:themeColor="accent1"/>
                <w:sz w:val="24"/>
                <w:szCs w:val="28"/>
                <w:u w:val="single"/>
              </w:rPr>
              <w:fldChar w:fldCharType="end"/>
            </w:r>
            <w:r w:rsidRPr="00795BE5">
              <w:rPr>
                <w:rFonts w:asciiTheme="minorHAnsi" w:hAnsiTheme="minorHAnsi"/>
                <w:sz w:val="24"/>
                <w:szCs w:val="28"/>
                <w:lang w:eastAsia="en-GB"/>
              </w:rPr>
              <w:t xml:space="preserve"> accompanying your work.</w:t>
            </w:r>
          </w:p>
        </w:tc>
        <w:tc>
          <w:tcPr>
            <w:tcW w:w="3767" w:type="dxa"/>
            <w:tcMar>
              <w:top w:w="80" w:type="dxa"/>
              <w:left w:w="80" w:type="dxa"/>
              <w:bottom w:w="80" w:type="dxa"/>
              <w:right w:w="80" w:type="dxa"/>
            </w:tcMar>
            <w:hideMark/>
          </w:tcPr>
          <w:p w14:paraId="4459444E" w14:textId="4578EDFF"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Check to see what has been omitted.</w:t>
            </w:r>
          </w:p>
          <w:p w14:paraId="2F9E44FF" w14:textId="34E336EB"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Check to see whether the writing still flows.</w:t>
            </w:r>
          </w:p>
          <w:p w14:paraId="65C9AA40" w14:textId="0BBEA9E5"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Check to see that your meaning has not been altered.</w:t>
            </w:r>
          </w:p>
          <w:p w14:paraId="04953B43" w14:textId="2C886579"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Check that the resulting word count is right.</w:t>
            </w:r>
          </w:p>
        </w:tc>
      </w:tr>
      <w:tr w:rsidR="00154D16" w:rsidRPr="00795BE5" w14:paraId="58E2A191" w14:textId="77777777" w:rsidTr="00795BE5">
        <w:trPr>
          <w:cantSplit/>
        </w:trPr>
        <w:tc>
          <w:tcPr>
            <w:tcW w:w="2161" w:type="dxa"/>
            <w:tcMar>
              <w:top w:w="80" w:type="dxa"/>
              <w:left w:w="80" w:type="dxa"/>
              <w:bottom w:w="80" w:type="dxa"/>
              <w:right w:w="80" w:type="dxa"/>
            </w:tcMar>
          </w:tcPr>
          <w:p w14:paraId="568FDD97" w14:textId="7DBF47FF" w:rsidR="00154D16" w:rsidRPr="00795BE5" w:rsidRDefault="00154D16" w:rsidP="00795BE5">
            <w:pPr>
              <w:pStyle w:val="ListParagraph"/>
              <w:numPr>
                <w:ilvl w:val="0"/>
                <w:numId w:val="19"/>
              </w:numPr>
              <w:ind w:left="341" w:hanging="341"/>
              <w:rPr>
                <w:rFonts w:asciiTheme="minorHAnsi" w:hAnsiTheme="minorHAnsi"/>
                <w:b/>
                <w:bCs/>
                <w:sz w:val="24"/>
                <w:szCs w:val="28"/>
                <w:lang w:eastAsia="en-GB"/>
              </w:rPr>
            </w:pPr>
            <w:r w:rsidRPr="00795BE5">
              <w:rPr>
                <w:rFonts w:asciiTheme="minorHAnsi" w:hAnsiTheme="minorHAnsi"/>
                <w:b/>
                <w:bCs/>
                <w:sz w:val="24"/>
                <w:szCs w:val="28"/>
                <w:lang w:eastAsia="en-GB"/>
              </w:rPr>
              <w:t>Expanding</w:t>
            </w:r>
          </w:p>
        </w:tc>
        <w:tc>
          <w:tcPr>
            <w:tcW w:w="3767" w:type="dxa"/>
            <w:tcMar>
              <w:top w:w="80" w:type="dxa"/>
              <w:left w:w="80" w:type="dxa"/>
              <w:bottom w:w="80" w:type="dxa"/>
              <w:right w:w="80" w:type="dxa"/>
            </w:tcMar>
          </w:tcPr>
          <w:p w14:paraId="6834CAE3" w14:textId="453ECB7C" w:rsidR="00154D16" w:rsidRPr="00795BE5" w:rsidRDefault="00154D16" w:rsidP="00154D16">
            <w:pPr>
              <w:rPr>
                <w:rFonts w:asciiTheme="minorHAnsi" w:hAnsiTheme="minorHAnsi"/>
                <w:i/>
                <w:iCs/>
                <w:sz w:val="24"/>
                <w:szCs w:val="28"/>
                <w:lang w:eastAsia="en-GB"/>
              </w:rPr>
            </w:pPr>
            <w:r w:rsidRPr="00795BE5">
              <w:rPr>
                <w:rFonts w:asciiTheme="minorHAnsi" w:hAnsiTheme="minorHAnsi"/>
                <w:sz w:val="24"/>
                <w:szCs w:val="28"/>
                <w:lang w:eastAsia="en-GB"/>
              </w:rPr>
              <w:t>Increasing the length of a text up to a specified wordcount.</w:t>
            </w:r>
            <w:r w:rsidR="009B4B87" w:rsidRPr="00795BE5">
              <w:rPr>
                <w:rFonts w:asciiTheme="minorHAnsi" w:hAnsiTheme="minorHAnsi"/>
                <w:sz w:val="24"/>
                <w:szCs w:val="28"/>
                <w:lang w:eastAsia="en-GB"/>
              </w:rPr>
              <w:br/>
            </w:r>
            <w:r w:rsidR="009B4B87" w:rsidRPr="00795BE5">
              <w:rPr>
                <w:rFonts w:asciiTheme="minorHAnsi" w:hAnsiTheme="minorHAnsi"/>
                <w:i/>
                <w:iCs/>
                <w:sz w:val="24"/>
                <w:szCs w:val="28"/>
                <w:lang w:eastAsia="en-GB"/>
              </w:rPr>
              <w:t xml:space="preserve">Examples: </w:t>
            </w:r>
            <w:r w:rsidR="009B4B87" w:rsidRPr="00795BE5">
              <w:rPr>
                <w:rFonts w:asciiTheme="minorHAnsi" w:hAnsiTheme="minorHAnsi"/>
                <w:i/>
                <w:iCs/>
                <w:color w:val="000000" w:themeColor="text1"/>
                <w:sz w:val="24"/>
                <w:szCs w:val="28"/>
                <w:lang w:eastAsia="en-GB"/>
              </w:rPr>
              <w:t>ChatGPT</w:t>
            </w:r>
            <w:r w:rsidR="00795BE5">
              <w:rPr>
                <w:rFonts w:asciiTheme="minorHAnsi" w:hAnsiTheme="minorHAnsi"/>
                <w:i/>
                <w:iCs/>
                <w:color w:val="000000" w:themeColor="text1"/>
                <w:sz w:val="24"/>
                <w:szCs w:val="28"/>
                <w:lang w:eastAsia="en-GB"/>
              </w:rPr>
              <w:t>;</w:t>
            </w:r>
            <w:r w:rsidR="009B4B87" w:rsidRPr="00795BE5">
              <w:rPr>
                <w:rFonts w:asciiTheme="minorHAnsi" w:hAnsiTheme="minorHAnsi"/>
                <w:i/>
                <w:iCs/>
                <w:color w:val="000000" w:themeColor="text1"/>
                <w:sz w:val="24"/>
                <w:szCs w:val="28"/>
                <w:lang w:eastAsia="en-GB"/>
              </w:rPr>
              <w:t xml:space="preserve"> Jasper AI.</w:t>
            </w:r>
          </w:p>
        </w:tc>
        <w:tc>
          <w:tcPr>
            <w:tcW w:w="3772" w:type="dxa"/>
            <w:shd w:val="clear" w:color="auto" w:fill="FFA8AD"/>
            <w:tcMar>
              <w:top w:w="80" w:type="dxa"/>
              <w:left w:w="80" w:type="dxa"/>
              <w:bottom w:w="80" w:type="dxa"/>
              <w:right w:w="80" w:type="dxa"/>
            </w:tcMar>
          </w:tcPr>
          <w:p w14:paraId="48FD1CE7" w14:textId="24834F27" w:rsidR="00795BE5" w:rsidRPr="00795BE5" w:rsidRDefault="00DA2300" w:rsidP="00154D16">
            <w:pPr>
              <w:rPr>
                <w:rFonts w:asciiTheme="minorHAnsi" w:hAnsiTheme="minorHAnsi"/>
                <w:b/>
                <w:bCs/>
                <w:sz w:val="24"/>
                <w:szCs w:val="28"/>
                <w:lang w:eastAsia="en-GB"/>
              </w:rPr>
            </w:pPr>
            <w:r>
              <w:rPr>
                <w:rFonts w:asciiTheme="minorHAnsi" w:hAnsiTheme="minorHAnsi"/>
                <w:b/>
                <w:bCs/>
                <w:sz w:val="24"/>
                <w:szCs w:val="28"/>
                <w:lang w:eastAsia="en-GB"/>
              </w:rPr>
              <w:t>Academic misconduct</w:t>
            </w:r>
            <w:r w:rsidR="00795BE5">
              <w:rPr>
                <w:rFonts w:asciiTheme="minorHAnsi" w:hAnsiTheme="minorHAnsi"/>
                <w:b/>
                <w:bCs/>
                <w:sz w:val="24"/>
                <w:szCs w:val="28"/>
                <w:lang w:eastAsia="en-GB"/>
              </w:rPr>
              <w:t>.</w:t>
            </w:r>
          </w:p>
          <w:p w14:paraId="4C5848EC" w14:textId="557F6AFB"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This is equivalent to ‘</w:t>
            </w:r>
            <w:r w:rsidRPr="00795BE5">
              <w:rPr>
                <w:rFonts w:asciiTheme="minorHAnsi" w:hAnsiTheme="minorHAnsi"/>
                <w:color w:val="156082" w:themeColor="accent1"/>
                <w:sz w:val="24"/>
                <w:szCs w:val="28"/>
                <w:u w:val="single"/>
                <w:lang w:eastAsia="en-GB"/>
              </w:rPr>
              <w:fldChar w:fldCharType="begin"/>
            </w:r>
            <w:r w:rsidRPr="00795BE5">
              <w:rPr>
                <w:rFonts w:asciiTheme="minorHAnsi" w:hAnsiTheme="minorHAnsi"/>
                <w:color w:val="156082" w:themeColor="accent1"/>
                <w:sz w:val="24"/>
                <w:szCs w:val="28"/>
                <w:u w:val="single"/>
                <w:lang w:eastAsia="en-GB"/>
              </w:rPr>
              <w:instrText xml:space="preserve"> REF _Ref201071765 \h  \* MERGEFORMAT </w:instrText>
            </w:r>
            <w:r w:rsidRPr="00795BE5">
              <w:rPr>
                <w:rFonts w:asciiTheme="minorHAnsi" w:hAnsiTheme="minorHAnsi"/>
                <w:color w:val="156082" w:themeColor="accent1"/>
                <w:sz w:val="24"/>
                <w:szCs w:val="28"/>
                <w:u w:val="single"/>
                <w:lang w:eastAsia="en-GB"/>
              </w:rPr>
            </w:r>
            <w:r w:rsidRPr="00795BE5">
              <w:rPr>
                <w:rFonts w:asciiTheme="minorHAnsi" w:hAnsiTheme="minorHAnsi"/>
                <w:color w:val="156082" w:themeColor="accent1"/>
                <w:sz w:val="24"/>
                <w:szCs w:val="28"/>
                <w:u w:val="single"/>
                <w:lang w:eastAsia="en-GB"/>
              </w:rPr>
              <w:fldChar w:fldCharType="separate"/>
            </w:r>
            <w:r w:rsidRPr="00795BE5">
              <w:rPr>
                <w:rFonts w:asciiTheme="minorHAnsi" w:hAnsiTheme="minorHAnsi"/>
                <w:color w:val="156082" w:themeColor="accent1"/>
                <w:sz w:val="24"/>
                <w:szCs w:val="28"/>
                <w:u w:val="single"/>
                <w:lang w:eastAsia="en-GB"/>
              </w:rPr>
              <w:t>generating substantive text</w:t>
            </w:r>
            <w:r w:rsidRPr="00795BE5">
              <w:rPr>
                <w:rFonts w:asciiTheme="minorHAnsi" w:hAnsiTheme="minorHAnsi"/>
                <w:color w:val="156082" w:themeColor="accent1"/>
                <w:sz w:val="24"/>
                <w:szCs w:val="28"/>
                <w:u w:val="single"/>
                <w:lang w:eastAsia="en-GB"/>
              </w:rPr>
              <w:fldChar w:fldCharType="end"/>
            </w:r>
            <w:r w:rsidRPr="00795BE5">
              <w:rPr>
                <w:rFonts w:asciiTheme="minorHAnsi" w:hAnsiTheme="minorHAnsi"/>
                <w:sz w:val="24"/>
                <w:szCs w:val="28"/>
                <w:lang w:eastAsia="en-GB"/>
              </w:rPr>
              <w:t xml:space="preserve">’ – see </w:t>
            </w:r>
            <w:r w:rsidR="00795BE5">
              <w:rPr>
                <w:rFonts w:asciiTheme="minorHAnsi" w:hAnsiTheme="minorHAnsi"/>
                <w:sz w:val="24"/>
                <w:szCs w:val="28"/>
                <w:lang w:eastAsia="en-GB"/>
              </w:rPr>
              <w:t>above</w:t>
            </w:r>
            <w:r w:rsidRPr="00795BE5">
              <w:rPr>
                <w:rFonts w:asciiTheme="minorHAnsi" w:hAnsiTheme="minorHAnsi"/>
                <w:sz w:val="24"/>
                <w:szCs w:val="28"/>
                <w:lang w:eastAsia="en-GB"/>
              </w:rPr>
              <w:t>.</w:t>
            </w:r>
          </w:p>
        </w:tc>
        <w:tc>
          <w:tcPr>
            <w:tcW w:w="3767" w:type="dxa"/>
            <w:tcMar>
              <w:top w:w="80" w:type="dxa"/>
              <w:left w:w="80" w:type="dxa"/>
              <w:bottom w:w="80" w:type="dxa"/>
              <w:right w:w="80" w:type="dxa"/>
            </w:tcMar>
          </w:tcPr>
          <w:p w14:paraId="71F25322" w14:textId="77777777" w:rsidR="00154D16" w:rsidRPr="00795BE5" w:rsidRDefault="00154D16" w:rsidP="00154D16">
            <w:pPr>
              <w:rPr>
                <w:rFonts w:asciiTheme="minorHAnsi" w:hAnsiTheme="minorHAnsi"/>
                <w:sz w:val="24"/>
                <w:szCs w:val="28"/>
                <w:lang w:eastAsia="en-GB"/>
              </w:rPr>
            </w:pPr>
          </w:p>
        </w:tc>
      </w:tr>
      <w:tr w:rsidR="00154D16" w:rsidRPr="00795BE5" w14:paraId="751E17E8" w14:textId="77777777" w:rsidTr="00795BE5">
        <w:trPr>
          <w:cantSplit/>
          <w:trHeight w:val="775"/>
        </w:trPr>
        <w:tc>
          <w:tcPr>
            <w:tcW w:w="2161" w:type="dxa"/>
            <w:vMerge w:val="restart"/>
            <w:tcMar>
              <w:top w:w="80" w:type="dxa"/>
              <w:left w:w="80" w:type="dxa"/>
              <w:bottom w:w="80" w:type="dxa"/>
              <w:right w:w="80" w:type="dxa"/>
            </w:tcMar>
            <w:hideMark/>
          </w:tcPr>
          <w:p w14:paraId="1AD5BB04" w14:textId="1D6C0694" w:rsidR="00154D16" w:rsidRPr="00795BE5" w:rsidRDefault="00154D16" w:rsidP="00795BE5">
            <w:pPr>
              <w:pStyle w:val="ListParagraph"/>
              <w:numPr>
                <w:ilvl w:val="0"/>
                <w:numId w:val="19"/>
              </w:numPr>
              <w:ind w:left="341" w:hanging="341"/>
              <w:rPr>
                <w:rFonts w:asciiTheme="minorHAnsi" w:hAnsiTheme="minorHAnsi"/>
                <w:b/>
                <w:bCs/>
                <w:sz w:val="24"/>
                <w:szCs w:val="28"/>
                <w:lang w:eastAsia="en-GB"/>
              </w:rPr>
            </w:pPr>
            <w:r w:rsidRPr="00795BE5">
              <w:rPr>
                <w:rFonts w:asciiTheme="minorHAnsi" w:hAnsiTheme="minorHAnsi"/>
                <w:b/>
                <w:bCs/>
                <w:sz w:val="24"/>
                <w:szCs w:val="28"/>
                <w:lang w:eastAsia="en-GB"/>
              </w:rPr>
              <w:t>Giving feedback on your draft</w:t>
            </w:r>
          </w:p>
        </w:tc>
        <w:tc>
          <w:tcPr>
            <w:tcW w:w="3767" w:type="dxa"/>
            <w:tcMar>
              <w:top w:w="80" w:type="dxa"/>
              <w:left w:w="80" w:type="dxa"/>
              <w:bottom w:w="80" w:type="dxa"/>
              <w:right w:w="80" w:type="dxa"/>
            </w:tcMar>
            <w:hideMark/>
          </w:tcPr>
          <w:p w14:paraId="595B8EF0" w14:textId="77777777"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(a) Identifying stylistic problems.</w:t>
            </w:r>
          </w:p>
          <w:p w14:paraId="14745927" w14:textId="35E47A50" w:rsidR="009B4B87" w:rsidRPr="00795BE5" w:rsidRDefault="009B4B87" w:rsidP="00154D16">
            <w:pPr>
              <w:rPr>
                <w:rFonts w:asciiTheme="minorHAnsi" w:hAnsiTheme="minorHAnsi"/>
                <w:i/>
                <w:iCs/>
                <w:sz w:val="24"/>
                <w:szCs w:val="28"/>
                <w:lang w:eastAsia="en-GB"/>
              </w:rPr>
            </w:pPr>
            <w:r w:rsidRPr="00795BE5">
              <w:rPr>
                <w:rFonts w:asciiTheme="minorHAnsi" w:hAnsiTheme="minorHAnsi"/>
                <w:i/>
                <w:iCs/>
                <w:sz w:val="24"/>
                <w:szCs w:val="28"/>
                <w:lang w:eastAsia="en-GB"/>
              </w:rPr>
              <w:t>Examples: Grammarly; ChatGPT.</w:t>
            </w:r>
          </w:p>
        </w:tc>
        <w:tc>
          <w:tcPr>
            <w:tcW w:w="3772" w:type="dxa"/>
            <w:vMerge w:val="restart"/>
            <w:shd w:val="clear" w:color="auto" w:fill="FAE2D5" w:themeFill="accent2" w:themeFillTint="33"/>
            <w:tcMar>
              <w:top w:w="80" w:type="dxa"/>
              <w:left w:w="80" w:type="dxa"/>
              <w:bottom w:w="80" w:type="dxa"/>
              <w:right w:w="80" w:type="dxa"/>
            </w:tcMar>
            <w:hideMark/>
          </w:tcPr>
          <w:p w14:paraId="73857B38" w14:textId="19B61307" w:rsidR="00154D16" w:rsidRPr="00795BE5" w:rsidRDefault="00DA2300" w:rsidP="00154D16">
            <w:pPr>
              <w:rPr>
                <w:rFonts w:asciiTheme="minorHAnsi" w:hAnsiTheme="minorHAnsi"/>
                <w:sz w:val="24"/>
                <w:szCs w:val="28"/>
                <w:lang w:eastAsia="en-GB"/>
              </w:rPr>
            </w:pPr>
            <w:r>
              <w:rPr>
                <w:rFonts w:asciiTheme="minorHAnsi" w:hAnsiTheme="minorHAnsi"/>
                <w:sz w:val="24"/>
                <w:szCs w:val="28"/>
                <w:lang w:eastAsia="en-GB"/>
              </w:rPr>
              <w:t>I</w:t>
            </w:r>
            <w:r w:rsidR="009B4B87" w:rsidRPr="00795BE5">
              <w:rPr>
                <w:rFonts w:asciiTheme="minorHAnsi" w:hAnsiTheme="minorHAnsi"/>
                <w:sz w:val="24"/>
                <w:szCs w:val="28"/>
                <w:lang w:eastAsia="en-GB"/>
              </w:rPr>
              <w:t>n principle</w:t>
            </w:r>
            <w:r w:rsidR="00154D16" w:rsidRPr="00795BE5">
              <w:rPr>
                <w:rFonts w:asciiTheme="minorHAnsi" w:hAnsiTheme="minorHAnsi"/>
                <w:sz w:val="24"/>
                <w:szCs w:val="28"/>
                <w:lang w:eastAsia="en-GB"/>
              </w:rPr>
              <w:t>,</w:t>
            </w:r>
            <w:r>
              <w:rPr>
                <w:rFonts w:asciiTheme="minorHAnsi" w:hAnsiTheme="minorHAnsi"/>
                <w:sz w:val="24"/>
                <w:szCs w:val="28"/>
                <w:lang w:eastAsia="en-GB"/>
              </w:rPr>
              <w:t xml:space="preserve"> this is not academic misconduct,</w:t>
            </w:r>
            <w:r w:rsidR="00154D16" w:rsidRPr="00795BE5">
              <w:rPr>
                <w:rFonts w:asciiTheme="minorHAnsi" w:hAnsiTheme="minorHAnsi"/>
                <w:sz w:val="24"/>
                <w:szCs w:val="28"/>
                <w:lang w:eastAsia="en-GB"/>
              </w:rPr>
              <w:t xml:space="preserve"> but if it amounts to suggesting substantive new text, see ‘</w:t>
            </w:r>
            <w:r w:rsidR="00154D16" w:rsidRPr="00795BE5">
              <w:rPr>
                <w:rFonts w:asciiTheme="minorHAnsi" w:hAnsiTheme="minorHAnsi"/>
                <w:color w:val="156082" w:themeColor="accent1"/>
                <w:sz w:val="24"/>
                <w:szCs w:val="28"/>
                <w:u w:val="single"/>
                <w:lang w:eastAsia="en-GB"/>
              </w:rPr>
              <w:fldChar w:fldCharType="begin"/>
            </w:r>
            <w:r w:rsidR="00154D16" w:rsidRPr="00795BE5">
              <w:rPr>
                <w:rFonts w:asciiTheme="minorHAnsi" w:hAnsiTheme="minorHAnsi"/>
                <w:color w:val="156082" w:themeColor="accent1"/>
                <w:sz w:val="24"/>
                <w:szCs w:val="28"/>
                <w:u w:val="single"/>
                <w:lang w:eastAsia="en-GB"/>
              </w:rPr>
              <w:instrText xml:space="preserve"> REF _Ref201071765 \h  \* MERGEFORMAT </w:instrText>
            </w:r>
            <w:r w:rsidR="00154D16" w:rsidRPr="00795BE5">
              <w:rPr>
                <w:rFonts w:asciiTheme="minorHAnsi" w:hAnsiTheme="minorHAnsi"/>
                <w:color w:val="156082" w:themeColor="accent1"/>
                <w:sz w:val="24"/>
                <w:szCs w:val="28"/>
                <w:u w:val="single"/>
                <w:lang w:eastAsia="en-GB"/>
              </w:rPr>
            </w:r>
            <w:r w:rsidR="00154D16" w:rsidRPr="00795BE5">
              <w:rPr>
                <w:rFonts w:asciiTheme="minorHAnsi" w:hAnsiTheme="minorHAnsi"/>
                <w:color w:val="156082" w:themeColor="accent1"/>
                <w:sz w:val="24"/>
                <w:szCs w:val="28"/>
                <w:u w:val="single"/>
                <w:lang w:eastAsia="en-GB"/>
              </w:rPr>
              <w:fldChar w:fldCharType="separate"/>
            </w:r>
            <w:r w:rsidR="00154D16" w:rsidRPr="00795BE5">
              <w:rPr>
                <w:rFonts w:asciiTheme="minorHAnsi" w:hAnsiTheme="minorHAnsi"/>
                <w:color w:val="156082" w:themeColor="accent1"/>
                <w:sz w:val="24"/>
                <w:szCs w:val="28"/>
                <w:u w:val="single"/>
                <w:lang w:eastAsia="en-GB"/>
              </w:rPr>
              <w:t>generating substantive text</w:t>
            </w:r>
            <w:r w:rsidR="00154D16" w:rsidRPr="00795BE5">
              <w:rPr>
                <w:rFonts w:asciiTheme="minorHAnsi" w:hAnsiTheme="minorHAnsi"/>
                <w:color w:val="156082" w:themeColor="accent1"/>
                <w:sz w:val="24"/>
                <w:szCs w:val="28"/>
                <w:u w:val="single"/>
                <w:lang w:eastAsia="en-GB"/>
              </w:rPr>
              <w:fldChar w:fldCharType="end"/>
            </w:r>
            <w:r w:rsidR="00154D16" w:rsidRPr="00795BE5">
              <w:rPr>
                <w:rFonts w:asciiTheme="minorHAnsi" w:hAnsiTheme="minorHAnsi"/>
                <w:sz w:val="24"/>
                <w:szCs w:val="28"/>
                <w:lang w:eastAsia="en-GB"/>
              </w:rPr>
              <w:t xml:space="preserve">’ </w:t>
            </w:r>
            <w:r w:rsidR="00795BE5">
              <w:rPr>
                <w:rFonts w:asciiTheme="minorHAnsi" w:hAnsiTheme="minorHAnsi"/>
                <w:sz w:val="24"/>
                <w:szCs w:val="28"/>
                <w:lang w:eastAsia="en-GB"/>
              </w:rPr>
              <w:t>above</w:t>
            </w:r>
            <w:r w:rsidR="00154D16" w:rsidRPr="00795BE5">
              <w:rPr>
                <w:rFonts w:asciiTheme="minorHAnsi" w:hAnsiTheme="minorHAnsi"/>
                <w:sz w:val="24"/>
                <w:szCs w:val="28"/>
                <w:lang w:eastAsia="en-GB"/>
              </w:rPr>
              <w:t>.</w:t>
            </w:r>
          </w:p>
          <w:p w14:paraId="112DA21A" w14:textId="33378196"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 xml:space="preserve">You </w:t>
            </w:r>
            <w:r w:rsidRPr="002274A4">
              <w:rPr>
                <w:rFonts w:asciiTheme="minorHAnsi" w:hAnsiTheme="minorHAnsi"/>
                <w:i/>
                <w:iCs/>
                <w:sz w:val="24"/>
                <w:szCs w:val="28"/>
                <w:lang w:eastAsia="en-GB"/>
              </w:rPr>
              <w:t>must</w:t>
            </w:r>
            <w:r w:rsidRPr="00795BE5">
              <w:rPr>
                <w:rFonts w:asciiTheme="minorHAnsi" w:hAnsiTheme="minorHAnsi"/>
                <w:sz w:val="24"/>
                <w:szCs w:val="28"/>
                <w:lang w:eastAsia="en-GB"/>
              </w:rPr>
              <w:t xml:space="preserve"> acknowledge this use of AI in the </w:t>
            </w:r>
            <w:r w:rsidRPr="00795BE5">
              <w:rPr>
                <w:rFonts w:asciiTheme="minorHAnsi" w:hAnsiTheme="minorHAnsi"/>
                <w:color w:val="156082" w:themeColor="accent1"/>
                <w:sz w:val="24"/>
                <w:szCs w:val="28"/>
                <w:u w:val="single"/>
              </w:rPr>
              <w:fldChar w:fldCharType="begin"/>
            </w:r>
            <w:r w:rsidRPr="00795BE5">
              <w:rPr>
                <w:rFonts w:asciiTheme="minorHAnsi" w:hAnsiTheme="minorHAnsi"/>
                <w:color w:val="156082" w:themeColor="accent1"/>
                <w:sz w:val="24"/>
                <w:szCs w:val="28"/>
                <w:u w:val="single"/>
              </w:rPr>
              <w:instrText xml:space="preserve"> REF _Ref201777095 \h  \* MERGEFORMAT </w:instrText>
            </w:r>
            <w:r w:rsidRPr="00795BE5">
              <w:rPr>
                <w:rFonts w:asciiTheme="minorHAnsi" w:hAnsiTheme="minorHAnsi"/>
                <w:color w:val="156082" w:themeColor="accent1"/>
                <w:sz w:val="24"/>
                <w:szCs w:val="28"/>
                <w:u w:val="single"/>
              </w:rPr>
            </w:r>
            <w:r w:rsidRPr="00795BE5">
              <w:rPr>
                <w:rFonts w:asciiTheme="minorHAnsi" w:hAnsiTheme="minorHAnsi"/>
                <w:color w:val="156082" w:themeColor="accent1"/>
                <w:sz w:val="24"/>
                <w:szCs w:val="28"/>
                <w:u w:val="single"/>
              </w:rPr>
              <w:fldChar w:fldCharType="separate"/>
            </w:r>
            <w:r w:rsidRPr="00795BE5">
              <w:rPr>
                <w:rFonts w:asciiTheme="minorHAnsi" w:hAnsiTheme="minorHAnsi"/>
                <w:color w:val="156082" w:themeColor="accent1"/>
                <w:sz w:val="24"/>
                <w:szCs w:val="28"/>
                <w:u w:val="single"/>
              </w:rPr>
              <w:t>declaration</w:t>
            </w:r>
            <w:r w:rsidRPr="00795BE5">
              <w:rPr>
                <w:rFonts w:asciiTheme="minorHAnsi" w:hAnsiTheme="minorHAnsi"/>
                <w:color w:val="156082" w:themeColor="accent1"/>
                <w:sz w:val="24"/>
                <w:szCs w:val="28"/>
                <w:u w:val="single"/>
              </w:rPr>
              <w:fldChar w:fldCharType="end"/>
            </w:r>
            <w:r w:rsidRPr="00795BE5">
              <w:rPr>
                <w:rFonts w:asciiTheme="minorHAnsi" w:hAnsiTheme="minorHAnsi"/>
                <w:sz w:val="24"/>
                <w:szCs w:val="28"/>
                <w:lang w:eastAsia="en-GB"/>
              </w:rPr>
              <w:t xml:space="preserve"> accompanying your work.</w:t>
            </w:r>
          </w:p>
        </w:tc>
        <w:tc>
          <w:tcPr>
            <w:tcW w:w="3767" w:type="dxa"/>
            <w:vMerge w:val="restart"/>
            <w:tcMar>
              <w:top w:w="80" w:type="dxa"/>
              <w:left w:w="80" w:type="dxa"/>
              <w:bottom w:w="80" w:type="dxa"/>
              <w:right w:w="80" w:type="dxa"/>
            </w:tcMar>
            <w:hideMark/>
          </w:tcPr>
          <w:p w14:paraId="1EB08654" w14:textId="729F040B"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Be aware that the suggestions provided by the AI might not be good ones. Always use your own judgment when choosing which problems to tackle, and how.</w:t>
            </w:r>
          </w:p>
        </w:tc>
      </w:tr>
      <w:tr w:rsidR="00154D16" w:rsidRPr="00795BE5" w14:paraId="04BC61DA" w14:textId="77777777" w:rsidTr="00795BE5">
        <w:trPr>
          <w:cantSplit/>
          <w:trHeight w:val="964"/>
        </w:trPr>
        <w:tc>
          <w:tcPr>
            <w:tcW w:w="2161" w:type="dxa"/>
            <w:vMerge/>
            <w:tcMar>
              <w:top w:w="80" w:type="dxa"/>
              <w:left w:w="80" w:type="dxa"/>
              <w:bottom w:w="80" w:type="dxa"/>
              <w:right w:w="80" w:type="dxa"/>
            </w:tcMar>
          </w:tcPr>
          <w:p w14:paraId="1E8825DB" w14:textId="77777777" w:rsidR="00154D16" w:rsidRPr="00795BE5" w:rsidRDefault="00154D16" w:rsidP="00795BE5">
            <w:pPr>
              <w:pStyle w:val="ListParagraph"/>
              <w:numPr>
                <w:ilvl w:val="0"/>
                <w:numId w:val="19"/>
              </w:numPr>
              <w:ind w:left="341" w:hanging="341"/>
              <w:rPr>
                <w:rFonts w:asciiTheme="minorHAnsi" w:hAnsiTheme="minorHAnsi"/>
                <w:b/>
                <w:bCs/>
                <w:sz w:val="24"/>
                <w:szCs w:val="28"/>
                <w:lang w:eastAsia="en-GB"/>
              </w:rPr>
            </w:pPr>
          </w:p>
        </w:tc>
        <w:tc>
          <w:tcPr>
            <w:tcW w:w="3767" w:type="dxa"/>
            <w:tcMar>
              <w:top w:w="80" w:type="dxa"/>
              <w:left w:w="80" w:type="dxa"/>
              <w:bottom w:w="80" w:type="dxa"/>
              <w:right w:w="80" w:type="dxa"/>
            </w:tcMar>
          </w:tcPr>
          <w:p w14:paraId="1E8E32F6" w14:textId="77777777"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(b) Identifying problems with your argument (without suggesting new text that avoids those problems).</w:t>
            </w:r>
          </w:p>
          <w:p w14:paraId="6820FEB9" w14:textId="46463205" w:rsidR="009B4B87" w:rsidRPr="00795BE5" w:rsidRDefault="009B4B87" w:rsidP="00154D16">
            <w:pPr>
              <w:rPr>
                <w:rFonts w:asciiTheme="minorHAnsi" w:hAnsiTheme="minorHAnsi"/>
                <w:i/>
                <w:iCs/>
                <w:sz w:val="24"/>
                <w:szCs w:val="28"/>
                <w:lang w:eastAsia="en-GB"/>
              </w:rPr>
            </w:pPr>
            <w:r w:rsidRPr="00795BE5">
              <w:rPr>
                <w:rFonts w:asciiTheme="minorHAnsi" w:hAnsiTheme="minorHAnsi"/>
                <w:i/>
                <w:iCs/>
                <w:sz w:val="24"/>
                <w:szCs w:val="28"/>
                <w:lang w:eastAsia="en-GB"/>
              </w:rPr>
              <w:t>Examples: ChatGPT.</w:t>
            </w:r>
          </w:p>
        </w:tc>
        <w:tc>
          <w:tcPr>
            <w:tcW w:w="3772" w:type="dxa"/>
            <w:vMerge/>
            <w:shd w:val="clear" w:color="auto" w:fill="FAE2D5" w:themeFill="accent2" w:themeFillTint="33"/>
            <w:tcMar>
              <w:top w:w="80" w:type="dxa"/>
              <w:left w:w="80" w:type="dxa"/>
              <w:bottom w:w="80" w:type="dxa"/>
              <w:right w:w="80" w:type="dxa"/>
            </w:tcMar>
          </w:tcPr>
          <w:p w14:paraId="22F95A42" w14:textId="77777777" w:rsidR="00154D16" w:rsidRPr="00795BE5" w:rsidRDefault="00154D16" w:rsidP="00154D16">
            <w:pPr>
              <w:rPr>
                <w:rFonts w:asciiTheme="minorHAnsi" w:hAnsiTheme="minorHAnsi"/>
                <w:sz w:val="24"/>
                <w:szCs w:val="28"/>
                <w:lang w:eastAsia="en-GB"/>
              </w:rPr>
            </w:pPr>
          </w:p>
        </w:tc>
        <w:tc>
          <w:tcPr>
            <w:tcW w:w="3767" w:type="dxa"/>
            <w:vMerge/>
            <w:tcMar>
              <w:top w:w="80" w:type="dxa"/>
              <w:left w:w="80" w:type="dxa"/>
              <w:bottom w:w="80" w:type="dxa"/>
              <w:right w:w="80" w:type="dxa"/>
            </w:tcMar>
          </w:tcPr>
          <w:p w14:paraId="5308694C" w14:textId="77777777" w:rsidR="00154D16" w:rsidRPr="00795BE5" w:rsidRDefault="00154D16" w:rsidP="00154D16">
            <w:pPr>
              <w:rPr>
                <w:rFonts w:asciiTheme="minorHAnsi" w:hAnsiTheme="minorHAnsi"/>
                <w:sz w:val="24"/>
                <w:szCs w:val="28"/>
                <w:lang w:eastAsia="en-GB"/>
              </w:rPr>
            </w:pPr>
          </w:p>
        </w:tc>
      </w:tr>
      <w:tr w:rsidR="00154D16" w:rsidRPr="00795BE5" w14:paraId="2BC85688" w14:textId="77777777" w:rsidTr="00795BE5">
        <w:trPr>
          <w:cantSplit/>
        </w:trPr>
        <w:tc>
          <w:tcPr>
            <w:tcW w:w="2161" w:type="dxa"/>
            <w:tcMar>
              <w:top w:w="80" w:type="dxa"/>
              <w:left w:w="80" w:type="dxa"/>
              <w:bottom w:w="80" w:type="dxa"/>
              <w:right w:w="80" w:type="dxa"/>
            </w:tcMar>
            <w:hideMark/>
          </w:tcPr>
          <w:p w14:paraId="4A02A87C" w14:textId="544526EB" w:rsidR="00154D16" w:rsidRPr="00795BE5" w:rsidRDefault="00154D16" w:rsidP="00795BE5">
            <w:pPr>
              <w:pStyle w:val="ListParagraph"/>
              <w:numPr>
                <w:ilvl w:val="0"/>
                <w:numId w:val="19"/>
              </w:numPr>
              <w:ind w:left="341" w:hanging="341"/>
              <w:rPr>
                <w:rFonts w:asciiTheme="minorHAnsi" w:hAnsiTheme="minorHAnsi"/>
                <w:b/>
                <w:bCs/>
                <w:sz w:val="24"/>
                <w:szCs w:val="28"/>
                <w:lang w:eastAsia="en-GB"/>
              </w:rPr>
            </w:pPr>
            <w:bookmarkStart w:id="24" w:name="_Ref201072210"/>
            <w:r w:rsidRPr="00795BE5">
              <w:rPr>
                <w:rFonts w:asciiTheme="minorHAnsi" w:hAnsiTheme="minorHAnsi"/>
                <w:b/>
                <w:bCs/>
                <w:sz w:val="24"/>
                <w:szCs w:val="28"/>
                <w:lang w:eastAsia="en-GB"/>
              </w:rPr>
              <w:lastRenderedPageBreak/>
              <w:t>Suggesting an outline for an essay</w:t>
            </w:r>
            <w:bookmarkEnd w:id="24"/>
          </w:p>
        </w:tc>
        <w:tc>
          <w:tcPr>
            <w:tcW w:w="3767" w:type="dxa"/>
            <w:tcMar>
              <w:top w:w="80" w:type="dxa"/>
              <w:left w:w="80" w:type="dxa"/>
              <w:bottom w:w="80" w:type="dxa"/>
              <w:right w:w="80" w:type="dxa"/>
            </w:tcMar>
            <w:hideMark/>
          </w:tcPr>
          <w:p w14:paraId="43F5FD22" w14:textId="707A39C2"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Producing a list of topics, headings, or bullet points that you use to guide your writing (but that you do not quote directly).</w:t>
            </w:r>
          </w:p>
          <w:p w14:paraId="6306710A" w14:textId="09D9678B" w:rsidR="009B4B87" w:rsidRPr="00795BE5" w:rsidRDefault="009B4B87" w:rsidP="00154D16">
            <w:pPr>
              <w:rPr>
                <w:rFonts w:asciiTheme="minorHAnsi" w:hAnsiTheme="minorHAnsi"/>
                <w:i/>
                <w:iCs/>
                <w:sz w:val="24"/>
                <w:szCs w:val="28"/>
                <w:lang w:eastAsia="en-GB"/>
              </w:rPr>
            </w:pPr>
            <w:r w:rsidRPr="00795BE5">
              <w:rPr>
                <w:rFonts w:asciiTheme="minorHAnsi" w:hAnsiTheme="minorHAnsi"/>
                <w:i/>
                <w:iCs/>
                <w:sz w:val="24"/>
                <w:szCs w:val="28"/>
                <w:lang w:eastAsia="en-GB"/>
              </w:rPr>
              <w:t>Examples: ChatGPT.</w:t>
            </w:r>
          </w:p>
        </w:tc>
        <w:tc>
          <w:tcPr>
            <w:tcW w:w="3772" w:type="dxa"/>
            <w:shd w:val="clear" w:color="auto" w:fill="D9F2D0" w:themeFill="accent6" w:themeFillTint="33"/>
            <w:tcMar>
              <w:top w:w="80" w:type="dxa"/>
              <w:left w:w="80" w:type="dxa"/>
              <w:bottom w:w="80" w:type="dxa"/>
              <w:right w:w="80" w:type="dxa"/>
            </w:tcMar>
            <w:hideMark/>
          </w:tcPr>
          <w:p w14:paraId="74D5C829" w14:textId="26C65526" w:rsidR="00154D16" w:rsidRPr="00795BE5" w:rsidRDefault="00DA2300" w:rsidP="00154D16">
            <w:pPr>
              <w:rPr>
                <w:rFonts w:asciiTheme="minorHAnsi" w:hAnsiTheme="minorHAnsi"/>
                <w:b/>
                <w:bCs/>
                <w:sz w:val="24"/>
                <w:szCs w:val="28"/>
                <w:lang w:eastAsia="en-GB"/>
              </w:rPr>
            </w:pPr>
            <w:r>
              <w:rPr>
                <w:rFonts w:asciiTheme="minorHAnsi" w:hAnsiTheme="minorHAnsi"/>
                <w:b/>
                <w:bCs/>
                <w:sz w:val="24"/>
                <w:szCs w:val="28"/>
                <w:lang w:eastAsia="en-GB"/>
              </w:rPr>
              <w:t>Not academic misconduct</w:t>
            </w:r>
            <w:r w:rsidRPr="00795BE5">
              <w:rPr>
                <w:rFonts w:asciiTheme="minorHAnsi" w:hAnsiTheme="minorHAnsi"/>
                <w:b/>
                <w:bCs/>
                <w:sz w:val="24"/>
                <w:szCs w:val="28"/>
                <w:lang w:eastAsia="en-GB"/>
              </w:rPr>
              <w:t>.</w:t>
            </w:r>
          </w:p>
          <w:p w14:paraId="649638A1" w14:textId="7C4B463D" w:rsidR="00154D16" w:rsidRPr="00795BE5" w:rsidRDefault="002274A4" w:rsidP="00154D16">
            <w:pPr>
              <w:rPr>
                <w:rFonts w:asciiTheme="minorHAnsi" w:hAnsiTheme="minorHAnsi"/>
                <w:sz w:val="24"/>
                <w:szCs w:val="28"/>
                <w:lang w:eastAsia="en-GB"/>
              </w:rPr>
            </w:pPr>
            <w:r w:rsidRPr="00795BE5">
              <w:rPr>
                <w:rFonts w:asciiTheme="minorHAnsi" w:hAnsiTheme="minorHAnsi"/>
                <w:sz w:val="24"/>
                <w:szCs w:val="28"/>
                <w:lang w:eastAsia="en-GB"/>
              </w:rPr>
              <w:t xml:space="preserve">You </w:t>
            </w:r>
            <w:r w:rsidRPr="002274A4">
              <w:rPr>
                <w:rFonts w:asciiTheme="minorHAnsi" w:hAnsiTheme="minorHAnsi"/>
                <w:i/>
                <w:iCs/>
                <w:sz w:val="24"/>
                <w:szCs w:val="28"/>
                <w:lang w:eastAsia="en-GB"/>
              </w:rPr>
              <w:t>must</w:t>
            </w:r>
            <w:r>
              <w:rPr>
                <w:rFonts w:asciiTheme="minorHAnsi" w:hAnsiTheme="minorHAnsi"/>
                <w:sz w:val="24"/>
                <w:szCs w:val="28"/>
                <w:lang w:eastAsia="en-GB"/>
              </w:rPr>
              <w:t>, however,</w:t>
            </w:r>
            <w:r w:rsidRPr="00795BE5">
              <w:rPr>
                <w:rFonts w:asciiTheme="minorHAnsi" w:hAnsiTheme="minorHAnsi"/>
                <w:sz w:val="24"/>
                <w:szCs w:val="28"/>
                <w:lang w:eastAsia="en-GB"/>
              </w:rPr>
              <w:t xml:space="preserve"> acknowledge this use of AI in the </w:t>
            </w:r>
            <w:r w:rsidRPr="00795BE5">
              <w:rPr>
                <w:rFonts w:asciiTheme="minorHAnsi" w:hAnsiTheme="minorHAnsi"/>
                <w:color w:val="156082" w:themeColor="accent1"/>
                <w:sz w:val="24"/>
                <w:szCs w:val="28"/>
                <w:u w:val="single"/>
              </w:rPr>
              <w:fldChar w:fldCharType="begin"/>
            </w:r>
            <w:r w:rsidRPr="00795BE5">
              <w:rPr>
                <w:rFonts w:asciiTheme="minorHAnsi" w:hAnsiTheme="minorHAnsi"/>
                <w:color w:val="156082" w:themeColor="accent1"/>
                <w:sz w:val="24"/>
                <w:szCs w:val="28"/>
                <w:u w:val="single"/>
              </w:rPr>
              <w:instrText xml:space="preserve"> REF _Ref201777095 \h  \* MERGEFORMAT </w:instrText>
            </w:r>
            <w:r w:rsidRPr="00795BE5">
              <w:rPr>
                <w:rFonts w:asciiTheme="minorHAnsi" w:hAnsiTheme="minorHAnsi"/>
                <w:color w:val="156082" w:themeColor="accent1"/>
                <w:sz w:val="24"/>
                <w:szCs w:val="28"/>
                <w:u w:val="single"/>
              </w:rPr>
            </w:r>
            <w:r w:rsidRPr="00795BE5">
              <w:rPr>
                <w:rFonts w:asciiTheme="minorHAnsi" w:hAnsiTheme="minorHAnsi"/>
                <w:color w:val="156082" w:themeColor="accent1"/>
                <w:sz w:val="24"/>
                <w:szCs w:val="28"/>
                <w:u w:val="single"/>
              </w:rPr>
              <w:fldChar w:fldCharType="separate"/>
            </w:r>
            <w:r w:rsidRPr="00795BE5">
              <w:rPr>
                <w:rFonts w:asciiTheme="minorHAnsi" w:hAnsiTheme="minorHAnsi"/>
                <w:color w:val="156082" w:themeColor="accent1"/>
                <w:sz w:val="24"/>
                <w:szCs w:val="28"/>
                <w:u w:val="single"/>
              </w:rPr>
              <w:t>declaration</w:t>
            </w:r>
            <w:r w:rsidRPr="00795BE5">
              <w:rPr>
                <w:rFonts w:asciiTheme="minorHAnsi" w:hAnsiTheme="minorHAnsi"/>
                <w:color w:val="156082" w:themeColor="accent1"/>
                <w:sz w:val="24"/>
                <w:szCs w:val="28"/>
                <w:u w:val="single"/>
              </w:rPr>
              <w:fldChar w:fldCharType="end"/>
            </w:r>
            <w:r w:rsidRPr="00795BE5">
              <w:rPr>
                <w:rFonts w:asciiTheme="minorHAnsi" w:hAnsiTheme="minorHAnsi"/>
                <w:sz w:val="24"/>
                <w:szCs w:val="28"/>
                <w:lang w:eastAsia="en-GB"/>
              </w:rPr>
              <w:t xml:space="preserve"> accompanying your work</w:t>
            </w:r>
            <w:r w:rsidR="00154D16" w:rsidRPr="00795BE5">
              <w:rPr>
                <w:rFonts w:asciiTheme="minorHAnsi" w:hAnsiTheme="minorHAnsi"/>
                <w:sz w:val="24"/>
                <w:szCs w:val="28"/>
                <w:lang w:eastAsia="en-GB"/>
              </w:rPr>
              <w:t>.</w:t>
            </w:r>
          </w:p>
        </w:tc>
        <w:tc>
          <w:tcPr>
            <w:tcW w:w="3767" w:type="dxa"/>
            <w:tcMar>
              <w:top w:w="80" w:type="dxa"/>
              <w:left w:w="80" w:type="dxa"/>
              <w:bottom w:w="80" w:type="dxa"/>
              <w:right w:w="80" w:type="dxa"/>
            </w:tcMar>
            <w:hideMark/>
          </w:tcPr>
          <w:p w14:paraId="73769159" w14:textId="2060AB94"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Be aware that the structure suggested might not be a good one. Be aware that it also might not match the instructions you were given for your assignment.</w:t>
            </w:r>
          </w:p>
          <w:p w14:paraId="234F143E" w14:textId="508EDF88"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 xml:space="preserve">If you do this, it is good practice to ask for several structures </w:t>
            </w:r>
            <w:r w:rsidRPr="00795BE5">
              <w:rPr>
                <w:rFonts w:asciiTheme="minorHAnsi" w:hAnsiTheme="minorHAnsi"/>
                <w:sz w:val="24"/>
                <w:szCs w:val="28"/>
              </w:rPr>
              <w:t>so that you need to exercise judgement about which to use</w:t>
            </w:r>
            <w:r w:rsidRPr="00795BE5">
              <w:rPr>
                <w:rFonts w:asciiTheme="minorHAnsi" w:hAnsiTheme="minorHAnsi"/>
                <w:sz w:val="24"/>
                <w:szCs w:val="28"/>
                <w:lang w:eastAsia="en-GB"/>
              </w:rPr>
              <w:t>.</w:t>
            </w:r>
          </w:p>
        </w:tc>
      </w:tr>
      <w:tr w:rsidR="00154D16" w:rsidRPr="00795BE5" w14:paraId="34CB0F2F" w14:textId="77777777" w:rsidTr="00795BE5">
        <w:trPr>
          <w:cantSplit/>
        </w:trPr>
        <w:tc>
          <w:tcPr>
            <w:tcW w:w="2161" w:type="dxa"/>
            <w:tcMar>
              <w:top w:w="80" w:type="dxa"/>
              <w:left w:w="80" w:type="dxa"/>
              <w:bottom w:w="80" w:type="dxa"/>
              <w:right w:w="80" w:type="dxa"/>
            </w:tcMar>
            <w:hideMark/>
          </w:tcPr>
          <w:p w14:paraId="741A3B07" w14:textId="149118AB" w:rsidR="00154D16" w:rsidRPr="00795BE5" w:rsidRDefault="00154D16" w:rsidP="00795BE5">
            <w:pPr>
              <w:pStyle w:val="ListParagraph"/>
              <w:numPr>
                <w:ilvl w:val="0"/>
                <w:numId w:val="19"/>
              </w:numPr>
              <w:ind w:left="341" w:hanging="341"/>
              <w:rPr>
                <w:rFonts w:asciiTheme="minorHAnsi" w:hAnsiTheme="minorHAnsi"/>
                <w:b/>
                <w:bCs/>
                <w:sz w:val="24"/>
                <w:szCs w:val="28"/>
                <w:lang w:eastAsia="en-GB"/>
              </w:rPr>
            </w:pPr>
            <w:r w:rsidRPr="00795BE5">
              <w:rPr>
                <w:rFonts w:asciiTheme="minorHAnsi" w:hAnsiTheme="minorHAnsi"/>
                <w:b/>
                <w:bCs/>
                <w:sz w:val="24"/>
                <w:szCs w:val="28"/>
                <w:lang w:eastAsia="en-GB"/>
              </w:rPr>
              <w:t>Image or diagram generation</w:t>
            </w:r>
          </w:p>
        </w:tc>
        <w:tc>
          <w:tcPr>
            <w:tcW w:w="3767" w:type="dxa"/>
            <w:tcMar>
              <w:top w:w="80" w:type="dxa"/>
              <w:left w:w="80" w:type="dxa"/>
              <w:bottom w:w="80" w:type="dxa"/>
              <w:right w:w="80" w:type="dxa"/>
            </w:tcMar>
            <w:hideMark/>
          </w:tcPr>
          <w:p w14:paraId="60D2072D" w14:textId="0CC33DD7"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Generating visual or audiovisual material in response to your input.</w:t>
            </w:r>
          </w:p>
          <w:p w14:paraId="2D5768F1" w14:textId="30E6F9EC" w:rsidR="009B4B87" w:rsidRPr="00795BE5" w:rsidRDefault="009B4B87" w:rsidP="00154D16">
            <w:pPr>
              <w:rPr>
                <w:rFonts w:asciiTheme="minorHAnsi" w:hAnsiTheme="minorHAnsi"/>
                <w:i/>
                <w:iCs/>
                <w:sz w:val="24"/>
                <w:szCs w:val="28"/>
                <w:lang w:eastAsia="en-GB"/>
              </w:rPr>
            </w:pPr>
            <w:r w:rsidRPr="00795BE5">
              <w:rPr>
                <w:rFonts w:asciiTheme="minorHAnsi" w:hAnsiTheme="minorHAnsi"/>
                <w:i/>
                <w:iCs/>
                <w:sz w:val="24"/>
                <w:szCs w:val="28"/>
                <w:lang w:eastAsia="en-GB"/>
              </w:rPr>
              <w:t>Examples: DALL-E; Midjourney; Stable Diffusion.</w:t>
            </w:r>
          </w:p>
        </w:tc>
        <w:tc>
          <w:tcPr>
            <w:tcW w:w="3772" w:type="dxa"/>
            <w:shd w:val="clear" w:color="auto" w:fill="FAE2D5" w:themeFill="accent2" w:themeFillTint="33"/>
            <w:tcMar>
              <w:top w:w="80" w:type="dxa"/>
              <w:left w:w="80" w:type="dxa"/>
              <w:bottom w:w="80" w:type="dxa"/>
              <w:right w:w="80" w:type="dxa"/>
            </w:tcMar>
            <w:hideMark/>
          </w:tcPr>
          <w:p w14:paraId="020358D2" w14:textId="0B950434"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 xml:space="preserve">This is </w:t>
            </w:r>
            <w:r w:rsidR="00DA2300">
              <w:rPr>
                <w:rFonts w:asciiTheme="minorHAnsi" w:hAnsiTheme="minorHAnsi"/>
                <w:sz w:val="24"/>
                <w:szCs w:val="28"/>
                <w:lang w:eastAsia="en-GB"/>
              </w:rPr>
              <w:t xml:space="preserve">not </w:t>
            </w:r>
            <w:r w:rsidRPr="00795BE5">
              <w:rPr>
                <w:rFonts w:asciiTheme="minorHAnsi" w:hAnsiTheme="minorHAnsi"/>
                <w:sz w:val="24"/>
                <w:szCs w:val="28"/>
                <w:lang w:eastAsia="en-GB"/>
              </w:rPr>
              <w:t xml:space="preserve">normally </w:t>
            </w:r>
            <w:r w:rsidR="00DA2300">
              <w:rPr>
                <w:rFonts w:asciiTheme="minorHAnsi" w:hAnsiTheme="minorHAnsi"/>
                <w:sz w:val="24"/>
                <w:szCs w:val="28"/>
                <w:lang w:eastAsia="en-GB"/>
              </w:rPr>
              <w:t>academic misconduct</w:t>
            </w:r>
            <w:r w:rsidR="002274A4">
              <w:rPr>
                <w:rFonts w:asciiTheme="minorHAnsi" w:hAnsiTheme="minorHAnsi"/>
                <w:sz w:val="24"/>
                <w:szCs w:val="28"/>
                <w:lang w:eastAsia="en-GB"/>
              </w:rPr>
              <w:t>, though y</w:t>
            </w:r>
            <w:r w:rsidRPr="00795BE5">
              <w:rPr>
                <w:rFonts w:asciiTheme="minorHAnsi" w:hAnsiTheme="minorHAnsi"/>
                <w:sz w:val="24"/>
                <w:szCs w:val="28"/>
                <w:lang w:eastAsia="en-GB"/>
              </w:rPr>
              <w:t xml:space="preserve">ou </w:t>
            </w:r>
            <w:r w:rsidRPr="002274A4">
              <w:rPr>
                <w:rFonts w:asciiTheme="minorHAnsi" w:hAnsiTheme="minorHAnsi"/>
                <w:i/>
                <w:iCs/>
                <w:sz w:val="24"/>
                <w:szCs w:val="28"/>
                <w:lang w:eastAsia="en-GB"/>
              </w:rPr>
              <w:t>must</w:t>
            </w:r>
            <w:r w:rsidR="002274A4">
              <w:rPr>
                <w:rFonts w:asciiTheme="minorHAnsi" w:hAnsiTheme="minorHAnsi"/>
                <w:sz w:val="24"/>
                <w:szCs w:val="28"/>
                <w:lang w:eastAsia="en-GB"/>
              </w:rPr>
              <w:t xml:space="preserve"> </w:t>
            </w:r>
            <w:r w:rsidRPr="00795BE5">
              <w:rPr>
                <w:rFonts w:asciiTheme="minorHAnsi" w:hAnsiTheme="minorHAnsi"/>
                <w:sz w:val="24"/>
                <w:szCs w:val="28"/>
                <w:lang w:eastAsia="en-GB"/>
              </w:rPr>
              <w:t>acknowledge this use of AI at the point where it occurs.</w:t>
            </w:r>
          </w:p>
          <w:p w14:paraId="7C36CEEB" w14:textId="7B818F0C"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 xml:space="preserve">If, however, the creation of the image is itself a distinct activity set for you by your tutors, you should check with them as to whether AI use is acceptable. </w:t>
            </w:r>
          </w:p>
          <w:p w14:paraId="482A3B70" w14:textId="3459B140"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If the generation of the image or diagram involves the generation of text, see ‘</w:t>
            </w:r>
            <w:r w:rsidRPr="00795BE5">
              <w:rPr>
                <w:rFonts w:asciiTheme="minorHAnsi" w:hAnsiTheme="minorHAnsi"/>
                <w:color w:val="156082" w:themeColor="accent1"/>
                <w:sz w:val="24"/>
                <w:szCs w:val="28"/>
                <w:u w:val="single"/>
                <w:lang w:eastAsia="en-GB"/>
              </w:rPr>
              <w:fldChar w:fldCharType="begin"/>
            </w:r>
            <w:r w:rsidRPr="00795BE5">
              <w:rPr>
                <w:rFonts w:asciiTheme="minorHAnsi" w:hAnsiTheme="minorHAnsi"/>
                <w:color w:val="156082" w:themeColor="accent1"/>
                <w:sz w:val="24"/>
                <w:szCs w:val="28"/>
                <w:u w:val="single"/>
                <w:lang w:eastAsia="en-GB"/>
              </w:rPr>
              <w:instrText xml:space="preserve"> REF _Ref201071765 \h  \* MERGEFORMAT </w:instrText>
            </w:r>
            <w:r w:rsidRPr="00795BE5">
              <w:rPr>
                <w:rFonts w:asciiTheme="minorHAnsi" w:hAnsiTheme="minorHAnsi"/>
                <w:color w:val="156082" w:themeColor="accent1"/>
                <w:sz w:val="24"/>
                <w:szCs w:val="28"/>
                <w:u w:val="single"/>
                <w:lang w:eastAsia="en-GB"/>
              </w:rPr>
            </w:r>
            <w:r w:rsidRPr="00795BE5">
              <w:rPr>
                <w:rFonts w:asciiTheme="minorHAnsi" w:hAnsiTheme="minorHAnsi"/>
                <w:color w:val="156082" w:themeColor="accent1"/>
                <w:sz w:val="24"/>
                <w:szCs w:val="28"/>
                <w:u w:val="single"/>
                <w:lang w:eastAsia="en-GB"/>
              </w:rPr>
              <w:fldChar w:fldCharType="separate"/>
            </w:r>
            <w:r w:rsidRPr="00795BE5">
              <w:rPr>
                <w:rFonts w:asciiTheme="minorHAnsi" w:hAnsiTheme="minorHAnsi"/>
                <w:color w:val="156082" w:themeColor="accent1"/>
                <w:sz w:val="24"/>
                <w:szCs w:val="28"/>
                <w:u w:val="single"/>
                <w:lang w:eastAsia="en-GB"/>
              </w:rPr>
              <w:t>generating substantive text</w:t>
            </w:r>
            <w:r w:rsidRPr="00795BE5">
              <w:rPr>
                <w:rFonts w:asciiTheme="minorHAnsi" w:hAnsiTheme="minorHAnsi"/>
                <w:color w:val="156082" w:themeColor="accent1"/>
                <w:sz w:val="24"/>
                <w:szCs w:val="28"/>
                <w:u w:val="single"/>
                <w:lang w:eastAsia="en-GB"/>
              </w:rPr>
              <w:fldChar w:fldCharType="end"/>
            </w:r>
            <w:r w:rsidRPr="00795BE5">
              <w:rPr>
                <w:rFonts w:asciiTheme="minorHAnsi" w:hAnsiTheme="minorHAnsi"/>
                <w:sz w:val="24"/>
                <w:szCs w:val="28"/>
                <w:lang w:eastAsia="en-GB"/>
              </w:rPr>
              <w:t>’ above.</w:t>
            </w:r>
          </w:p>
        </w:tc>
        <w:tc>
          <w:tcPr>
            <w:tcW w:w="3767" w:type="dxa"/>
            <w:tcMar>
              <w:top w:w="80" w:type="dxa"/>
              <w:left w:w="80" w:type="dxa"/>
              <w:bottom w:w="80" w:type="dxa"/>
              <w:right w:w="80" w:type="dxa"/>
            </w:tcMar>
            <w:hideMark/>
          </w:tcPr>
          <w:p w14:paraId="17370517" w14:textId="372BB9BF"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 </w:t>
            </w:r>
          </w:p>
        </w:tc>
      </w:tr>
      <w:tr w:rsidR="00154D16" w:rsidRPr="00795BE5" w14:paraId="64798F22" w14:textId="77777777" w:rsidTr="00795BE5">
        <w:trPr>
          <w:cantSplit/>
          <w:trHeight w:val="1062"/>
        </w:trPr>
        <w:tc>
          <w:tcPr>
            <w:tcW w:w="2161" w:type="dxa"/>
            <w:vMerge w:val="restart"/>
            <w:tcMar>
              <w:top w:w="80" w:type="dxa"/>
              <w:left w:w="80" w:type="dxa"/>
              <w:bottom w:w="80" w:type="dxa"/>
              <w:right w:w="80" w:type="dxa"/>
            </w:tcMar>
            <w:hideMark/>
          </w:tcPr>
          <w:p w14:paraId="6D125104" w14:textId="3633C211" w:rsidR="00154D16" w:rsidRPr="00795BE5" w:rsidRDefault="00154D16" w:rsidP="00795BE5">
            <w:pPr>
              <w:pStyle w:val="ListParagraph"/>
              <w:numPr>
                <w:ilvl w:val="0"/>
                <w:numId w:val="19"/>
              </w:numPr>
              <w:ind w:left="341" w:hanging="341"/>
              <w:rPr>
                <w:rFonts w:asciiTheme="minorHAnsi" w:hAnsiTheme="minorHAnsi"/>
                <w:b/>
                <w:bCs/>
                <w:sz w:val="24"/>
                <w:szCs w:val="28"/>
                <w:lang w:eastAsia="en-GB"/>
              </w:rPr>
            </w:pPr>
            <w:r w:rsidRPr="00795BE5">
              <w:rPr>
                <w:rFonts w:asciiTheme="minorHAnsi" w:hAnsiTheme="minorHAnsi"/>
                <w:b/>
                <w:bCs/>
                <w:sz w:val="24"/>
                <w:szCs w:val="28"/>
                <w:lang w:eastAsia="en-GB"/>
              </w:rPr>
              <w:lastRenderedPageBreak/>
              <w:t>Translating</w:t>
            </w:r>
          </w:p>
        </w:tc>
        <w:tc>
          <w:tcPr>
            <w:tcW w:w="3767" w:type="dxa"/>
            <w:tcMar>
              <w:top w:w="80" w:type="dxa"/>
              <w:left w:w="80" w:type="dxa"/>
              <w:bottom w:w="80" w:type="dxa"/>
              <w:right w:w="80" w:type="dxa"/>
            </w:tcMar>
            <w:hideMark/>
          </w:tcPr>
          <w:p w14:paraId="559219FD" w14:textId="77777777"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 xml:space="preserve">(a) Translating a </w:t>
            </w:r>
            <w:proofErr w:type="gramStart"/>
            <w:r w:rsidRPr="00795BE5">
              <w:rPr>
                <w:rFonts w:asciiTheme="minorHAnsi" w:hAnsiTheme="minorHAnsi"/>
                <w:sz w:val="24"/>
                <w:szCs w:val="28"/>
                <w:lang w:eastAsia="en-GB"/>
              </w:rPr>
              <w:t>text</w:t>
            </w:r>
            <w:proofErr w:type="gramEnd"/>
            <w:r w:rsidRPr="00795BE5">
              <w:rPr>
                <w:rFonts w:asciiTheme="minorHAnsi" w:hAnsiTheme="minorHAnsi"/>
                <w:sz w:val="24"/>
                <w:szCs w:val="28"/>
                <w:lang w:eastAsia="en-GB"/>
              </w:rPr>
              <w:t xml:space="preserve"> you want to use into a language you can read, so that you can learn from it or cite it.</w:t>
            </w:r>
          </w:p>
          <w:p w14:paraId="72BB0993" w14:textId="48B2E5F5" w:rsidR="009B4B87" w:rsidRPr="00795BE5" w:rsidRDefault="009B4B87" w:rsidP="00154D16">
            <w:pPr>
              <w:rPr>
                <w:rFonts w:asciiTheme="minorHAnsi" w:hAnsiTheme="minorHAnsi"/>
                <w:i/>
                <w:iCs/>
                <w:sz w:val="24"/>
                <w:szCs w:val="28"/>
                <w:lang w:eastAsia="en-GB"/>
              </w:rPr>
            </w:pPr>
            <w:r w:rsidRPr="00795BE5">
              <w:rPr>
                <w:rFonts w:asciiTheme="minorHAnsi" w:hAnsiTheme="minorHAnsi"/>
                <w:i/>
                <w:iCs/>
                <w:sz w:val="24"/>
                <w:szCs w:val="28"/>
                <w:lang w:eastAsia="en-GB"/>
              </w:rPr>
              <w:t>Examples: Google Translate.</w:t>
            </w:r>
          </w:p>
        </w:tc>
        <w:tc>
          <w:tcPr>
            <w:tcW w:w="3772" w:type="dxa"/>
            <w:shd w:val="clear" w:color="auto" w:fill="D9F2D0" w:themeFill="accent6" w:themeFillTint="33"/>
            <w:tcMar>
              <w:top w:w="80" w:type="dxa"/>
              <w:left w:w="80" w:type="dxa"/>
              <w:bottom w:w="80" w:type="dxa"/>
              <w:right w:w="80" w:type="dxa"/>
            </w:tcMar>
            <w:hideMark/>
          </w:tcPr>
          <w:p w14:paraId="746B2EE1" w14:textId="1A28DC06" w:rsidR="00154D16" w:rsidRPr="00DA2300" w:rsidRDefault="00DA2300" w:rsidP="00154D16">
            <w:pPr>
              <w:rPr>
                <w:rFonts w:asciiTheme="minorHAnsi" w:hAnsiTheme="minorHAnsi"/>
                <w:b/>
                <w:bCs/>
                <w:sz w:val="24"/>
                <w:szCs w:val="28"/>
                <w:lang w:eastAsia="en-GB"/>
              </w:rPr>
            </w:pPr>
            <w:r>
              <w:rPr>
                <w:rFonts w:asciiTheme="minorHAnsi" w:hAnsiTheme="minorHAnsi"/>
                <w:b/>
                <w:bCs/>
                <w:sz w:val="24"/>
                <w:szCs w:val="28"/>
                <w:lang w:eastAsia="en-GB"/>
              </w:rPr>
              <w:t>Not academic misconduct</w:t>
            </w:r>
            <w:r>
              <w:rPr>
                <w:rFonts w:asciiTheme="minorHAnsi" w:hAnsiTheme="minorHAnsi"/>
                <w:b/>
                <w:bCs/>
                <w:sz w:val="24"/>
                <w:szCs w:val="28"/>
                <w:lang w:eastAsia="en-GB"/>
              </w:rPr>
              <w:t xml:space="preserve"> </w:t>
            </w:r>
            <w:r w:rsidR="00154D16" w:rsidRPr="00795BE5">
              <w:rPr>
                <w:rFonts w:asciiTheme="minorHAnsi" w:hAnsiTheme="minorHAnsi"/>
                <w:sz w:val="24"/>
                <w:szCs w:val="28"/>
                <w:lang w:eastAsia="en-GB"/>
              </w:rPr>
              <w:t>when translating individual words or short phrases (not normally more than five words in the original language)</w:t>
            </w:r>
            <w:r w:rsidR="002274A4">
              <w:rPr>
                <w:rFonts w:asciiTheme="minorHAnsi" w:hAnsiTheme="minorHAnsi"/>
                <w:sz w:val="24"/>
                <w:szCs w:val="28"/>
                <w:lang w:eastAsia="en-GB"/>
              </w:rPr>
              <w:t>.</w:t>
            </w:r>
            <w:r w:rsidR="00154D16" w:rsidRPr="00795BE5">
              <w:rPr>
                <w:rFonts w:asciiTheme="minorHAnsi" w:hAnsiTheme="minorHAnsi"/>
                <w:sz w:val="24"/>
                <w:szCs w:val="28"/>
                <w:lang w:eastAsia="en-GB"/>
              </w:rPr>
              <w:t xml:space="preserve"> </w:t>
            </w:r>
            <w:r w:rsidR="002274A4">
              <w:rPr>
                <w:rFonts w:asciiTheme="minorHAnsi" w:hAnsiTheme="minorHAnsi"/>
                <w:sz w:val="24"/>
                <w:szCs w:val="28"/>
                <w:lang w:eastAsia="en-GB"/>
              </w:rPr>
              <w:t xml:space="preserve">In these cases, there is </w:t>
            </w:r>
            <w:r w:rsidR="00154D16" w:rsidRPr="00795BE5">
              <w:rPr>
                <w:rFonts w:asciiTheme="minorHAnsi" w:hAnsiTheme="minorHAnsi"/>
                <w:sz w:val="24"/>
                <w:szCs w:val="28"/>
                <w:lang w:eastAsia="en-GB"/>
              </w:rPr>
              <w:t>no need for acknowledgment.</w:t>
            </w:r>
          </w:p>
          <w:p w14:paraId="149E9BA4" w14:textId="06868E21"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 xml:space="preserve">For longer passages, you </w:t>
            </w:r>
            <w:r w:rsidRPr="002274A4">
              <w:rPr>
                <w:rFonts w:asciiTheme="minorHAnsi" w:hAnsiTheme="minorHAnsi"/>
                <w:i/>
                <w:iCs/>
                <w:sz w:val="24"/>
                <w:szCs w:val="28"/>
                <w:lang w:eastAsia="en-GB"/>
              </w:rPr>
              <w:t>must</w:t>
            </w:r>
            <w:r w:rsidRPr="00795BE5">
              <w:rPr>
                <w:rFonts w:asciiTheme="minorHAnsi" w:hAnsiTheme="minorHAnsi"/>
                <w:sz w:val="24"/>
                <w:szCs w:val="28"/>
                <w:lang w:eastAsia="en-GB"/>
              </w:rPr>
              <w:t xml:space="preserve"> acknowledge the use of AI if you quote or paraphrase the translation in your work, at the point where it occurs.</w:t>
            </w:r>
          </w:p>
          <w:p w14:paraId="30254B4C" w14:textId="4F555DD4"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 xml:space="preserve">If the translation is simply used as a tool for your own learning, </w:t>
            </w:r>
            <w:r w:rsidR="002274A4">
              <w:rPr>
                <w:rFonts w:asciiTheme="minorHAnsi" w:hAnsiTheme="minorHAnsi"/>
                <w:sz w:val="24"/>
                <w:szCs w:val="28"/>
                <w:lang w:eastAsia="en-GB"/>
              </w:rPr>
              <w:t xml:space="preserve">however, </w:t>
            </w:r>
            <w:r w:rsidRPr="00795BE5">
              <w:rPr>
                <w:rFonts w:asciiTheme="minorHAnsi" w:hAnsiTheme="minorHAnsi"/>
                <w:sz w:val="24"/>
                <w:szCs w:val="28"/>
                <w:lang w:eastAsia="en-GB"/>
              </w:rPr>
              <w:t xml:space="preserve">and </w:t>
            </w:r>
            <w:r w:rsidR="002274A4">
              <w:rPr>
                <w:rFonts w:asciiTheme="minorHAnsi" w:hAnsiTheme="minorHAnsi"/>
                <w:sz w:val="24"/>
                <w:szCs w:val="28"/>
                <w:lang w:eastAsia="en-GB"/>
              </w:rPr>
              <w:t xml:space="preserve">if </w:t>
            </w:r>
            <w:r w:rsidRPr="00795BE5">
              <w:rPr>
                <w:rFonts w:asciiTheme="minorHAnsi" w:hAnsiTheme="minorHAnsi"/>
                <w:sz w:val="24"/>
                <w:szCs w:val="28"/>
                <w:lang w:eastAsia="en-GB"/>
              </w:rPr>
              <w:t>you do not incorporate the translation into your work, either directly or in a paraphrased form, there is no need for acknowledgment.</w:t>
            </w:r>
          </w:p>
          <w:p w14:paraId="0AA8F098" w14:textId="41ABF3C8"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 xml:space="preserve">Note the rule in the </w:t>
            </w:r>
            <w:r w:rsidRPr="00795BE5">
              <w:rPr>
                <w:rFonts w:asciiTheme="minorHAnsi" w:hAnsiTheme="minorHAnsi"/>
                <w:color w:val="156082" w:themeColor="accent1"/>
                <w:sz w:val="24"/>
                <w:szCs w:val="28"/>
                <w:u w:val="single"/>
              </w:rPr>
              <w:fldChar w:fldCharType="begin"/>
            </w:r>
            <w:r w:rsidRPr="00795BE5">
              <w:rPr>
                <w:rFonts w:asciiTheme="minorHAnsi" w:hAnsiTheme="minorHAnsi"/>
                <w:color w:val="156082" w:themeColor="accent1"/>
                <w:sz w:val="24"/>
                <w:szCs w:val="28"/>
                <w:u w:val="single"/>
              </w:rPr>
              <w:instrText xml:space="preserve"> REF _Ref201064755 \h  \* MERGEFORMAT </w:instrText>
            </w:r>
            <w:r w:rsidRPr="00795BE5">
              <w:rPr>
                <w:rFonts w:asciiTheme="minorHAnsi" w:hAnsiTheme="minorHAnsi"/>
                <w:color w:val="156082" w:themeColor="accent1"/>
                <w:sz w:val="24"/>
                <w:szCs w:val="28"/>
                <w:u w:val="single"/>
              </w:rPr>
            </w:r>
            <w:r w:rsidRPr="00795BE5">
              <w:rPr>
                <w:rFonts w:asciiTheme="minorHAnsi" w:hAnsiTheme="minorHAnsi"/>
                <w:color w:val="156082" w:themeColor="accent1"/>
                <w:sz w:val="24"/>
                <w:szCs w:val="28"/>
                <w:u w:val="single"/>
              </w:rPr>
              <w:fldChar w:fldCharType="separate"/>
            </w:r>
            <w:r w:rsidRPr="00795BE5">
              <w:rPr>
                <w:rFonts w:asciiTheme="minorHAnsi" w:hAnsiTheme="minorHAnsi"/>
                <w:color w:val="156082" w:themeColor="accent1"/>
                <w:sz w:val="24"/>
                <w:szCs w:val="28"/>
                <w:u w:val="single"/>
              </w:rPr>
              <w:t>core policy</w:t>
            </w:r>
            <w:r w:rsidRPr="00795BE5">
              <w:rPr>
                <w:rFonts w:asciiTheme="minorHAnsi" w:hAnsiTheme="minorHAnsi"/>
                <w:color w:val="156082" w:themeColor="accent1"/>
                <w:sz w:val="24"/>
                <w:szCs w:val="28"/>
                <w:u w:val="single"/>
              </w:rPr>
              <w:fldChar w:fldCharType="end"/>
            </w:r>
            <w:r w:rsidRPr="00795BE5">
              <w:rPr>
                <w:rFonts w:asciiTheme="minorHAnsi" w:hAnsiTheme="minorHAnsi"/>
                <w:color w:val="156082" w:themeColor="accent1"/>
                <w:sz w:val="24"/>
                <w:szCs w:val="28"/>
                <w:lang w:eastAsia="en-GB"/>
              </w:rPr>
              <w:t xml:space="preserve"> </w:t>
            </w:r>
            <w:r w:rsidRPr="00795BE5">
              <w:rPr>
                <w:rFonts w:asciiTheme="minorHAnsi" w:hAnsiTheme="minorHAnsi"/>
                <w:sz w:val="24"/>
                <w:szCs w:val="28"/>
                <w:lang w:eastAsia="en-GB"/>
              </w:rPr>
              <w:t>on not providing an AI with material that is not in the public domain.</w:t>
            </w:r>
          </w:p>
        </w:tc>
        <w:tc>
          <w:tcPr>
            <w:tcW w:w="3767" w:type="dxa"/>
            <w:vMerge w:val="restart"/>
            <w:tcMar>
              <w:top w:w="80" w:type="dxa"/>
              <w:left w:w="80" w:type="dxa"/>
              <w:bottom w:w="80" w:type="dxa"/>
              <w:right w:w="80" w:type="dxa"/>
            </w:tcMar>
            <w:hideMark/>
          </w:tcPr>
          <w:p w14:paraId="0E22B4AA" w14:textId="77777777"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Be cautious about the accuracy of any AI translation: don’t rely on it as your only source for a claim about what the text says or how it should be understood.</w:t>
            </w:r>
          </w:p>
        </w:tc>
      </w:tr>
      <w:tr w:rsidR="00154D16" w:rsidRPr="00795BE5" w14:paraId="0F9CD2A7" w14:textId="77777777" w:rsidTr="00795BE5">
        <w:trPr>
          <w:cantSplit/>
          <w:trHeight w:val="874"/>
        </w:trPr>
        <w:tc>
          <w:tcPr>
            <w:tcW w:w="2161" w:type="dxa"/>
            <w:vMerge/>
            <w:tcMar>
              <w:top w:w="80" w:type="dxa"/>
              <w:left w:w="80" w:type="dxa"/>
              <w:bottom w:w="80" w:type="dxa"/>
              <w:right w:w="80" w:type="dxa"/>
            </w:tcMar>
          </w:tcPr>
          <w:p w14:paraId="26750017" w14:textId="77777777" w:rsidR="00154D16" w:rsidRPr="00795BE5" w:rsidRDefault="00154D16" w:rsidP="00795BE5">
            <w:pPr>
              <w:pStyle w:val="ListParagraph"/>
              <w:numPr>
                <w:ilvl w:val="0"/>
                <w:numId w:val="19"/>
              </w:numPr>
              <w:ind w:left="341" w:hanging="341"/>
              <w:rPr>
                <w:rFonts w:asciiTheme="minorHAnsi" w:hAnsiTheme="minorHAnsi"/>
                <w:b/>
                <w:bCs/>
                <w:sz w:val="24"/>
                <w:szCs w:val="28"/>
                <w:lang w:eastAsia="en-GB"/>
              </w:rPr>
            </w:pPr>
          </w:p>
        </w:tc>
        <w:tc>
          <w:tcPr>
            <w:tcW w:w="3767" w:type="dxa"/>
            <w:tcMar>
              <w:top w:w="80" w:type="dxa"/>
              <w:left w:w="80" w:type="dxa"/>
              <w:bottom w:w="80" w:type="dxa"/>
              <w:right w:w="80" w:type="dxa"/>
            </w:tcMar>
          </w:tcPr>
          <w:p w14:paraId="734E7BDB" w14:textId="77777777"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(b) Translating a text you have been set as a translation exercise.</w:t>
            </w:r>
          </w:p>
          <w:p w14:paraId="71914C0B" w14:textId="24F28782" w:rsidR="009B4B87" w:rsidRPr="00795BE5" w:rsidRDefault="009B4B87" w:rsidP="00154D16">
            <w:pPr>
              <w:rPr>
                <w:rFonts w:asciiTheme="minorHAnsi" w:hAnsiTheme="minorHAnsi"/>
                <w:sz w:val="24"/>
                <w:szCs w:val="28"/>
                <w:lang w:eastAsia="en-GB"/>
              </w:rPr>
            </w:pPr>
            <w:r w:rsidRPr="00795BE5">
              <w:rPr>
                <w:rFonts w:asciiTheme="minorHAnsi" w:hAnsiTheme="minorHAnsi"/>
                <w:i/>
                <w:iCs/>
                <w:sz w:val="24"/>
                <w:szCs w:val="28"/>
                <w:lang w:eastAsia="en-GB"/>
              </w:rPr>
              <w:t>Examples: Google Translate.</w:t>
            </w:r>
          </w:p>
        </w:tc>
        <w:tc>
          <w:tcPr>
            <w:tcW w:w="3772" w:type="dxa"/>
            <w:shd w:val="clear" w:color="auto" w:fill="FFA8AD"/>
            <w:tcMar>
              <w:top w:w="80" w:type="dxa"/>
              <w:left w:w="80" w:type="dxa"/>
              <w:bottom w:w="80" w:type="dxa"/>
              <w:right w:w="80" w:type="dxa"/>
            </w:tcMar>
          </w:tcPr>
          <w:p w14:paraId="307B0001" w14:textId="55BBAC3C" w:rsidR="00795BE5" w:rsidRPr="00795BE5" w:rsidRDefault="00DA2300" w:rsidP="00154D16">
            <w:pPr>
              <w:rPr>
                <w:rFonts w:asciiTheme="minorHAnsi" w:hAnsiTheme="minorHAnsi"/>
                <w:b/>
                <w:bCs/>
                <w:sz w:val="24"/>
                <w:szCs w:val="28"/>
                <w:lang w:eastAsia="en-GB"/>
              </w:rPr>
            </w:pPr>
            <w:r>
              <w:rPr>
                <w:rFonts w:asciiTheme="minorHAnsi" w:hAnsiTheme="minorHAnsi"/>
                <w:b/>
                <w:bCs/>
                <w:sz w:val="24"/>
                <w:szCs w:val="28"/>
                <w:lang w:eastAsia="en-GB"/>
              </w:rPr>
              <w:t>Academic misconduct</w:t>
            </w:r>
            <w:r w:rsidR="00795BE5">
              <w:rPr>
                <w:rFonts w:asciiTheme="minorHAnsi" w:hAnsiTheme="minorHAnsi"/>
                <w:b/>
                <w:bCs/>
                <w:sz w:val="24"/>
                <w:szCs w:val="28"/>
                <w:lang w:eastAsia="en-GB"/>
              </w:rPr>
              <w:t>.</w:t>
            </w:r>
          </w:p>
          <w:p w14:paraId="3CEB765A" w14:textId="7BF2E653"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 xml:space="preserve">You must </w:t>
            </w:r>
            <w:r w:rsidRPr="002274A4">
              <w:rPr>
                <w:rFonts w:asciiTheme="minorHAnsi" w:hAnsiTheme="minorHAnsi"/>
                <w:i/>
                <w:iCs/>
                <w:sz w:val="24"/>
                <w:szCs w:val="28"/>
                <w:lang w:eastAsia="en-GB"/>
              </w:rPr>
              <w:t>not</w:t>
            </w:r>
            <w:r w:rsidRPr="00795BE5">
              <w:rPr>
                <w:rFonts w:asciiTheme="minorHAnsi" w:hAnsiTheme="minorHAnsi"/>
                <w:sz w:val="24"/>
                <w:szCs w:val="28"/>
                <w:lang w:eastAsia="en-GB"/>
              </w:rPr>
              <w:t xml:space="preserve"> use an AI translation if you have been set a translation exercise.</w:t>
            </w:r>
          </w:p>
        </w:tc>
        <w:tc>
          <w:tcPr>
            <w:tcW w:w="3767" w:type="dxa"/>
            <w:vMerge/>
            <w:tcMar>
              <w:top w:w="80" w:type="dxa"/>
              <w:left w:w="80" w:type="dxa"/>
              <w:bottom w:w="80" w:type="dxa"/>
              <w:right w:w="80" w:type="dxa"/>
            </w:tcMar>
          </w:tcPr>
          <w:p w14:paraId="3028283F" w14:textId="77777777" w:rsidR="00154D16" w:rsidRPr="00795BE5" w:rsidRDefault="00154D16" w:rsidP="00154D16">
            <w:pPr>
              <w:rPr>
                <w:rFonts w:asciiTheme="minorHAnsi" w:hAnsiTheme="minorHAnsi"/>
                <w:sz w:val="24"/>
                <w:szCs w:val="28"/>
                <w:lang w:eastAsia="en-GB"/>
              </w:rPr>
            </w:pPr>
          </w:p>
        </w:tc>
      </w:tr>
      <w:tr w:rsidR="00154D16" w:rsidRPr="00795BE5" w14:paraId="3A084100" w14:textId="77777777" w:rsidTr="00795BE5">
        <w:trPr>
          <w:cantSplit/>
        </w:trPr>
        <w:tc>
          <w:tcPr>
            <w:tcW w:w="2161" w:type="dxa"/>
            <w:tcMar>
              <w:top w:w="80" w:type="dxa"/>
              <w:left w:w="80" w:type="dxa"/>
              <w:bottom w:w="80" w:type="dxa"/>
              <w:right w:w="80" w:type="dxa"/>
            </w:tcMar>
          </w:tcPr>
          <w:p w14:paraId="26C4FC25" w14:textId="602C29D1" w:rsidR="00154D16" w:rsidRPr="00795BE5" w:rsidRDefault="00154D16" w:rsidP="00795BE5">
            <w:pPr>
              <w:pStyle w:val="ListParagraph"/>
              <w:numPr>
                <w:ilvl w:val="0"/>
                <w:numId w:val="19"/>
              </w:numPr>
              <w:ind w:left="341" w:hanging="341"/>
              <w:rPr>
                <w:rFonts w:asciiTheme="minorHAnsi" w:hAnsiTheme="minorHAnsi"/>
                <w:b/>
                <w:bCs/>
                <w:sz w:val="24"/>
                <w:szCs w:val="28"/>
                <w:lang w:eastAsia="en-GB"/>
              </w:rPr>
            </w:pPr>
            <w:r w:rsidRPr="00795BE5">
              <w:rPr>
                <w:rFonts w:asciiTheme="minorHAnsi" w:hAnsiTheme="minorHAnsi"/>
                <w:b/>
                <w:bCs/>
                <w:sz w:val="24"/>
                <w:szCs w:val="28"/>
                <w:lang w:eastAsia="en-GB"/>
              </w:rPr>
              <w:lastRenderedPageBreak/>
              <w:t>Changing the format of references</w:t>
            </w:r>
          </w:p>
        </w:tc>
        <w:tc>
          <w:tcPr>
            <w:tcW w:w="3767" w:type="dxa"/>
            <w:tcMar>
              <w:top w:w="80" w:type="dxa"/>
              <w:left w:w="80" w:type="dxa"/>
              <w:bottom w:w="80" w:type="dxa"/>
              <w:right w:w="80" w:type="dxa"/>
            </w:tcMar>
          </w:tcPr>
          <w:p w14:paraId="068CB703" w14:textId="77777777"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Changing the way you cite your sources – e.g., putting your bibliography entries into a recognised format, or changing from a system of footnotes giving full bibliographic details to a system of brief inline citations.</w:t>
            </w:r>
          </w:p>
          <w:p w14:paraId="6E09D4F4" w14:textId="0CA196C4" w:rsidR="009B4B87" w:rsidRPr="00795BE5" w:rsidRDefault="009B4B87" w:rsidP="00154D16">
            <w:pPr>
              <w:rPr>
                <w:rFonts w:asciiTheme="minorHAnsi" w:hAnsiTheme="minorHAnsi"/>
                <w:i/>
                <w:iCs/>
                <w:sz w:val="24"/>
                <w:szCs w:val="28"/>
                <w:lang w:eastAsia="en-GB"/>
              </w:rPr>
            </w:pPr>
            <w:r w:rsidRPr="00795BE5">
              <w:rPr>
                <w:rFonts w:asciiTheme="minorHAnsi" w:hAnsiTheme="minorHAnsi"/>
                <w:i/>
                <w:iCs/>
                <w:sz w:val="24"/>
                <w:szCs w:val="28"/>
                <w:lang w:eastAsia="en-GB"/>
              </w:rPr>
              <w:t>Examples: EndNote; Zotero.</w:t>
            </w:r>
          </w:p>
        </w:tc>
        <w:tc>
          <w:tcPr>
            <w:tcW w:w="3772" w:type="dxa"/>
            <w:shd w:val="clear" w:color="auto" w:fill="D9F2D0" w:themeFill="accent6" w:themeFillTint="33"/>
            <w:tcMar>
              <w:top w:w="80" w:type="dxa"/>
              <w:left w:w="80" w:type="dxa"/>
              <w:bottom w:w="80" w:type="dxa"/>
              <w:right w:w="80" w:type="dxa"/>
            </w:tcMar>
          </w:tcPr>
          <w:p w14:paraId="6D557472" w14:textId="720596F0" w:rsidR="00154D16" w:rsidRPr="00795BE5" w:rsidRDefault="00DA2300" w:rsidP="00154D16">
            <w:pPr>
              <w:rPr>
                <w:rFonts w:asciiTheme="minorHAnsi" w:hAnsiTheme="minorHAnsi"/>
                <w:b/>
                <w:bCs/>
                <w:sz w:val="24"/>
                <w:szCs w:val="28"/>
                <w:lang w:eastAsia="en-GB"/>
              </w:rPr>
            </w:pPr>
            <w:r>
              <w:rPr>
                <w:rFonts w:asciiTheme="minorHAnsi" w:hAnsiTheme="minorHAnsi"/>
                <w:b/>
                <w:bCs/>
                <w:sz w:val="24"/>
                <w:szCs w:val="28"/>
                <w:lang w:eastAsia="en-GB"/>
              </w:rPr>
              <w:t>Not academic misconduct</w:t>
            </w:r>
            <w:r w:rsidRPr="00795BE5">
              <w:rPr>
                <w:rFonts w:asciiTheme="minorHAnsi" w:hAnsiTheme="minorHAnsi"/>
                <w:b/>
                <w:bCs/>
                <w:sz w:val="24"/>
                <w:szCs w:val="28"/>
                <w:lang w:eastAsia="en-GB"/>
              </w:rPr>
              <w:t>.</w:t>
            </w:r>
          </w:p>
          <w:p w14:paraId="2B84CBBC" w14:textId="02612371" w:rsidR="00613FB1" w:rsidRPr="00795BE5" w:rsidRDefault="00613FB1" w:rsidP="00154D16">
            <w:pPr>
              <w:rPr>
                <w:rFonts w:asciiTheme="minorHAnsi" w:hAnsiTheme="minorHAnsi"/>
                <w:sz w:val="24"/>
                <w:szCs w:val="28"/>
                <w:lang w:eastAsia="en-GB"/>
              </w:rPr>
            </w:pPr>
            <w:r w:rsidRPr="00795BE5">
              <w:rPr>
                <w:rFonts w:asciiTheme="minorHAnsi" w:hAnsiTheme="minorHAnsi"/>
                <w:sz w:val="24"/>
                <w:szCs w:val="28"/>
                <w:lang w:eastAsia="en-GB"/>
              </w:rPr>
              <w:t>No need to give any acknowledgement.</w:t>
            </w:r>
          </w:p>
        </w:tc>
        <w:tc>
          <w:tcPr>
            <w:tcW w:w="3767" w:type="dxa"/>
            <w:tcMar>
              <w:top w:w="80" w:type="dxa"/>
              <w:left w:w="80" w:type="dxa"/>
              <w:bottom w:w="80" w:type="dxa"/>
              <w:right w:w="80" w:type="dxa"/>
            </w:tcMar>
          </w:tcPr>
          <w:p w14:paraId="2088C55D" w14:textId="58B8EAFB"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If using any software that is not a dedicated reference manager like EndNote or Zotero, make sure you check that the AI tool has not mangled your references.</w:t>
            </w:r>
          </w:p>
        </w:tc>
      </w:tr>
      <w:tr w:rsidR="00154D16" w:rsidRPr="00795BE5" w14:paraId="41C5559A" w14:textId="77777777" w:rsidTr="00795BE5">
        <w:trPr>
          <w:cantSplit/>
        </w:trPr>
        <w:tc>
          <w:tcPr>
            <w:tcW w:w="2161" w:type="dxa"/>
            <w:tcMar>
              <w:top w:w="80" w:type="dxa"/>
              <w:left w:w="80" w:type="dxa"/>
              <w:bottom w:w="80" w:type="dxa"/>
              <w:right w:w="80" w:type="dxa"/>
            </w:tcMar>
            <w:hideMark/>
          </w:tcPr>
          <w:p w14:paraId="0E4A1B60" w14:textId="1F63B724" w:rsidR="00154D16" w:rsidRPr="00795BE5" w:rsidRDefault="00154D16" w:rsidP="00795BE5">
            <w:pPr>
              <w:pStyle w:val="ListParagraph"/>
              <w:numPr>
                <w:ilvl w:val="0"/>
                <w:numId w:val="19"/>
              </w:numPr>
              <w:ind w:left="341" w:hanging="341"/>
              <w:rPr>
                <w:rFonts w:asciiTheme="minorHAnsi" w:hAnsiTheme="minorHAnsi"/>
                <w:b/>
                <w:bCs/>
                <w:sz w:val="24"/>
                <w:szCs w:val="28"/>
                <w:lang w:eastAsia="en-GB"/>
              </w:rPr>
            </w:pPr>
            <w:r w:rsidRPr="00795BE5">
              <w:rPr>
                <w:rFonts w:asciiTheme="minorHAnsi" w:hAnsiTheme="minorHAnsi"/>
                <w:b/>
                <w:bCs/>
                <w:sz w:val="24"/>
                <w:szCs w:val="28"/>
                <w:lang w:eastAsia="en-GB"/>
              </w:rPr>
              <w:t>Suggesting avenues for research</w:t>
            </w:r>
          </w:p>
        </w:tc>
        <w:tc>
          <w:tcPr>
            <w:tcW w:w="3767" w:type="dxa"/>
            <w:tcMar>
              <w:top w:w="80" w:type="dxa"/>
              <w:left w:w="80" w:type="dxa"/>
              <w:bottom w:w="80" w:type="dxa"/>
              <w:right w:w="80" w:type="dxa"/>
            </w:tcMar>
            <w:hideMark/>
          </w:tcPr>
          <w:p w14:paraId="2EEAAC3F" w14:textId="77777777"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Identifying key ideas, arguments, or lines of approach in response to your input.</w:t>
            </w:r>
          </w:p>
          <w:p w14:paraId="4C08E906" w14:textId="196AA73A" w:rsidR="009B4B87" w:rsidRPr="00795BE5" w:rsidRDefault="009B4B87" w:rsidP="00154D16">
            <w:pPr>
              <w:rPr>
                <w:rFonts w:asciiTheme="minorHAnsi" w:hAnsiTheme="minorHAnsi"/>
                <w:i/>
                <w:iCs/>
                <w:sz w:val="24"/>
                <w:szCs w:val="28"/>
                <w:lang w:eastAsia="en-GB"/>
              </w:rPr>
            </w:pPr>
            <w:r w:rsidRPr="00795BE5">
              <w:rPr>
                <w:rFonts w:asciiTheme="minorHAnsi" w:hAnsiTheme="minorHAnsi"/>
                <w:i/>
                <w:iCs/>
                <w:sz w:val="24"/>
                <w:szCs w:val="28"/>
                <w:lang w:eastAsia="en-GB"/>
              </w:rPr>
              <w:t>Examples: Google search summary</w:t>
            </w:r>
            <w:r w:rsidR="00795BE5">
              <w:rPr>
                <w:rFonts w:asciiTheme="minorHAnsi" w:hAnsiTheme="minorHAnsi"/>
                <w:i/>
                <w:iCs/>
                <w:sz w:val="24"/>
                <w:szCs w:val="28"/>
                <w:lang w:eastAsia="en-GB"/>
              </w:rPr>
              <w:t>;</w:t>
            </w:r>
            <w:r w:rsidRPr="00795BE5">
              <w:rPr>
                <w:rFonts w:asciiTheme="minorHAnsi" w:hAnsiTheme="minorHAnsi"/>
                <w:i/>
                <w:iCs/>
                <w:sz w:val="24"/>
                <w:szCs w:val="28"/>
                <w:lang w:eastAsia="en-GB"/>
              </w:rPr>
              <w:t xml:space="preserve"> Elicit</w:t>
            </w:r>
            <w:r w:rsidR="00795BE5">
              <w:rPr>
                <w:rFonts w:asciiTheme="minorHAnsi" w:hAnsiTheme="minorHAnsi"/>
                <w:i/>
                <w:iCs/>
                <w:sz w:val="24"/>
                <w:szCs w:val="28"/>
                <w:lang w:eastAsia="en-GB"/>
              </w:rPr>
              <w:t>;</w:t>
            </w:r>
            <w:r w:rsidRPr="00795BE5">
              <w:rPr>
                <w:rFonts w:asciiTheme="minorHAnsi" w:hAnsiTheme="minorHAnsi"/>
                <w:i/>
                <w:iCs/>
                <w:sz w:val="24"/>
                <w:szCs w:val="28"/>
                <w:lang w:eastAsia="en-GB"/>
              </w:rPr>
              <w:t xml:space="preserve"> Consensus</w:t>
            </w:r>
            <w:r w:rsidR="00795BE5">
              <w:rPr>
                <w:rFonts w:asciiTheme="minorHAnsi" w:hAnsiTheme="minorHAnsi"/>
                <w:i/>
                <w:iCs/>
                <w:sz w:val="24"/>
                <w:szCs w:val="28"/>
                <w:lang w:eastAsia="en-GB"/>
              </w:rPr>
              <w:t>;</w:t>
            </w:r>
            <w:r w:rsidRPr="00795BE5">
              <w:rPr>
                <w:rFonts w:asciiTheme="minorHAnsi" w:hAnsiTheme="minorHAnsi"/>
                <w:i/>
                <w:iCs/>
                <w:sz w:val="24"/>
                <w:szCs w:val="28"/>
                <w:lang w:eastAsia="en-GB"/>
              </w:rPr>
              <w:t xml:space="preserve"> ChatGPT Deep Research.</w:t>
            </w:r>
          </w:p>
        </w:tc>
        <w:tc>
          <w:tcPr>
            <w:tcW w:w="3772" w:type="dxa"/>
            <w:shd w:val="clear" w:color="auto" w:fill="D9F2D0" w:themeFill="accent6" w:themeFillTint="33"/>
            <w:tcMar>
              <w:top w:w="80" w:type="dxa"/>
              <w:left w:w="80" w:type="dxa"/>
              <w:bottom w:w="80" w:type="dxa"/>
              <w:right w:w="80" w:type="dxa"/>
            </w:tcMar>
            <w:hideMark/>
          </w:tcPr>
          <w:p w14:paraId="464CAF29" w14:textId="4ECDF1A9" w:rsidR="00154D16" w:rsidRPr="00795BE5" w:rsidRDefault="00DA2300" w:rsidP="00154D16">
            <w:pPr>
              <w:rPr>
                <w:rFonts w:asciiTheme="minorHAnsi" w:hAnsiTheme="minorHAnsi"/>
                <w:b/>
                <w:bCs/>
                <w:sz w:val="24"/>
                <w:szCs w:val="28"/>
                <w:lang w:eastAsia="en-GB"/>
              </w:rPr>
            </w:pPr>
            <w:r>
              <w:rPr>
                <w:rFonts w:asciiTheme="minorHAnsi" w:hAnsiTheme="minorHAnsi"/>
                <w:b/>
                <w:bCs/>
                <w:sz w:val="24"/>
                <w:szCs w:val="28"/>
                <w:lang w:eastAsia="en-GB"/>
              </w:rPr>
              <w:t>Not academic misconduct</w:t>
            </w:r>
            <w:r w:rsidR="00154D16" w:rsidRPr="00795BE5">
              <w:rPr>
                <w:rFonts w:asciiTheme="minorHAnsi" w:hAnsiTheme="minorHAnsi"/>
                <w:b/>
                <w:bCs/>
                <w:sz w:val="24"/>
                <w:szCs w:val="28"/>
                <w:lang w:eastAsia="en-GB"/>
              </w:rPr>
              <w:t>.</w:t>
            </w:r>
          </w:p>
          <w:p w14:paraId="2851604C" w14:textId="0473F8CB" w:rsidR="00154D16" w:rsidRPr="00795BE5" w:rsidRDefault="002274A4" w:rsidP="00154D16">
            <w:pPr>
              <w:rPr>
                <w:rFonts w:asciiTheme="minorHAnsi" w:hAnsiTheme="minorHAnsi"/>
                <w:sz w:val="24"/>
                <w:szCs w:val="28"/>
                <w:lang w:eastAsia="en-GB"/>
              </w:rPr>
            </w:pPr>
            <w:r w:rsidRPr="00795BE5">
              <w:rPr>
                <w:rFonts w:asciiTheme="minorHAnsi" w:hAnsiTheme="minorHAnsi"/>
                <w:sz w:val="24"/>
                <w:szCs w:val="28"/>
                <w:lang w:eastAsia="en-GB"/>
              </w:rPr>
              <w:t xml:space="preserve">You </w:t>
            </w:r>
            <w:r w:rsidRPr="002274A4">
              <w:rPr>
                <w:rFonts w:asciiTheme="minorHAnsi" w:hAnsiTheme="minorHAnsi"/>
                <w:i/>
                <w:iCs/>
                <w:sz w:val="24"/>
                <w:szCs w:val="28"/>
                <w:lang w:eastAsia="en-GB"/>
              </w:rPr>
              <w:t>must</w:t>
            </w:r>
            <w:r>
              <w:rPr>
                <w:rFonts w:asciiTheme="minorHAnsi" w:hAnsiTheme="minorHAnsi"/>
                <w:sz w:val="24"/>
                <w:szCs w:val="28"/>
                <w:lang w:eastAsia="en-GB"/>
              </w:rPr>
              <w:t>, however,</w:t>
            </w:r>
            <w:r w:rsidRPr="00795BE5">
              <w:rPr>
                <w:rFonts w:asciiTheme="minorHAnsi" w:hAnsiTheme="minorHAnsi"/>
                <w:sz w:val="24"/>
                <w:szCs w:val="28"/>
                <w:lang w:eastAsia="en-GB"/>
              </w:rPr>
              <w:t xml:space="preserve"> acknowledge this use of AI in the </w:t>
            </w:r>
            <w:r w:rsidRPr="00795BE5">
              <w:rPr>
                <w:rFonts w:asciiTheme="minorHAnsi" w:hAnsiTheme="minorHAnsi"/>
                <w:color w:val="156082" w:themeColor="accent1"/>
                <w:sz w:val="24"/>
                <w:szCs w:val="28"/>
                <w:u w:val="single"/>
              </w:rPr>
              <w:fldChar w:fldCharType="begin"/>
            </w:r>
            <w:r w:rsidRPr="00795BE5">
              <w:rPr>
                <w:rFonts w:asciiTheme="minorHAnsi" w:hAnsiTheme="minorHAnsi"/>
                <w:color w:val="156082" w:themeColor="accent1"/>
                <w:sz w:val="24"/>
                <w:szCs w:val="28"/>
                <w:u w:val="single"/>
              </w:rPr>
              <w:instrText xml:space="preserve"> REF _Ref201777095 \h  \* MERGEFORMAT </w:instrText>
            </w:r>
            <w:r w:rsidRPr="00795BE5">
              <w:rPr>
                <w:rFonts w:asciiTheme="minorHAnsi" w:hAnsiTheme="minorHAnsi"/>
                <w:color w:val="156082" w:themeColor="accent1"/>
                <w:sz w:val="24"/>
                <w:szCs w:val="28"/>
                <w:u w:val="single"/>
              </w:rPr>
            </w:r>
            <w:r w:rsidRPr="00795BE5">
              <w:rPr>
                <w:rFonts w:asciiTheme="minorHAnsi" w:hAnsiTheme="minorHAnsi"/>
                <w:color w:val="156082" w:themeColor="accent1"/>
                <w:sz w:val="24"/>
                <w:szCs w:val="28"/>
                <w:u w:val="single"/>
              </w:rPr>
              <w:fldChar w:fldCharType="separate"/>
            </w:r>
            <w:r w:rsidRPr="00795BE5">
              <w:rPr>
                <w:rFonts w:asciiTheme="minorHAnsi" w:hAnsiTheme="minorHAnsi"/>
                <w:color w:val="156082" w:themeColor="accent1"/>
                <w:sz w:val="24"/>
                <w:szCs w:val="28"/>
                <w:u w:val="single"/>
              </w:rPr>
              <w:t>declaration</w:t>
            </w:r>
            <w:r w:rsidRPr="00795BE5">
              <w:rPr>
                <w:rFonts w:asciiTheme="minorHAnsi" w:hAnsiTheme="minorHAnsi"/>
                <w:color w:val="156082" w:themeColor="accent1"/>
                <w:sz w:val="24"/>
                <w:szCs w:val="28"/>
                <w:u w:val="single"/>
              </w:rPr>
              <w:fldChar w:fldCharType="end"/>
            </w:r>
            <w:r w:rsidRPr="00795BE5">
              <w:rPr>
                <w:rFonts w:asciiTheme="minorHAnsi" w:hAnsiTheme="minorHAnsi"/>
                <w:sz w:val="24"/>
                <w:szCs w:val="28"/>
                <w:lang w:eastAsia="en-GB"/>
              </w:rPr>
              <w:t xml:space="preserve"> accompanying your work</w:t>
            </w:r>
            <w:r w:rsidR="00154D16" w:rsidRPr="00795BE5">
              <w:rPr>
                <w:rFonts w:asciiTheme="minorHAnsi" w:hAnsiTheme="minorHAnsi"/>
                <w:sz w:val="24"/>
                <w:szCs w:val="28"/>
                <w:lang w:eastAsia="en-GB"/>
              </w:rPr>
              <w:t>.</w:t>
            </w:r>
          </w:p>
        </w:tc>
        <w:tc>
          <w:tcPr>
            <w:tcW w:w="3767" w:type="dxa"/>
            <w:tcMar>
              <w:top w:w="80" w:type="dxa"/>
              <w:left w:w="80" w:type="dxa"/>
              <w:bottom w:w="80" w:type="dxa"/>
              <w:right w:w="80" w:type="dxa"/>
            </w:tcMar>
            <w:hideMark/>
          </w:tcPr>
          <w:p w14:paraId="54E7FC41" w14:textId="7827E30E"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Do not rely on AI to identify the only or the best avenues for research. Remember in particular that generative AI reproduces the biases of the material on which it was trained.</w:t>
            </w:r>
          </w:p>
          <w:p w14:paraId="62C52FBD" w14:textId="3DE0CF2F"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NB: if you use a structure that AI suggests, or if you quote from it, refer to ‘</w:t>
            </w:r>
            <w:r w:rsidRPr="00795BE5">
              <w:rPr>
                <w:rFonts w:asciiTheme="minorHAnsi" w:hAnsiTheme="minorHAnsi"/>
                <w:color w:val="156082" w:themeColor="accent1"/>
                <w:sz w:val="24"/>
                <w:szCs w:val="28"/>
                <w:u w:val="single"/>
                <w:lang w:eastAsia="en-GB"/>
              </w:rPr>
              <w:fldChar w:fldCharType="begin"/>
            </w:r>
            <w:r w:rsidRPr="00795BE5">
              <w:rPr>
                <w:rFonts w:asciiTheme="minorHAnsi" w:hAnsiTheme="minorHAnsi"/>
                <w:color w:val="156082" w:themeColor="accent1"/>
                <w:sz w:val="24"/>
                <w:szCs w:val="28"/>
                <w:u w:val="single"/>
                <w:lang w:eastAsia="en-GB"/>
              </w:rPr>
              <w:instrText xml:space="preserve"> REF _Ref201072210 \h  \* MERGEFORMAT </w:instrText>
            </w:r>
            <w:r w:rsidRPr="00795BE5">
              <w:rPr>
                <w:rFonts w:asciiTheme="minorHAnsi" w:hAnsiTheme="minorHAnsi"/>
                <w:color w:val="156082" w:themeColor="accent1"/>
                <w:sz w:val="24"/>
                <w:szCs w:val="28"/>
                <w:u w:val="single"/>
                <w:lang w:eastAsia="en-GB"/>
              </w:rPr>
            </w:r>
            <w:r w:rsidRPr="00795BE5">
              <w:rPr>
                <w:rFonts w:asciiTheme="minorHAnsi" w:hAnsiTheme="minorHAnsi"/>
                <w:color w:val="156082" w:themeColor="accent1"/>
                <w:sz w:val="24"/>
                <w:szCs w:val="28"/>
                <w:u w:val="single"/>
                <w:lang w:eastAsia="en-GB"/>
              </w:rPr>
              <w:fldChar w:fldCharType="separate"/>
            </w:r>
            <w:r w:rsidRPr="00795BE5">
              <w:rPr>
                <w:rFonts w:asciiTheme="minorHAnsi" w:hAnsiTheme="minorHAnsi"/>
                <w:color w:val="156082" w:themeColor="accent1"/>
                <w:sz w:val="24"/>
                <w:szCs w:val="28"/>
                <w:u w:val="single"/>
                <w:lang w:eastAsia="en-GB"/>
              </w:rPr>
              <w:t>suggesting an outline for an essay</w:t>
            </w:r>
            <w:r w:rsidRPr="00795BE5">
              <w:rPr>
                <w:rFonts w:asciiTheme="minorHAnsi" w:hAnsiTheme="minorHAnsi"/>
                <w:color w:val="156082" w:themeColor="accent1"/>
                <w:sz w:val="24"/>
                <w:szCs w:val="28"/>
                <w:u w:val="single"/>
                <w:lang w:eastAsia="en-GB"/>
              </w:rPr>
              <w:fldChar w:fldCharType="end"/>
            </w:r>
            <w:r w:rsidRPr="00795BE5">
              <w:rPr>
                <w:rFonts w:asciiTheme="minorHAnsi" w:hAnsiTheme="minorHAnsi"/>
                <w:sz w:val="24"/>
                <w:szCs w:val="28"/>
                <w:lang w:eastAsia="en-GB"/>
              </w:rPr>
              <w:t>’ or ‘</w:t>
            </w:r>
            <w:r w:rsidRPr="00795BE5">
              <w:rPr>
                <w:rFonts w:asciiTheme="minorHAnsi" w:hAnsiTheme="minorHAnsi"/>
                <w:color w:val="156082" w:themeColor="accent1"/>
                <w:sz w:val="24"/>
                <w:szCs w:val="28"/>
                <w:u w:val="single"/>
                <w:lang w:eastAsia="en-GB"/>
              </w:rPr>
              <w:fldChar w:fldCharType="begin"/>
            </w:r>
            <w:r w:rsidRPr="00795BE5">
              <w:rPr>
                <w:rFonts w:asciiTheme="minorHAnsi" w:hAnsiTheme="minorHAnsi"/>
                <w:color w:val="156082" w:themeColor="accent1"/>
                <w:sz w:val="24"/>
                <w:szCs w:val="28"/>
                <w:u w:val="single"/>
                <w:lang w:eastAsia="en-GB"/>
              </w:rPr>
              <w:instrText xml:space="preserve"> REF _Ref201071765 \h  \* MERGEFORMAT </w:instrText>
            </w:r>
            <w:r w:rsidRPr="00795BE5">
              <w:rPr>
                <w:rFonts w:asciiTheme="minorHAnsi" w:hAnsiTheme="minorHAnsi"/>
                <w:color w:val="156082" w:themeColor="accent1"/>
                <w:sz w:val="24"/>
                <w:szCs w:val="28"/>
                <w:u w:val="single"/>
                <w:lang w:eastAsia="en-GB"/>
              </w:rPr>
            </w:r>
            <w:r w:rsidRPr="00795BE5">
              <w:rPr>
                <w:rFonts w:asciiTheme="minorHAnsi" w:hAnsiTheme="minorHAnsi"/>
                <w:color w:val="156082" w:themeColor="accent1"/>
                <w:sz w:val="24"/>
                <w:szCs w:val="28"/>
                <w:u w:val="single"/>
                <w:lang w:eastAsia="en-GB"/>
              </w:rPr>
              <w:fldChar w:fldCharType="separate"/>
            </w:r>
            <w:r w:rsidRPr="00795BE5">
              <w:rPr>
                <w:rFonts w:asciiTheme="minorHAnsi" w:hAnsiTheme="minorHAnsi"/>
                <w:color w:val="156082" w:themeColor="accent1"/>
                <w:sz w:val="24"/>
                <w:szCs w:val="28"/>
                <w:u w:val="single"/>
                <w:lang w:eastAsia="en-GB"/>
              </w:rPr>
              <w:t>generating substantive text</w:t>
            </w:r>
            <w:r w:rsidRPr="00795BE5">
              <w:rPr>
                <w:rFonts w:asciiTheme="minorHAnsi" w:hAnsiTheme="minorHAnsi"/>
                <w:color w:val="156082" w:themeColor="accent1"/>
                <w:sz w:val="24"/>
                <w:szCs w:val="28"/>
                <w:u w:val="single"/>
                <w:lang w:eastAsia="en-GB"/>
              </w:rPr>
              <w:fldChar w:fldCharType="end"/>
            </w:r>
            <w:r w:rsidRPr="00795BE5">
              <w:rPr>
                <w:rFonts w:asciiTheme="minorHAnsi" w:hAnsiTheme="minorHAnsi"/>
                <w:sz w:val="24"/>
                <w:szCs w:val="28"/>
                <w:lang w:eastAsia="en-GB"/>
              </w:rPr>
              <w:t>’ above.</w:t>
            </w:r>
          </w:p>
        </w:tc>
      </w:tr>
      <w:tr w:rsidR="00154D16" w:rsidRPr="00795BE5" w14:paraId="2E17A950" w14:textId="77777777" w:rsidTr="00795BE5">
        <w:trPr>
          <w:cantSplit/>
        </w:trPr>
        <w:tc>
          <w:tcPr>
            <w:tcW w:w="2161" w:type="dxa"/>
            <w:tcMar>
              <w:top w:w="80" w:type="dxa"/>
              <w:left w:w="80" w:type="dxa"/>
              <w:bottom w:w="80" w:type="dxa"/>
              <w:right w:w="80" w:type="dxa"/>
            </w:tcMar>
            <w:hideMark/>
          </w:tcPr>
          <w:p w14:paraId="4A71DD05" w14:textId="0D6B118F" w:rsidR="00154D16" w:rsidRPr="00795BE5" w:rsidRDefault="00154D16" w:rsidP="00795BE5">
            <w:pPr>
              <w:pStyle w:val="ListParagraph"/>
              <w:numPr>
                <w:ilvl w:val="0"/>
                <w:numId w:val="19"/>
              </w:numPr>
              <w:ind w:left="341" w:hanging="341"/>
              <w:rPr>
                <w:rFonts w:asciiTheme="minorHAnsi" w:hAnsiTheme="minorHAnsi"/>
                <w:b/>
                <w:bCs/>
                <w:sz w:val="24"/>
                <w:szCs w:val="28"/>
                <w:lang w:eastAsia="en-GB"/>
              </w:rPr>
            </w:pPr>
            <w:r w:rsidRPr="00795BE5">
              <w:rPr>
                <w:rFonts w:asciiTheme="minorHAnsi" w:hAnsiTheme="minorHAnsi"/>
                <w:b/>
                <w:bCs/>
                <w:sz w:val="24"/>
                <w:szCs w:val="28"/>
                <w:lang w:eastAsia="en-GB"/>
              </w:rPr>
              <w:lastRenderedPageBreak/>
              <w:t>Summarising a source or sources</w:t>
            </w:r>
          </w:p>
        </w:tc>
        <w:tc>
          <w:tcPr>
            <w:tcW w:w="3767" w:type="dxa"/>
            <w:tcMar>
              <w:top w:w="80" w:type="dxa"/>
              <w:left w:w="80" w:type="dxa"/>
              <w:bottom w:w="80" w:type="dxa"/>
              <w:right w:w="80" w:type="dxa"/>
            </w:tcMar>
            <w:hideMark/>
          </w:tcPr>
          <w:p w14:paraId="0FE69FD8" w14:textId="77777777"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Providing a paragraph, set of bullet points or longer text summarising some source – either one that you provide to the AI, or one that the AI already ‘knows’ about.</w:t>
            </w:r>
          </w:p>
          <w:p w14:paraId="0D38EE1F" w14:textId="2422E85A" w:rsidR="009B4B87" w:rsidRPr="00795BE5" w:rsidRDefault="009B4B87" w:rsidP="00154D16">
            <w:pPr>
              <w:rPr>
                <w:rFonts w:asciiTheme="minorHAnsi" w:hAnsiTheme="minorHAnsi"/>
                <w:i/>
                <w:iCs/>
                <w:sz w:val="24"/>
                <w:szCs w:val="28"/>
                <w:lang w:eastAsia="en-GB"/>
              </w:rPr>
            </w:pPr>
            <w:r w:rsidRPr="00795BE5">
              <w:rPr>
                <w:rFonts w:asciiTheme="minorHAnsi" w:hAnsiTheme="minorHAnsi"/>
                <w:i/>
                <w:iCs/>
                <w:sz w:val="24"/>
                <w:szCs w:val="28"/>
                <w:lang w:eastAsia="en-GB"/>
              </w:rPr>
              <w:t xml:space="preserve">Examples: ChatGPT; </w:t>
            </w:r>
            <w:proofErr w:type="spellStart"/>
            <w:r w:rsidRPr="00795BE5">
              <w:rPr>
                <w:rFonts w:asciiTheme="minorHAnsi" w:hAnsiTheme="minorHAnsi"/>
                <w:i/>
                <w:iCs/>
                <w:sz w:val="24"/>
                <w:szCs w:val="28"/>
                <w:lang w:eastAsia="en-GB"/>
              </w:rPr>
              <w:t>QuillBot</w:t>
            </w:r>
            <w:proofErr w:type="spellEnd"/>
            <w:r w:rsidRPr="00795BE5">
              <w:rPr>
                <w:rFonts w:asciiTheme="minorHAnsi" w:hAnsiTheme="minorHAnsi"/>
                <w:i/>
                <w:iCs/>
                <w:sz w:val="24"/>
                <w:szCs w:val="28"/>
                <w:lang w:eastAsia="en-GB"/>
              </w:rPr>
              <w:t>.</w:t>
            </w:r>
          </w:p>
        </w:tc>
        <w:tc>
          <w:tcPr>
            <w:tcW w:w="3772" w:type="dxa"/>
            <w:shd w:val="clear" w:color="auto" w:fill="FAE2D5" w:themeFill="accent2" w:themeFillTint="33"/>
            <w:tcMar>
              <w:top w:w="80" w:type="dxa"/>
              <w:left w:w="80" w:type="dxa"/>
              <w:bottom w:w="80" w:type="dxa"/>
              <w:right w:w="80" w:type="dxa"/>
            </w:tcMar>
            <w:hideMark/>
          </w:tcPr>
          <w:p w14:paraId="4940950C" w14:textId="7680CEA6" w:rsidR="00154D16" w:rsidRPr="00795BE5" w:rsidRDefault="00DA2300" w:rsidP="00154D16">
            <w:pPr>
              <w:rPr>
                <w:rFonts w:asciiTheme="minorHAnsi" w:hAnsiTheme="minorHAnsi"/>
                <w:sz w:val="24"/>
                <w:szCs w:val="28"/>
                <w:lang w:eastAsia="en-GB"/>
              </w:rPr>
            </w:pPr>
            <w:r>
              <w:rPr>
                <w:rFonts w:asciiTheme="minorHAnsi" w:hAnsiTheme="minorHAnsi"/>
                <w:sz w:val="24"/>
                <w:szCs w:val="28"/>
                <w:lang w:eastAsia="en-GB"/>
              </w:rPr>
              <w:t>This is not academic misconduct</w:t>
            </w:r>
            <w:r w:rsidR="00154D16" w:rsidRPr="00795BE5">
              <w:rPr>
                <w:rFonts w:asciiTheme="minorHAnsi" w:hAnsiTheme="minorHAnsi"/>
                <w:sz w:val="24"/>
                <w:szCs w:val="28"/>
                <w:lang w:eastAsia="en-GB"/>
              </w:rPr>
              <w:t xml:space="preserve"> if this is simply a tool for your own learning. There is no need to acknowledge this if you do not quote, paraphrase, use one or more ideas from, or otherwise include material from the summary in your work.</w:t>
            </w:r>
          </w:p>
          <w:p w14:paraId="6329676C" w14:textId="22A46EE3"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If</w:t>
            </w:r>
            <w:r w:rsidR="002274A4">
              <w:rPr>
                <w:rFonts w:asciiTheme="minorHAnsi" w:hAnsiTheme="minorHAnsi"/>
                <w:sz w:val="24"/>
                <w:szCs w:val="28"/>
                <w:lang w:eastAsia="en-GB"/>
              </w:rPr>
              <w:t>, however,</w:t>
            </w:r>
            <w:r w:rsidRPr="00795BE5">
              <w:rPr>
                <w:rFonts w:asciiTheme="minorHAnsi" w:hAnsiTheme="minorHAnsi"/>
                <w:sz w:val="24"/>
                <w:szCs w:val="28"/>
                <w:lang w:eastAsia="en-GB"/>
              </w:rPr>
              <w:t xml:space="preserve"> you do quote, paraphrase, use one or more ideas from, or otherwise include material from the summary in your assignment, or base your assignment on it in some way, see the guidance on ‘</w:t>
            </w:r>
            <w:r w:rsidRPr="00795BE5">
              <w:rPr>
                <w:rFonts w:asciiTheme="minorHAnsi" w:hAnsiTheme="minorHAnsi"/>
                <w:color w:val="156082" w:themeColor="accent1"/>
                <w:sz w:val="24"/>
                <w:szCs w:val="28"/>
                <w:u w:val="single"/>
                <w:lang w:eastAsia="en-GB"/>
              </w:rPr>
              <w:fldChar w:fldCharType="begin"/>
            </w:r>
            <w:r w:rsidRPr="00795BE5">
              <w:rPr>
                <w:rFonts w:asciiTheme="minorHAnsi" w:hAnsiTheme="minorHAnsi"/>
                <w:color w:val="156082" w:themeColor="accent1"/>
                <w:sz w:val="24"/>
                <w:szCs w:val="28"/>
                <w:u w:val="single"/>
                <w:lang w:eastAsia="en-GB"/>
              </w:rPr>
              <w:instrText xml:space="preserve"> REF _Ref201071765 \h  \* MERGEFORMAT </w:instrText>
            </w:r>
            <w:r w:rsidRPr="00795BE5">
              <w:rPr>
                <w:rFonts w:asciiTheme="minorHAnsi" w:hAnsiTheme="minorHAnsi"/>
                <w:color w:val="156082" w:themeColor="accent1"/>
                <w:sz w:val="24"/>
                <w:szCs w:val="28"/>
                <w:u w:val="single"/>
                <w:lang w:eastAsia="en-GB"/>
              </w:rPr>
            </w:r>
            <w:r w:rsidRPr="00795BE5">
              <w:rPr>
                <w:rFonts w:asciiTheme="minorHAnsi" w:hAnsiTheme="minorHAnsi"/>
                <w:color w:val="156082" w:themeColor="accent1"/>
                <w:sz w:val="24"/>
                <w:szCs w:val="28"/>
                <w:u w:val="single"/>
                <w:lang w:eastAsia="en-GB"/>
              </w:rPr>
              <w:fldChar w:fldCharType="separate"/>
            </w:r>
            <w:r w:rsidRPr="00795BE5">
              <w:rPr>
                <w:rFonts w:asciiTheme="minorHAnsi" w:hAnsiTheme="minorHAnsi"/>
                <w:color w:val="156082" w:themeColor="accent1"/>
                <w:sz w:val="24"/>
                <w:szCs w:val="28"/>
                <w:u w:val="single"/>
                <w:lang w:eastAsia="en-GB"/>
              </w:rPr>
              <w:t>generating substantive text</w:t>
            </w:r>
            <w:r w:rsidRPr="00795BE5">
              <w:rPr>
                <w:rFonts w:asciiTheme="minorHAnsi" w:hAnsiTheme="minorHAnsi"/>
                <w:color w:val="156082" w:themeColor="accent1"/>
                <w:sz w:val="24"/>
                <w:szCs w:val="28"/>
                <w:u w:val="single"/>
                <w:lang w:eastAsia="en-GB"/>
              </w:rPr>
              <w:fldChar w:fldCharType="end"/>
            </w:r>
            <w:r w:rsidRPr="00795BE5">
              <w:rPr>
                <w:rFonts w:asciiTheme="minorHAnsi" w:hAnsiTheme="minorHAnsi"/>
                <w:sz w:val="24"/>
                <w:szCs w:val="28"/>
                <w:lang w:eastAsia="en-GB"/>
              </w:rPr>
              <w:t>’ above.</w:t>
            </w:r>
          </w:p>
          <w:p w14:paraId="0241D40E" w14:textId="4620AE34"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 xml:space="preserve">Note the rule in the </w:t>
            </w:r>
            <w:r w:rsidRPr="00795BE5">
              <w:rPr>
                <w:rFonts w:asciiTheme="minorHAnsi" w:hAnsiTheme="minorHAnsi"/>
                <w:color w:val="156082" w:themeColor="accent1"/>
                <w:sz w:val="24"/>
                <w:szCs w:val="28"/>
                <w:u w:val="single"/>
              </w:rPr>
              <w:fldChar w:fldCharType="begin"/>
            </w:r>
            <w:r w:rsidRPr="00795BE5">
              <w:rPr>
                <w:rFonts w:asciiTheme="minorHAnsi" w:hAnsiTheme="minorHAnsi"/>
                <w:color w:val="156082" w:themeColor="accent1"/>
                <w:sz w:val="24"/>
                <w:szCs w:val="28"/>
                <w:u w:val="single"/>
              </w:rPr>
              <w:instrText xml:space="preserve"> REF _Ref201064755 \h  \* MERGEFORMAT </w:instrText>
            </w:r>
            <w:r w:rsidRPr="00795BE5">
              <w:rPr>
                <w:rFonts w:asciiTheme="minorHAnsi" w:hAnsiTheme="minorHAnsi"/>
                <w:color w:val="156082" w:themeColor="accent1"/>
                <w:sz w:val="24"/>
                <w:szCs w:val="28"/>
                <w:u w:val="single"/>
              </w:rPr>
            </w:r>
            <w:r w:rsidRPr="00795BE5">
              <w:rPr>
                <w:rFonts w:asciiTheme="minorHAnsi" w:hAnsiTheme="minorHAnsi"/>
                <w:color w:val="156082" w:themeColor="accent1"/>
                <w:sz w:val="24"/>
                <w:szCs w:val="28"/>
                <w:u w:val="single"/>
              </w:rPr>
              <w:fldChar w:fldCharType="separate"/>
            </w:r>
            <w:r w:rsidRPr="00795BE5">
              <w:rPr>
                <w:rFonts w:asciiTheme="minorHAnsi" w:hAnsiTheme="minorHAnsi"/>
                <w:color w:val="156082" w:themeColor="accent1"/>
                <w:sz w:val="24"/>
                <w:szCs w:val="28"/>
                <w:u w:val="single"/>
              </w:rPr>
              <w:t>core policy</w:t>
            </w:r>
            <w:r w:rsidRPr="00795BE5">
              <w:rPr>
                <w:rFonts w:asciiTheme="minorHAnsi" w:hAnsiTheme="minorHAnsi"/>
                <w:color w:val="156082" w:themeColor="accent1"/>
                <w:sz w:val="24"/>
                <w:szCs w:val="28"/>
                <w:u w:val="single"/>
              </w:rPr>
              <w:fldChar w:fldCharType="end"/>
            </w:r>
            <w:r w:rsidRPr="00795BE5">
              <w:rPr>
                <w:rFonts w:asciiTheme="minorHAnsi" w:hAnsiTheme="minorHAnsi"/>
                <w:sz w:val="24"/>
                <w:szCs w:val="28"/>
                <w:lang w:eastAsia="en-GB"/>
              </w:rPr>
              <w:t xml:space="preserve"> on not providing an AI with material that is not in the public domain.</w:t>
            </w:r>
          </w:p>
        </w:tc>
        <w:tc>
          <w:tcPr>
            <w:tcW w:w="3767" w:type="dxa"/>
            <w:tcMar>
              <w:top w:w="80" w:type="dxa"/>
              <w:left w:w="80" w:type="dxa"/>
              <w:bottom w:w="80" w:type="dxa"/>
              <w:right w:w="80" w:type="dxa"/>
            </w:tcMar>
            <w:hideMark/>
          </w:tcPr>
          <w:p w14:paraId="3270D7E8" w14:textId="0759CD93"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Be aware that an AI summary may be inaccurate or otherwise misleading</w:t>
            </w:r>
            <w:r w:rsidR="009B4B87" w:rsidRPr="00795BE5">
              <w:rPr>
                <w:rFonts w:asciiTheme="minorHAnsi" w:hAnsiTheme="minorHAnsi"/>
                <w:sz w:val="24"/>
                <w:szCs w:val="28"/>
                <w:lang w:eastAsia="en-GB"/>
              </w:rPr>
              <w:t>, and that might have an impact on your learning and on your marks</w:t>
            </w:r>
            <w:r w:rsidRPr="00795BE5">
              <w:rPr>
                <w:rFonts w:asciiTheme="minorHAnsi" w:hAnsiTheme="minorHAnsi"/>
                <w:sz w:val="24"/>
                <w:szCs w:val="28"/>
                <w:lang w:eastAsia="en-GB"/>
              </w:rPr>
              <w:t>. It should never be the sole way in which you engage with a source.</w:t>
            </w:r>
          </w:p>
        </w:tc>
      </w:tr>
      <w:tr w:rsidR="00154D16" w:rsidRPr="00795BE5" w14:paraId="343027F6" w14:textId="77777777" w:rsidTr="00795BE5">
        <w:trPr>
          <w:cantSplit/>
        </w:trPr>
        <w:tc>
          <w:tcPr>
            <w:tcW w:w="2161" w:type="dxa"/>
            <w:tcMar>
              <w:top w:w="80" w:type="dxa"/>
              <w:left w:w="80" w:type="dxa"/>
              <w:bottom w:w="80" w:type="dxa"/>
              <w:right w:w="80" w:type="dxa"/>
            </w:tcMar>
            <w:hideMark/>
          </w:tcPr>
          <w:p w14:paraId="5CC73E39" w14:textId="5085AFB7" w:rsidR="00154D16" w:rsidRPr="00795BE5" w:rsidRDefault="00154D16" w:rsidP="00795BE5">
            <w:pPr>
              <w:pStyle w:val="ListParagraph"/>
              <w:numPr>
                <w:ilvl w:val="0"/>
                <w:numId w:val="19"/>
              </w:numPr>
              <w:ind w:left="341" w:hanging="341"/>
              <w:rPr>
                <w:rFonts w:asciiTheme="minorHAnsi" w:hAnsiTheme="minorHAnsi"/>
                <w:b/>
                <w:bCs/>
                <w:sz w:val="24"/>
                <w:szCs w:val="28"/>
                <w:lang w:eastAsia="en-GB"/>
              </w:rPr>
            </w:pPr>
            <w:r w:rsidRPr="00795BE5">
              <w:rPr>
                <w:rFonts w:asciiTheme="minorHAnsi" w:hAnsiTheme="minorHAnsi"/>
                <w:b/>
                <w:bCs/>
                <w:sz w:val="24"/>
                <w:szCs w:val="28"/>
                <w:lang w:eastAsia="en-GB"/>
              </w:rPr>
              <w:lastRenderedPageBreak/>
              <w:t>Providing a discussion of a source</w:t>
            </w:r>
          </w:p>
        </w:tc>
        <w:tc>
          <w:tcPr>
            <w:tcW w:w="3767" w:type="dxa"/>
            <w:tcMar>
              <w:top w:w="80" w:type="dxa"/>
              <w:left w:w="80" w:type="dxa"/>
              <w:bottom w:w="80" w:type="dxa"/>
              <w:right w:w="80" w:type="dxa"/>
            </w:tcMar>
            <w:hideMark/>
          </w:tcPr>
          <w:p w14:paraId="19D2CA6F" w14:textId="77777777"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 xml:space="preserve">Generate text, audio, or other </w:t>
            </w:r>
            <w:r w:rsidR="00613FB1" w:rsidRPr="00795BE5">
              <w:rPr>
                <w:rFonts w:asciiTheme="minorHAnsi" w:hAnsiTheme="minorHAnsi"/>
                <w:sz w:val="24"/>
                <w:szCs w:val="28"/>
                <w:lang w:eastAsia="en-GB"/>
              </w:rPr>
              <w:t>output</w:t>
            </w:r>
            <w:r w:rsidRPr="00795BE5">
              <w:rPr>
                <w:rFonts w:asciiTheme="minorHAnsi" w:hAnsiTheme="minorHAnsi"/>
                <w:sz w:val="24"/>
                <w:szCs w:val="28"/>
                <w:lang w:eastAsia="en-GB"/>
              </w:rPr>
              <w:t xml:space="preserve"> that mimic</w:t>
            </w:r>
            <w:r w:rsidR="00613FB1" w:rsidRPr="00795BE5">
              <w:rPr>
                <w:rFonts w:asciiTheme="minorHAnsi" w:hAnsiTheme="minorHAnsi"/>
                <w:sz w:val="24"/>
                <w:szCs w:val="28"/>
                <w:lang w:eastAsia="en-GB"/>
              </w:rPr>
              <w:t>s</w:t>
            </w:r>
            <w:r w:rsidRPr="00795BE5">
              <w:rPr>
                <w:rFonts w:asciiTheme="minorHAnsi" w:hAnsiTheme="minorHAnsi"/>
                <w:sz w:val="24"/>
                <w:szCs w:val="28"/>
                <w:lang w:eastAsia="en-GB"/>
              </w:rPr>
              <w:t xml:space="preserve"> the kind of discussion of a source that a human commentator might produce.</w:t>
            </w:r>
          </w:p>
          <w:p w14:paraId="62AAFA94" w14:textId="6CCC7CBD" w:rsidR="009B4B87" w:rsidRPr="00795BE5" w:rsidRDefault="009B4B87" w:rsidP="00154D16">
            <w:pPr>
              <w:rPr>
                <w:rFonts w:asciiTheme="minorHAnsi" w:hAnsiTheme="minorHAnsi"/>
                <w:i/>
                <w:iCs/>
                <w:sz w:val="24"/>
                <w:szCs w:val="28"/>
                <w:lang w:eastAsia="en-GB"/>
              </w:rPr>
            </w:pPr>
            <w:r w:rsidRPr="00795BE5">
              <w:rPr>
                <w:rFonts w:asciiTheme="minorHAnsi" w:hAnsiTheme="minorHAnsi"/>
                <w:i/>
                <w:iCs/>
                <w:sz w:val="24"/>
                <w:szCs w:val="28"/>
                <w:lang w:eastAsia="en-GB"/>
              </w:rPr>
              <w:t xml:space="preserve">Examples: Google </w:t>
            </w:r>
            <w:proofErr w:type="spellStart"/>
            <w:r w:rsidRPr="00795BE5">
              <w:rPr>
                <w:rFonts w:asciiTheme="minorHAnsi" w:hAnsiTheme="minorHAnsi"/>
                <w:i/>
                <w:iCs/>
                <w:sz w:val="24"/>
                <w:szCs w:val="28"/>
                <w:lang w:eastAsia="en-GB"/>
              </w:rPr>
              <w:t>NotebookLM</w:t>
            </w:r>
            <w:proofErr w:type="spellEnd"/>
            <w:r w:rsidRPr="00795BE5">
              <w:rPr>
                <w:rFonts w:asciiTheme="minorHAnsi" w:hAnsiTheme="minorHAnsi"/>
                <w:i/>
                <w:iCs/>
                <w:sz w:val="24"/>
                <w:szCs w:val="28"/>
                <w:lang w:eastAsia="en-GB"/>
              </w:rPr>
              <w:t xml:space="preserve"> ‘Audio overview’</w:t>
            </w:r>
            <w:r w:rsidR="00795BE5">
              <w:rPr>
                <w:rFonts w:asciiTheme="minorHAnsi" w:hAnsiTheme="minorHAnsi"/>
                <w:i/>
                <w:iCs/>
                <w:sz w:val="24"/>
                <w:szCs w:val="28"/>
                <w:lang w:eastAsia="en-GB"/>
              </w:rPr>
              <w:t>;</w:t>
            </w:r>
            <w:r w:rsidRPr="00795BE5">
              <w:rPr>
                <w:rFonts w:asciiTheme="minorHAnsi" w:hAnsiTheme="minorHAnsi"/>
                <w:i/>
                <w:iCs/>
                <w:sz w:val="24"/>
                <w:szCs w:val="28"/>
                <w:lang w:eastAsia="en-GB"/>
              </w:rPr>
              <w:t xml:space="preserve"> Perplexity.</w:t>
            </w:r>
          </w:p>
        </w:tc>
        <w:tc>
          <w:tcPr>
            <w:tcW w:w="3772" w:type="dxa"/>
            <w:shd w:val="clear" w:color="auto" w:fill="FAE2D5" w:themeFill="accent2" w:themeFillTint="33"/>
            <w:tcMar>
              <w:top w:w="80" w:type="dxa"/>
              <w:left w:w="80" w:type="dxa"/>
              <w:bottom w:w="80" w:type="dxa"/>
              <w:right w:w="80" w:type="dxa"/>
            </w:tcMar>
            <w:hideMark/>
          </w:tcPr>
          <w:p w14:paraId="52C41C77" w14:textId="79E8B5FF" w:rsidR="00154D16" w:rsidRPr="00795BE5" w:rsidRDefault="00DA2300" w:rsidP="00154D16">
            <w:pPr>
              <w:rPr>
                <w:rFonts w:asciiTheme="minorHAnsi" w:hAnsiTheme="minorHAnsi"/>
                <w:sz w:val="24"/>
                <w:szCs w:val="28"/>
                <w:lang w:eastAsia="en-GB"/>
              </w:rPr>
            </w:pPr>
            <w:r>
              <w:rPr>
                <w:rFonts w:asciiTheme="minorHAnsi" w:hAnsiTheme="minorHAnsi"/>
                <w:sz w:val="24"/>
                <w:szCs w:val="28"/>
                <w:lang w:eastAsia="en-GB"/>
              </w:rPr>
              <w:t>This is not academic misconduct</w:t>
            </w:r>
            <w:r w:rsidRPr="00795BE5">
              <w:rPr>
                <w:rFonts w:asciiTheme="minorHAnsi" w:hAnsiTheme="minorHAnsi"/>
                <w:sz w:val="24"/>
                <w:szCs w:val="28"/>
                <w:lang w:eastAsia="en-GB"/>
              </w:rPr>
              <w:t xml:space="preserve"> if</w:t>
            </w:r>
            <w:r w:rsidRPr="00795BE5">
              <w:rPr>
                <w:rFonts w:asciiTheme="minorHAnsi" w:hAnsiTheme="minorHAnsi"/>
                <w:sz w:val="24"/>
                <w:szCs w:val="28"/>
                <w:lang w:eastAsia="en-GB"/>
              </w:rPr>
              <w:t xml:space="preserve"> </w:t>
            </w:r>
            <w:r w:rsidR="00154D16" w:rsidRPr="00795BE5">
              <w:rPr>
                <w:rFonts w:asciiTheme="minorHAnsi" w:hAnsiTheme="minorHAnsi"/>
                <w:sz w:val="24"/>
                <w:szCs w:val="28"/>
                <w:lang w:eastAsia="en-GB"/>
              </w:rPr>
              <w:t>this is simply a tool for your own learning. There is no need to acknowledge this if you do not quote, paraphrase, use one or more ideas from, or otherwise include material from the discussion in your work.</w:t>
            </w:r>
          </w:p>
          <w:p w14:paraId="4884EDA7" w14:textId="2D4DB260" w:rsidR="00154D16" w:rsidRPr="00795BE5" w:rsidRDefault="002274A4" w:rsidP="00154D16">
            <w:pPr>
              <w:rPr>
                <w:rFonts w:asciiTheme="minorHAnsi" w:hAnsiTheme="minorHAnsi"/>
                <w:sz w:val="24"/>
                <w:szCs w:val="28"/>
                <w:lang w:eastAsia="en-GB"/>
              </w:rPr>
            </w:pPr>
            <w:r w:rsidRPr="00795BE5">
              <w:rPr>
                <w:rFonts w:asciiTheme="minorHAnsi" w:hAnsiTheme="minorHAnsi"/>
                <w:sz w:val="24"/>
                <w:szCs w:val="28"/>
                <w:lang w:eastAsia="en-GB"/>
              </w:rPr>
              <w:t>If</w:t>
            </w:r>
            <w:r>
              <w:rPr>
                <w:rFonts w:asciiTheme="minorHAnsi" w:hAnsiTheme="minorHAnsi"/>
                <w:sz w:val="24"/>
                <w:szCs w:val="28"/>
                <w:lang w:eastAsia="en-GB"/>
              </w:rPr>
              <w:t>, however,</w:t>
            </w:r>
            <w:r>
              <w:rPr>
                <w:rFonts w:asciiTheme="minorHAnsi" w:hAnsiTheme="minorHAnsi"/>
                <w:sz w:val="24"/>
                <w:szCs w:val="28"/>
                <w:lang w:eastAsia="en-GB"/>
              </w:rPr>
              <w:t xml:space="preserve"> </w:t>
            </w:r>
            <w:r w:rsidR="00154D16" w:rsidRPr="00795BE5">
              <w:rPr>
                <w:rFonts w:asciiTheme="minorHAnsi" w:hAnsiTheme="minorHAnsi"/>
                <w:sz w:val="24"/>
                <w:szCs w:val="28"/>
                <w:lang w:eastAsia="en-GB"/>
              </w:rPr>
              <w:t>you do quote, paraphrase, use one or more ideas from, or otherwise include material from the discussion in your assignment, or base your assignment on it in some way, see the guidance on ‘</w:t>
            </w:r>
            <w:r w:rsidR="00154D16" w:rsidRPr="00795BE5">
              <w:rPr>
                <w:rFonts w:asciiTheme="minorHAnsi" w:hAnsiTheme="minorHAnsi"/>
                <w:color w:val="156082" w:themeColor="accent1"/>
                <w:sz w:val="24"/>
                <w:szCs w:val="28"/>
                <w:u w:val="single"/>
                <w:lang w:eastAsia="en-GB"/>
              </w:rPr>
              <w:fldChar w:fldCharType="begin"/>
            </w:r>
            <w:r w:rsidR="00154D16" w:rsidRPr="00795BE5">
              <w:rPr>
                <w:rFonts w:asciiTheme="minorHAnsi" w:hAnsiTheme="minorHAnsi"/>
                <w:color w:val="156082" w:themeColor="accent1"/>
                <w:sz w:val="24"/>
                <w:szCs w:val="28"/>
                <w:u w:val="single"/>
                <w:lang w:eastAsia="en-GB"/>
              </w:rPr>
              <w:instrText xml:space="preserve"> REF _Ref201071765 \h  \* MERGEFORMAT </w:instrText>
            </w:r>
            <w:r w:rsidR="00154D16" w:rsidRPr="00795BE5">
              <w:rPr>
                <w:rFonts w:asciiTheme="minorHAnsi" w:hAnsiTheme="minorHAnsi"/>
                <w:color w:val="156082" w:themeColor="accent1"/>
                <w:sz w:val="24"/>
                <w:szCs w:val="28"/>
                <w:u w:val="single"/>
                <w:lang w:eastAsia="en-GB"/>
              </w:rPr>
            </w:r>
            <w:r w:rsidR="00154D16" w:rsidRPr="00795BE5">
              <w:rPr>
                <w:rFonts w:asciiTheme="minorHAnsi" w:hAnsiTheme="minorHAnsi"/>
                <w:color w:val="156082" w:themeColor="accent1"/>
                <w:sz w:val="24"/>
                <w:szCs w:val="28"/>
                <w:u w:val="single"/>
                <w:lang w:eastAsia="en-GB"/>
              </w:rPr>
              <w:fldChar w:fldCharType="separate"/>
            </w:r>
            <w:r w:rsidR="00154D16" w:rsidRPr="00795BE5">
              <w:rPr>
                <w:rFonts w:asciiTheme="minorHAnsi" w:hAnsiTheme="minorHAnsi"/>
                <w:color w:val="156082" w:themeColor="accent1"/>
                <w:sz w:val="24"/>
                <w:szCs w:val="28"/>
                <w:u w:val="single"/>
                <w:lang w:eastAsia="en-GB"/>
              </w:rPr>
              <w:t>generating substantive text</w:t>
            </w:r>
            <w:r w:rsidR="00154D16" w:rsidRPr="00795BE5">
              <w:rPr>
                <w:rFonts w:asciiTheme="minorHAnsi" w:hAnsiTheme="minorHAnsi"/>
                <w:color w:val="156082" w:themeColor="accent1"/>
                <w:sz w:val="24"/>
                <w:szCs w:val="28"/>
                <w:u w:val="single"/>
                <w:lang w:eastAsia="en-GB"/>
              </w:rPr>
              <w:fldChar w:fldCharType="end"/>
            </w:r>
            <w:r w:rsidR="00154D16" w:rsidRPr="00795BE5">
              <w:rPr>
                <w:rFonts w:asciiTheme="minorHAnsi" w:hAnsiTheme="minorHAnsi"/>
                <w:sz w:val="24"/>
                <w:szCs w:val="28"/>
                <w:lang w:eastAsia="en-GB"/>
              </w:rPr>
              <w:t>’ above.</w:t>
            </w:r>
          </w:p>
          <w:p w14:paraId="66809565" w14:textId="5F2783AF"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 xml:space="preserve">Note the rule in the </w:t>
            </w:r>
            <w:r w:rsidRPr="00795BE5">
              <w:rPr>
                <w:rFonts w:asciiTheme="minorHAnsi" w:hAnsiTheme="minorHAnsi"/>
                <w:color w:val="156082" w:themeColor="accent1"/>
                <w:sz w:val="24"/>
                <w:szCs w:val="28"/>
                <w:u w:val="single"/>
              </w:rPr>
              <w:fldChar w:fldCharType="begin"/>
            </w:r>
            <w:r w:rsidRPr="00795BE5">
              <w:rPr>
                <w:rFonts w:asciiTheme="minorHAnsi" w:hAnsiTheme="minorHAnsi"/>
                <w:color w:val="156082" w:themeColor="accent1"/>
                <w:sz w:val="24"/>
                <w:szCs w:val="28"/>
                <w:u w:val="single"/>
              </w:rPr>
              <w:instrText xml:space="preserve"> REF _Ref201064755 \h  \* MERGEFORMAT </w:instrText>
            </w:r>
            <w:r w:rsidRPr="00795BE5">
              <w:rPr>
                <w:rFonts w:asciiTheme="minorHAnsi" w:hAnsiTheme="minorHAnsi"/>
                <w:color w:val="156082" w:themeColor="accent1"/>
                <w:sz w:val="24"/>
                <w:szCs w:val="28"/>
                <w:u w:val="single"/>
              </w:rPr>
            </w:r>
            <w:r w:rsidRPr="00795BE5">
              <w:rPr>
                <w:rFonts w:asciiTheme="minorHAnsi" w:hAnsiTheme="minorHAnsi"/>
                <w:color w:val="156082" w:themeColor="accent1"/>
                <w:sz w:val="24"/>
                <w:szCs w:val="28"/>
                <w:u w:val="single"/>
              </w:rPr>
              <w:fldChar w:fldCharType="separate"/>
            </w:r>
            <w:r w:rsidRPr="00795BE5">
              <w:rPr>
                <w:rFonts w:asciiTheme="minorHAnsi" w:hAnsiTheme="minorHAnsi"/>
                <w:color w:val="156082" w:themeColor="accent1"/>
                <w:sz w:val="24"/>
                <w:szCs w:val="28"/>
                <w:u w:val="single"/>
              </w:rPr>
              <w:t>core policy</w:t>
            </w:r>
            <w:r w:rsidRPr="00795BE5">
              <w:rPr>
                <w:rFonts w:asciiTheme="minorHAnsi" w:hAnsiTheme="minorHAnsi"/>
                <w:color w:val="156082" w:themeColor="accent1"/>
                <w:sz w:val="24"/>
                <w:szCs w:val="28"/>
                <w:u w:val="single"/>
              </w:rPr>
              <w:fldChar w:fldCharType="end"/>
            </w:r>
            <w:r w:rsidRPr="00795BE5">
              <w:rPr>
                <w:rFonts w:asciiTheme="minorHAnsi" w:hAnsiTheme="minorHAnsi"/>
                <w:sz w:val="24"/>
                <w:szCs w:val="28"/>
                <w:lang w:eastAsia="en-GB"/>
              </w:rPr>
              <w:t xml:space="preserve"> on not providing an AI with material that is not in the public domain.</w:t>
            </w:r>
          </w:p>
        </w:tc>
        <w:tc>
          <w:tcPr>
            <w:tcW w:w="3767" w:type="dxa"/>
            <w:tcMar>
              <w:top w:w="80" w:type="dxa"/>
              <w:left w:w="80" w:type="dxa"/>
              <w:bottom w:w="80" w:type="dxa"/>
              <w:right w:w="80" w:type="dxa"/>
            </w:tcMar>
            <w:hideMark/>
          </w:tcPr>
          <w:p w14:paraId="6DF03BB9" w14:textId="3BD8F095"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Be aware that an AI discussion may be inaccurate or otherwise misleading. It should never be the sole way in which you engage with a source.</w:t>
            </w:r>
          </w:p>
        </w:tc>
      </w:tr>
      <w:tr w:rsidR="00154D16" w:rsidRPr="00795BE5" w14:paraId="6419765E" w14:textId="77777777" w:rsidTr="00795BE5">
        <w:trPr>
          <w:cantSplit/>
        </w:trPr>
        <w:tc>
          <w:tcPr>
            <w:tcW w:w="2161" w:type="dxa"/>
            <w:tcMar>
              <w:top w:w="80" w:type="dxa"/>
              <w:left w:w="80" w:type="dxa"/>
              <w:bottom w:w="80" w:type="dxa"/>
              <w:right w:w="80" w:type="dxa"/>
            </w:tcMar>
            <w:hideMark/>
          </w:tcPr>
          <w:p w14:paraId="3679D6AB" w14:textId="7AEFDC75" w:rsidR="00154D16" w:rsidRPr="00795BE5" w:rsidRDefault="00154D16" w:rsidP="00795BE5">
            <w:pPr>
              <w:pStyle w:val="ListParagraph"/>
              <w:numPr>
                <w:ilvl w:val="0"/>
                <w:numId w:val="19"/>
              </w:numPr>
              <w:ind w:left="341" w:hanging="341"/>
              <w:rPr>
                <w:rFonts w:asciiTheme="minorHAnsi" w:hAnsiTheme="minorHAnsi"/>
                <w:b/>
                <w:bCs/>
                <w:sz w:val="24"/>
                <w:szCs w:val="28"/>
                <w:lang w:eastAsia="en-GB"/>
              </w:rPr>
            </w:pPr>
            <w:r w:rsidRPr="00795BE5">
              <w:rPr>
                <w:rFonts w:asciiTheme="minorHAnsi" w:hAnsiTheme="minorHAnsi"/>
                <w:b/>
                <w:bCs/>
                <w:sz w:val="24"/>
                <w:szCs w:val="28"/>
                <w:lang w:eastAsia="en-GB"/>
              </w:rPr>
              <w:lastRenderedPageBreak/>
              <w:t>Extracting key information from a source</w:t>
            </w:r>
          </w:p>
        </w:tc>
        <w:tc>
          <w:tcPr>
            <w:tcW w:w="3767" w:type="dxa"/>
            <w:tcMar>
              <w:top w:w="80" w:type="dxa"/>
              <w:left w:w="80" w:type="dxa"/>
              <w:bottom w:w="80" w:type="dxa"/>
              <w:right w:w="80" w:type="dxa"/>
            </w:tcMar>
            <w:hideMark/>
          </w:tcPr>
          <w:p w14:paraId="7552D11C" w14:textId="77777777"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Extract summary information such as a timeline of the events mentioned, or a list of the main people mentioned.</w:t>
            </w:r>
          </w:p>
          <w:p w14:paraId="7B2D30D7" w14:textId="37405F29" w:rsidR="009B4B87" w:rsidRPr="00795BE5" w:rsidRDefault="009B4B87" w:rsidP="00154D16">
            <w:pPr>
              <w:rPr>
                <w:rFonts w:asciiTheme="minorHAnsi" w:hAnsiTheme="minorHAnsi"/>
                <w:i/>
                <w:iCs/>
                <w:sz w:val="24"/>
                <w:szCs w:val="28"/>
                <w:lang w:eastAsia="en-GB"/>
              </w:rPr>
            </w:pPr>
            <w:r w:rsidRPr="00795BE5">
              <w:rPr>
                <w:rFonts w:asciiTheme="minorHAnsi" w:hAnsiTheme="minorHAnsi"/>
                <w:i/>
                <w:iCs/>
                <w:sz w:val="24"/>
                <w:szCs w:val="28"/>
                <w:lang w:eastAsia="en-GB"/>
              </w:rPr>
              <w:t xml:space="preserve">Examples: Google </w:t>
            </w:r>
            <w:proofErr w:type="spellStart"/>
            <w:r w:rsidRPr="00795BE5">
              <w:rPr>
                <w:rFonts w:asciiTheme="minorHAnsi" w:hAnsiTheme="minorHAnsi"/>
                <w:i/>
                <w:iCs/>
                <w:sz w:val="24"/>
                <w:szCs w:val="28"/>
                <w:lang w:eastAsia="en-GB"/>
              </w:rPr>
              <w:t>NotebookLM</w:t>
            </w:r>
            <w:proofErr w:type="spellEnd"/>
            <w:r w:rsidRPr="00795BE5">
              <w:rPr>
                <w:rFonts w:asciiTheme="minorHAnsi" w:hAnsiTheme="minorHAnsi"/>
                <w:i/>
                <w:iCs/>
                <w:sz w:val="24"/>
                <w:szCs w:val="28"/>
                <w:lang w:eastAsia="en-GB"/>
              </w:rPr>
              <w:t xml:space="preserve"> ‘Timeline’; ChatGPT.</w:t>
            </w:r>
          </w:p>
        </w:tc>
        <w:tc>
          <w:tcPr>
            <w:tcW w:w="3772" w:type="dxa"/>
            <w:shd w:val="clear" w:color="auto" w:fill="FAE2D5" w:themeFill="accent2" w:themeFillTint="33"/>
            <w:tcMar>
              <w:top w:w="80" w:type="dxa"/>
              <w:left w:w="80" w:type="dxa"/>
              <w:bottom w:w="80" w:type="dxa"/>
              <w:right w:w="80" w:type="dxa"/>
            </w:tcMar>
            <w:hideMark/>
          </w:tcPr>
          <w:p w14:paraId="00AB2A5A" w14:textId="47FFE1CB" w:rsidR="00154D16" w:rsidRPr="00795BE5" w:rsidRDefault="00DA2300" w:rsidP="00154D16">
            <w:pPr>
              <w:rPr>
                <w:rFonts w:asciiTheme="minorHAnsi" w:hAnsiTheme="minorHAnsi"/>
                <w:sz w:val="24"/>
                <w:szCs w:val="28"/>
                <w:lang w:eastAsia="en-GB"/>
              </w:rPr>
            </w:pPr>
            <w:r>
              <w:rPr>
                <w:rFonts w:asciiTheme="minorHAnsi" w:hAnsiTheme="minorHAnsi"/>
                <w:sz w:val="24"/>
                <w:szCs w:val="28"/>
                <w:lang w:eastAsia="en-GB"/>
              </w:rPr>
              <w:t>This is not academic misconduct</w:t>
            </w:r>
            <w:r w:rsidRPr="00795BE5">
              <w:rPr>
                <w:rFonts w:asciiTheme="minorHAnsi" w:hAnsiTheme="minorHAnsi"/>
                <w:sz w:val="24"/>
                <w:szCs w:val="28"/>
                <w:lang w:eastAsia="en-GB"/>
              </w:rPr>
              <w:t xml:space="preserve"> if</w:t>
            </w:r>
            <w:r w:rsidRPr="00795BE5">
              <w:rPr>
                <w:rFonts w:asciiTheme="minorHAnsi" w:hAnsiTheme="minorHAnsi"/>
                <w:sz w:val="24"/>
                <w:szCs w:val="28"/>
                <w:lang w:eastAsia="en-GB"/>
              </w:rPr>
              <w:t xml:space="preserve"> </w:t>
            </w:r>
            <w:r w:rsidR="00154D16" w:rsidRPr="00795BE5">
              <w:rPr>
                <w:rFonts w:asciiTheme="minorHAnsi" w:hAnsiTheme="minorHAnsi"/>
                <w:sz w:val="24"/>
                <w:szCs w:val="28"/>
                <w:lang w:eastAsia="en-GB"/>
              </w:rPr>
              <w:t>this is simply a tool for your own learning. There is no need to acknowledge this if you do not quote, paraphrase, use one or more ideas from, or otherwise include material from this information in your work.</w:t>
            </w:r>
          </w:p>
          <w:p w14:paraId="41847791" w14:textId="3BD2C6FB" w:rsidR="00154D16" w:rsidRPr="00795BE5" w:rsidRDefault="002274A4" w:rsidP="00154D16">
            <w:pPr>
              <w:rPr>
                <w:rFonts w:asciiTheme="minorHAnsi" w:hAnsiTheme="minorHAnsi"/>
                <w:sz w:val="24"/>
                <w:szCs w:val="28"/>
                <w:lang w:eastAsia="en-GB"/>
              </w:rPr>
            </w:pPr>
            <w:r w:rsidRPr="00795BE5">
              <w:rPr>
                <w:rFonts w:asciiTheme="minorHAnsi" w:hAnsiTheme="minorHAnsi"/>
                <w:sz w:val="24"/>
                <w:szCs w:val="28"/>
                <w:lang w:eastAsia="en-GB"/>
              </w:rPr>
              <w:t>If</w:t>
            </w:r>
            <w:r>
              <w:rPr>
                <w:rFonts w:asciiTheme="minorHAnsi" w:hAnsiTheme="minorHAnsi"/>
                <w:sz w:val="24"/>
                <w:szCs w:val="28"/>
                <w:lang w:eastAsia="en-GB"/>
              </w:rPr>
              <w:t xml:space="preserve">, </w:t>
            </w:r>
            <w:proofErr w:type="spellStart"/>
            <w:r>
              <w:rPr>
                <w:rFonts w:asciiTheme="minorHAnsi" w:hAnsiTheme="minorHAnsi"/>
                <w:sz w:val="24"/>
                <w:szCs w:val="28"/>
                <w:lang w:eastAsia="en-GB"/>
              </w:rPr>
              <w:t>however,</w:t>
            </w:r>
            <w:r w:rsidR="00154D16" w:rsidRPr="00795BE5">
              <w:rPr>
                <w:rFonts w:asciiTheme="minorHAnsi" w:hAnsiTheme="minorHAnsi"/>
                <w:sz w:val="24"/>
                <w:szCs w:val="28"/>
                <w:lang w:eastAsia="en-GB"/>
              </w:rPr>
              <w:t>you</w:t>
            </w:r>
            <w:proofErr w:type="spellEnd"/>
            <w:r w:rsidR="00154D16" w:rsidRPr="00795BE5">
              <w:rPr>
                <w:rFonts w:asciiTheme="minorHAnsi" w:hAnsiTheme="minorHAnsi"/>
                <w:sz w:val="24"/>
                <w:szCs w:val="28"/>
                <w:lang w:eastAsia="en-GB"/>
              </w:rPr>
              <w:t xml:space="preserve"> do quote, paraphrase, use one or more ideas from, or otherwise include material from this information in your assignment, or base your assignment on it in some way, see the guidance on ‘</w:t>
            </w:r>
            <w:r w:rsidR="00154D16" w:rsidRPr="00795BE5">
              <w:rPr>
                <w:rFonts w:asciiTheme="minorHAnsi" w:hAnsiTheme="minorHAnsi"/>
                <w:color w:val="156082" w:themeColor="accent1"/>
                <w:sz w:val="24"/>
                <w:szCs w:val="28"/>
                <w:u w:val="single"/>
                <w:lang w:eastAsia="en-GB"/>
              </w:rPr>
              <w:fldChar w:fldCharType="begin"/>
            </w:r>
            <w:r w:rsidR="00154D16" w:rsidRPr="00795BE5">
              <w:rPr>
                <w:rFonts w:asciiTheme="minorHAnsi" w:hAnsiTheme="minorHAnsi"/>
                <w:color w:val="156082" w:themeColor="accent1"/>
                <w:sz w:val="24"/>
                <w:szCs w:val="28"/>
                <w:u w:val="single"/>
                <w:lang w:eastAsia="en-GB"/>
              </w:rPr>
              <w:instrText xml:space="preserve"> REF _Ref201071765 \h  \* MERGEFORMAT </w:instrText>
            </w:r>
            <w:r w:rsidR="00154D16" w:rsidRPr="00795BE5">
              <w:rPr>
                <w:rFonts w:asciiTheme="minorHAnsi" w:hAnsiTheme="minorHAnsi"/>
                <w:color w:val="156082" w:themeColor="accent1"/>
                <w:sz w:val="24"/>
                <w:szCs w:val="28"/>
                <w:u w:val="single"/>
                <w:lang w:eastAsia="en-GB"/>
              </w:rPr>
            </w:r>
            <w:r w:rsidR="00154D16" w:rsidRPr="00795BE5">
              <w:rPr>
                <w:rFonts w:asciiTheme="minorHAnsi" w:hAnsiTheme="minorHAnsi"/>
                <w:color w:val="156082" w:themeColor="accent1"/>
                <w:sz w:val="24"/>
                <w:szCs w:val="28"/>
                <w:u w:val="single"/>
                <w:lang w:eastAsia="en-GB"/>
              </w:rPr>
              <w:fldChar w:fldCharType="separate"/>
            </w:r>
            <w:r w:rsidR="00154D16" w:rsidRPr="00795BE5">
              <w:rPr>
                <w:rFonts w:asciiTheme="minorHAnsi" w:hAnsiTheme="minorHAnsi"/>
                <w:color w:val="156082" w:themeColor="accent1"/>
                <w:sz w:val="24"/>
                <w:szCs w:val="28"/>
                <w:u w:val="single"/>
                <w:lang w:eastAsia="en-GB"/>
              </w:rPr>
              <w:t>generating substantive text</w:t>
            </w:r>
            <w:r w:rsidR="00154D16" w:rsidRPr="00795BE5">
              <w:rPr>
                <w:rFonts w:asciiTheme="minorHAnsi" w:hAnsiTheme="minorHAnsi"/>
                <w:color w:val="156082" w:themeColor="accent1"/>
                <w:sz w:val="24"/>
                <w:szCs w:val="28"/>
                <w:u w:val="single"/>
                <w:lang w:eastAsia="en-GB"/>
              </w:rPr>
              <w:fldChar w:fldCharType="end"/>
            </w:r>
            <w:r w:rsidR="00154D16" w:rsidRPr="00795BE5">
              <w:rPr>
                <w:rFonts w:asciiTheme="minorHAnsi" w:hAnsiTheme="minorHAnsi"/>
                <w:sz w:val="24"/>
                <w:szCs w:val="28"/>
                <w:lang w:eastAsia="en-GB"/>
              </w:rPr>
              <w:t>’ above.</w:t>
            </w:r>
          </w:p>
          <w:p w14:paraId="110ECF7D" w14:textId="1EC09395"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 xml:space="preserve">Note the rule in the </w:t>
            </w:r>
            <w:r w:rsidRPr="00795BE5">
              <w:rPr>
                <w:rFonts w:asciiTheme="minorHAnsi" w:hAnsiTheme="minorHAnsi"/>
                <w:color w:val="156082" w:themeColor="accent1"/>
                <w:sz w:val="24"/>
                <w:szCs w:val="28"/>
                <w:u w:val="single"/>
              </w:rPr>
              <w:fldChar w:fldCharType="begin"/>
            </w:r>
            <w:r w:rsidRPr="00795BE5">
              <w:rPr>
                <w:rFonts w:asciiTheme="minorHAnsi" w:hAnsiTheme="minorHAnsi"/>
                <w:color w:val="156082" w:themeColor="accent1"/>
                <w:sz w:val="24"/>
                <w:szCs w:val="28"/>
                <w:u w:val="single"/>
              </w:rPr>
              <w:instrText xml:space="preserve"> REF _Ref201064755 \h  \* MERGEFORMAT </w:instrText>
            </w:r>
            <w:r w:rsidRPr="00795BE5">
              <w:rPr>
                <w:rFonts w:asciiTheme="minorHAnsi" w:hAnsiTheme="minorHAnsi"/>
                <w:color w:val="156082" w:themeColor="accent1"/>
                <w:sz w:val="24"/>
                <w:szCs w:val="28"/>
                <w:u w:val="single"/>
              </w:rPr>
            </w:r>
            <w:r w:rsidRPr="00795BE5">
              <w:rPr>
                <w:rFonts w:asciiTheme="minorHAnsi" w:hAnsiTheme="minorHAnsi"/>
                <w:color w:val="156082" w:themeColor="accent1"/>
                <w:sz w:val="24"/>
                <w:szCs w:val="28"/>
                <w:u w:val="single"/>
              </w:rPr>
              <w:fldChar w:fldCharType="separate"/>
            </w:r>
            <w:r w:rsidRPr="00795BE5">
              <w:rPr>
                <w:rFonts w:asciiTheme="minorHAnsi" w:hAnsiTheme="minorHAnsi"/>
                <w:color w:val="156082" w:themeColor="accent1"/>
                <w:sz w:val="24"/>
                <w:szCs w:val="28"/>
                <w:u w:val="single"/>
              </w:rPr>
              <w:t>core policy</w:t>
            </w:r>
            <w:r w:rsidRPr="00795BE5">
              <w:rPr>
                <w:rFonts w:asciiTheme="minorHAnsi" w:hAnsiTheme="minorHAnsi"/>
                <w:color w:val="156082" w:themeColor="accent1"/>
                <w:sz w:val="24"/>
                <w:szCs w:val="28"/>
                <w:u w:val="single"/>
              </w:rPr>
              <w:fldChar w:fldCharType="end"/>
            </w:r>
            <w:r w:rsidRPr="00795BE5">
              <w:rPr>
                <w:rFonts w:asciiTheme="minorHAnsi" w:hAnsiTheme="minorHAnsi"/>
                <w:sz w:val="24"/>
                <w:szCs w:val="28"/>
                <w:lang w:eastAsia="en-GB"/>
              </w:rPr>
              <w:t xml:space="preserve"> on not providing an AI with material that is not in the public domain.</w:t>
            </w:r>
          </w:p>
        </w:tc>
        <w:tc>
          <w:tcPr>
            <w:tcW w:w="3767" w:type="dxa"/>
            <w:tcMar>
              <w:top w:w="80" w:type="dxa"/>
              <w:left w:w="80" w:type="dxa"/>
              <w:bottom w:w="80" w:type="dxa"/>
              <w:right w:w="80" w:type="dxa"/>
            </w:tcMar>
            <w:hideMark/>
          </w:tcPr>
          <w:p w14:paraId="003AA004" w14:textId="5CEA73B3"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Be aware that the ‘information’ an AI extracts may be inaccurate or otherwise misleading. You should always check the accuracy of any information you rely upon in your assignment.</w:t>
            </w:r>
          </w:p>
        </w:tc>
      </w:tr>
      <w:tr w:rsidR="00154D16" w:rsidRPr="00795BE5" w14:paraId="674E25CB" w14:textId="77777777" w:rsidTr="00795BE5">
        <w:trPr>
          <w:cantSplit/>
        </w:trPr>
        <w:tc>
          <w:tcPr>
            <w:tcW w:w="2161" w:type="dxa"/>
            <w:tcMar>
              <w:top w:w="80" w:type="dxa"/>
              <w:left w:w="80" w:type="dxa"/>
              <w:bottom w:w="80" w:type="dxa"/>
              <w:right w:w="80" w:type="dxa"/>
            </w:tcMar>
            <w:hideMark/>
          </w:tcPr>
          <w:p w14:paraId="3FDEE7D7" w14:textId="686A56FB" w:rsidR="00154D16" w:rsidRPr="00795BE5" w:rsidRDefault="00154D16" w:rsidP="00795BE5">
            <w:pPr>
              <w:pStyle w:val="ListParagraph"/>
              <w:numPr>
                <w:ilvl w:val="0"/>
                <w:numId w:val="19"/>
              </w:numPr>
              <w:ind w:left="341" w:hanging="341"/>
              <w:rPr>
                <w:rFonts w:asciiTheme="minorHAnsi" w:hAnsiTheme="minorHAnsi"/>
                <w:b/>
                <w:bCs/>
                <w:sz w:val="24"/>
                <w:szCs w:val="28"/>
                <w:lang w:eastAsia="en-GB"/>
              </w:rPr>
            </w:pPr>
            <w:r w:rsidRPr="00795BE5">
              <w:rPr>
                <w:rFonts w:asciiTheme="minorHAnsi" w:hAnsiTheme="minorHAnsi"/>
                <w:b/>
                <w:bCs/>
                <w:sz w:val="24"/>
                <w:szCs w:val="28"/>
                <w:lang w:eastAsia="en-GB"/>
              </w:rPr>
              <w:t>Creating a revision aid</w:t>
            </w:r>
          </w:p>
        </w:tc>
        <w:tc>
          <w:tcPr>
            <w:tcW w:w="3767" w:type="dxa"/>
            <w:tcMar>
              <w:top w:w="80" w:type="dxa"/>
              <w:left w:w="80" w:type="dxa"/>
              <w:bottom w:w="80" w:type="dxa"/>
              <w:right w:w="80" w:type="dxa"/>
            </w:tcMar>
            <w:hideMark/>
          </w:tcPr>
          <w:p w14:paraId="0B095FA1" w14:textId="01A6516C"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Generating a quiz, or sample questions for you to practice on, or flashcards to memorize, or similar</w:t>
            </w:r>
            <w:r w:rsidR="009B4B87" w:rsidRPr="00795BE5">
              <w:rPr>
                <w:rFonts w:asciiTheme="minorHAnsi" w:hAnsiTheme="minorHAnsi"/>
                <w:sz w:val="24"/>
                <w:szCs w:val="28"/>
                <w:lang w:eastAsia="en-GB"/>
              </w:rPr>
              <w:t>.</w:t>
            </w:r>
          </w:p>
          <w:p w14:paraId="6570F659" w14:textId="7F790ED4" w:rsidR="009B4B87" w:rsidRPr="00795BE5" w:rsidRDefault="009B4B87" w:rsidP="00154D16">
            <w:pPr>
              <w:rPr>
                <w:rFonts w:asciiTheme="minorHAnsi" w:hAnsiTheme="minorHAnsi"/>
                <w:i/>
                <w:iCs/>
                <w:sz w:val="24"/>
                <w:szCs w:val="28"/>
                <w:lang w:eastAsia="en-GB"/>
              </w:rPr>
            </w:pPr>
            <w:r w:rsidRPr="00795BE5">
              <w:rPr>
                <w:rFonts w:asciiTheme="minorHAnsi" w:hAnsiTheme="minorHAnsi"/>
                <w:i/>
                <w:iCs/>
                <w:sz w:val="24"/>
                <w:szCs w:val="28"/>
                <w:lang w:eastAsia="en-GB"/>
              </w:rPr>
              <w:t>Examples: Quizlet (AI)</w:t>
            </w:r>
          </w:p>
        </w:tc>
        <w:tc>
          <w:tcPr>
            <w:tcW w:w="3772" w:type="dxa"/>
            <w:shd w:val="clear" w:color="auto" w:fill="D9F2D0" w:themeFill="accent6" w:themeFillTint="33"/>
            <w:tcMar>
              <w:top w:w="80" w:type="dxa"/>
              <w:left w:w="80" w:type="dxa"/>
              <w:bottom w:w="80" w:type="dxa"/>
              <w:right w:w="80" w:type="dxa"/>
            </w:tcMar>
            <w:hideMark/>
          </w:tcPr>
          <w:p w14:paraId="2A250DD8" w14:textId="295ABF4B" w:rsidR="00154D16" w:rsidRPr="00795BE5" w:rsidRDefault="00DA2300" w:rsidP="00154D16">
            <w:pPr>
              <w:rPr>
                <w:rFonts w:asciiTheme="minorHAnsi" w:hAnsiTheme="minorHAnsi"/>
                <w:b/>
                <w:bCs/>
                <w:sz w:val="24"/>
                <w:szCs w:val="28"/>
                <w:lang w:eastAsia="en-GB"/>
              </w:rPr>
            </w:pPr>
            <w:r>
              <w:rPr>
                <w:rFonts w:asciiTheme="minorHAnsi" w:hAnsiTheme="minorHAnsi"/>
                <w:b/>
                <w:bCs/>
                <w:sz w:val="24"/>
                <w:szCs w:val="28"/>
                <w:lang w:eastAsia="en-GB"/>
              </w:rPr>
              <w:t>Not academic misconduct.</w:t>
            </w:r>
          </w:p>
          <w:p w14:paraId="70A36A80" w14:textId="39D22D55"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 xml:space="preserve">Note the rule in the </w:t>
            </w:r>
            <w:r w:rsidRPr="00795BE5">
              <w:rPr>
                <w:rFonts w:asciiTheme="minorHAnsi" w:hAnsiTheme="minorHAnsi"/>
                <w:color w:val="156082" w:themeColor="accent1"/>
                <w:sz w:val="24"/>
                <w:szCs w:val="28"/>
                <w:u w:val="single"/>
              </w:rPr>
              <w:fldChar w:fldCharType="begin"/>
            </w:r>
            <w:r w:rsidRPr="00795BE5">
              <w:rPr>
                <w:rFonts w:asciiTheme="minorHAnsi" w:hAnsiTheme="minorHAnsi"/>
                <w:color w:val="156082" w:themeColor="accent1"/>
                <w:sz w:val="24"/>
                <w:szCs w:val="28"/>
                <w:u w:val="single"/>
              </w:rPr>
              <w:instrText xml:space="preserve"> REF _Ref201064755 \h  \* MERGEFORMAT </w:instrText>
            </w:r>
            <w:r w:rsidRPr="00795BE5">
              <w:rPr>
                <w:rFonts w:asciiTheme="minorHAnsi" w:hAnsiTheme="minorHAnsi"/>
                <w:color w:val="156082" w:themeColor="accent1"/>
                <w:sz w:val="24"/>
                <w:szCs w:val="28"/>
                <w:u w:val="single"/>
              </w:rPr>
            </w:r>
            <w:r w:rsidRPr="00795BE5">
              <w:rPr>
                <w:rFonts w:asciiTheme="minorHAnsi" w:hAnsiTheme="minorHAnsi"/>
                <w:color w:val="156082" w:themeColor="accent1"/>
                <w:sz w:val="24"/>
                <w:szCs w:val="28"/>
                <w:u w:val="single"/>
              </w:rPr>
              <w:fldChar w:fldCharType="separate"/>
            </w:r>
            <w:r w:rsidRPr="00795BE5">
              <w:rPr>
                <w:rFonts w:asciiTheme="minorHAnsi" w:hAnsiTheme="minorHAnsi"/>
                <w:color w:val="156082" w:themeColor="accent1"/>
                <w:sz w:val="24"/>
                <w:szCs w:val="28"/>
                <w:u w:val="single"/>
              </w:rPr>
              <w:t>core policy</w:t>
            </w:r>
            <w:r w:rsidRPr="00795BE5">
              <w:rPr>
                <w:rFonts w:asciiTheme="minorHAnsi" w:hAnsiTheme="minorHAnsi"/>
                <w:color w:val="156082" w:themeColor="accent1"/>
                <w:sz w:val="24"/>
                <w:szCs w:val="28"/>
                <w:u w:val="single"/>
              </w:rPr>
              <w:fldChar w:fldCharType="end"/>
            </w:r>
            <w:r w:rsidRPr="00795BE5">
              <w:rPr>
                <w:rFonts w:asciiTheme="minorHAnsi" w:hAnsiTheme="minorHAnsi"/>
                <w:color w:val="156082" w:themeColor="accent1"/>
                <w:sz w:val="24"/>
                <w:szCs w:val="28"/>
                <w:lang w:eastAsia="en-GB"/>
              </w:rPr>
              <w:t xml:space="preserve"> </w:t>
            </w:r>
            <w:r w:rsidRPr="00795BE5">
              <w:rPr>
                <w:rFonts w:asciiTheme="minorHAnsi" w:hAnsiTheme="minorHAnsi"/>
                <w:sz w:val="24"/>
                <w:szCs w:val="28"/>
                <w:lang w:eastAsia="en-GB"/>
              </w:rPr>
              <w:t>on not providing an AI with material that is not in the public domain.</w:t>
            </w:r>
          </w:p>
        </w:tc>
        <w:tc>
          <w:tcPr>
            <w:tcW w:w="3767" w:type="dxa"/>
            <w:tcMar>
              <w:top w:w="80" w:type="dxa"/>
              <w:left w:w="80" w:type="dxa"/>
              <w:bottom w:w="80" w:type="dxa"/>
              <w:right w:w="80" w:type="dxa"/>
            </w:tcMar>
            <w:hideMark/>
          </w:tcPr>
          <w:p w14:paraId="4839AA7C" w14:textId="384D3907" w:rsidR="00154D16" w:rsidRPr="00795BE5" w:rsidRDefault="00154D16" w:rsidP="00154D16">
            <w:pPr>
              <w:rPr>
                <w:rFonts w:asciiTheme="minorHAnsi" w:hAnsiTheme="minorHAnsi"/>
                <w:sz w:val="24"/>
                <w:szCs w:val="28"/>
                <w:lang w:eastAsia="en-GB"/>
              </w:rPr>
            </w:pPr>
            <w:r w:rsidRPr="00795BE5">
              <w:rPr>
                <w:rFonts w:asciiTheme="minorHAnsi" w:hAnsiTheme="minorHAnsi"/>
                <w:sz w:val="24"/>
                <w:szCs w:val="28"/>
                <w:lang w:eastAsia="en-GB"/>
              </w:rPr>
              <w:t>Where this material ends up including claims or references, check them to make sure you’re revising accurate material.</w:t>
            </w:r>
          </w:p>
        </w:tc>
      </w:tr>
    </w:tbl>
    <w:p w14:paraId="527F5B06" w14:textId="77777777" w:rsidR="00591302" w:rsidRPr="00795BE5" w:rsidRDefault="00591302" w:rsidP="00591302">
      <w:pPr>
        <w:rPr>
          <w:rFonts w:asciiTheme="minorHAnsi" w:hAnsiTheme="minorHAnsi"/>
          <w:sz w:val="24"/>
          <w:szCs w:val="28"/>
        </w:rPr>
      </w:pPr>
    </w:p>
    <w:p w14:paraId="441A8CFC" w14:textId="15D5DA4F" w:rsidR="00591302" w:rsidRPr="00795BE5" w:rsidRDefault="00591302" w:rsidP="00591302">
      <w:pPr>
        <w:rPr>
          <w:rFonts w:asciiTheme="minorHAnsi" w:hAnsiTheme="minorHAnsi"/>
          <w:sz w:val="24"/>
          <w:szCs w:val="28"/>
        </w:rPr>
        <w:sectPr w:rsidR="00591302" w:rsidRPr="00795BE5" w:rsidSect="00795BE5">
          <w:footerReference w:type="default" r:id="rId9"/>
          <w:pgSz w:w="16840" w:h="11900" w:orient="landscape"/>
          <w:pgMar w:top="942" w:right="1418" w:bottom="1418" w:left="1418" w:header="709" w:footer="709" w:gutter="0"/>
          <w:pgBorders w:offsetFrom="page">
            <w:top w:val="single" w:sz="48" w:space="24" w:color="FFC000"/>
            <w:left w:val="single" w:sz="48" w:space="24" w:color="FFC000"/>
            <w:bottom w:val="single" w:sz="48" w:space="24" w:color="FFC000"/>
            <w:right w:val="single" w:sz="48" w:space="24" w:color="FFC000"/>
          </w:pgBorders>
          <w:cols w:space="708"/>
          <w:docGrid w:linePitch="360"/>
        </w:sectPr>
      </w:pPr>
    </w:p>
    <w:p w14:paraId="3D0D476D" w14:textId="65D2D789" w:rsidR="006173D8" w:rsidRPr="00795BE5" w:rsidRDefault="006173D8" w:rsidP="00A022D5">
      <w:pPr>
        <w:pStyle w:val="Heading2"/>
        <w:numPr>
          <w:ilvl w:val="0"/>
          <w:numId w:val="16"/>
        </w:numPr>
        <w:rPr>
          <w:rFonts w:asciiTheme="minorHAnsi" w:hAnsiTheme="minorHAnsi"/>
          <w:sz w:val="28"/>
          <w:szCs w:val="28"/>
        </w:rPr>
      </w:pPr>
      <w:bookmarkStart w:id="25" w:name="_Ref201777095"/>
      <w:bookmarkStart w:id="26" w:name="_Toc204336974"/>
      <w:bookmarkStart w:id="27" w:name="_Ref201134403"/>
      <w:r w:rsidRPr="00795BE5">
        <w:rPr>
          <w:rFonts w:asciiTheme="minorHAnsi" w:hAnsiTheme="minorHAnsi"/>
          <w:sz w:val="28"/>
          <w:szCs w:val="28"/>
        </w:rPr>
        <w:lastRenderedPageBreak/>
        <w:t>Declaration</w:t>
      </w:r>
      <w:bookmarkEnd w:id="25"/>
      <w:bookmarkEnd w:id="26"/>
    </w:p>
    <w:p w14:paraId="2DB59139" w14:textId="107D6D0D" w:rsidR="006173D8" w:rsidRPr="00795BE5" w:rsidRDefault="006173D8" w:rsidP="00661122">
      <w:pPr>
        <w:rPr>
          <w:rFonts w:asciiTheme="minorHAnsi" w:hAnsiTheme="minorHAnsi"/>
          <w:sz w:val="24"/>
          <w:szCs w:val="28"/>
        </w:rPr>
      </w:pPr>
      <w:r w:rsidRPr="00795BE5">
        <w:rPr>
          <w:rFonts w:asciiTheme="minorHAnsi" w:hAnsiTheme="minorHAnsi"/>
          <w:sz w:val="24"/>
          <w:szCs w:val="28"/>
        </w:rPr>
        <w:t xml:space="preserve">This declaration should be submitted by students with </w:t>
      </w:r>
      <w:r w:rsidR="003C2C9D" w:rsidRPr="00795BE5">
        <w:rPr>
          <w:rFonts w:asciiTheme="minorHAnsi" w:hAnsiTheme="minorHAnsi"/>
          <w:sz w:val="24"/>
          <w:szCs w:val="28"/>
        </w:rPr>
        <w:t xml:space="preserve">all summative </w:t>
      </w:r>
      <w:r w:rsidRPr="00795BE5">
        <w:rPr>
          <w:rFonts w:asciiTheme="minorHAnsi" w:hAnsiTheme="minorHAnsi"/>
          <w:sz w:val="24"/>
          <w:szCs w:val="28"/>
        </w:rPr>
        <w:t>assignments.</w:t>
      </w:r>
    </w:p>
    <w:p w14:paraId="3A9D2CCB" w14:textId="3D63EFDE" w:rsidR="006173D8" w:rsidRPr="00795BE5" w:rsidRDefault="006173D8" w:rsidP="00661122">
      <w:pPr>
        <w:rPr>
          <w:rFonts w:asciiTheme="minorHAnsi" w:hAnsiTheme="minorHAnsi"/>
          <w:sz w:val="24"/>
          <w:szCs w:val="28"/>
        </w:rPr>
      </w:pPr>
      <w:r w:rsidRPr="00795BE5">
        <w:rPr>
          <w:rFonts w:asciiTheme="minorHAnsi" w:hAnsiTheme="minorHAnsi"/>
          <w:noProof/>
          <w:sz w:val="24"/>
          <w:szCs w:val="28"/>
          <w14:ligatures w14:val="standardContextual"/>
        </w:rPr>
        <mc:AlternateContent>
          <mc:Choice Requires="wps">
            <w:drawing>
              <wp:anchor distT="0" distB="0" distL="114300" distR="114300" simplePos="0" relativeHeight="251661312" behindDoc="0" locked="0" layoutInCell="1" allowOverlap="1" wp14:anchorId="3DF5FEAD" wp14:editId="0B76A3AD">
                <wp:simplePos x="0" y="0"/>
                <wp:positionH relativeFrom="column">
                  <wp:posOffset>0</wp:posOffset>
                </wp:positionH>
                <wp:positionV relativeFrom="paragraph">
                  <wp:posOffset>0</wp:posOffset>
                </wp:positionV>
                <wp:extent cx="5696262" cy="8222105"/>
                <wp:effectExtent l="38100" t="38100" r="44450" b="33020"/>
                <wp:wrapNone/>
                <wp:docPr id="1006961266" name="Text Box 1"/>
                <wp:cNvGraphicFramePr/>
                <a:graphic xmlns:a="http://schemas.openxmlformats.org/drawingml/2006/main">
                  <a:graphicData uri="http://schemas.microsoft.com/office/word/2010/wordprocessingShape">
                    <wps:wsp>
                      <wps:cNvSpPr txBox="1"/>
                      <wps:spPr>
                        <a:xfrm>
                          <a:off x="0" y="0"/>
                          <a:ext cx="5696262" cy="8222105"/>
                        </a:xfrm>
                        <a:prstGeom prst="rect">
                          <a:avLst/>
                        </a:prstGeom>
                        <a:solidFill>
                          <a:schemeClr val="lt1"/>
                        </a:solidFill>
                        <a:ln w="76200">
                          <a:solidFill>
                            <a:srgbClr val="FFC000"/>
                          </a:solidFill>
                        </a:ln>
                      </wps:spPr>
                      <wps:txbx>
                        <w:txbxContent>
                          <w:p w14:paraId="2936A2D5" w14:textId="77777777" w:rsidR="006173D8" w:rsidRPr="00155BD6" w:rsidRDefault="006173D8" w:rsidP="00CC77DB">
                            <w:pPr>
                              <w:pStyle w:val="Heading3"/>
                              <w:jc w:val="center"/>
                              <w:rPr>
                                <w:rFonts w:asciiTheme="minorHAnsi" w:hAnsiTheme="minorHAnsi"/>
                              </w:rPr>
                            </w:pPr>
                            <w:bookmarkStart w:id="28" w:name="_AI_Declaration"/>
                            <w:bookmarkStart w:id="29" w:name="_Toc201777142"/>
                            <w:bookmarkStart w:id="30" w:name="_Toc204336975"/>
                            <w:bookmarkEnd w:id="28"/>
                            <w:r w:rsidRPr="00155BD6">
                              <w:rPr>
                                <w:rFonts w:asciiTheme="minorHAnsi" w:hAnsiTheme="minorHAnsi"/>
                              </w:rPr>
                              <w:t>AI Declaration</w:t>
                            </w:r>
                            <w:bookmarkEnd w:id="29"/>
                            <w:bookmarkEnd w:id="30"/>
                          </w:p>
                          <w:p w14:paraId="30117D47" w14:textId="59895A1B" w:rsidR="006173D8" w:rsidRPr="00155BD6" w:rsidRDefault="006173D8" w:rsidP="006173D8">
                            <w:pPr>
                              <w:rPr>
                                <w:rFonts w:asciiTheme="minorHAnsi" w:hAnsiTheme="minorHAnsi"/>
                              </w:rPr>
                            </w:pPr>
                            <w:r w:rsidRPr="00155BD6">
                              <w:rPr>
                                <w:rFonts w:asciiTheme="minorHAnsi" w:hAnsiTheme="minorHAnsi"/>
                              </w:rPr>
                              <w:t xml:space="preserve">I acknowledge the following uses of </w:t>
                            </w:r>
                            <w:r w:rsidR="003C2C9D" w:rsidRPr="00155BD6">
                              <w:rPr>
                                <w:rFonts w:asciiTheme="minorHAnsi" w:hAnsiTheme="minorHAnsi"/>
                              </w:rPr>
                              <w:t>g</w:t>
                            </w:r>
                            <w:r w:rsidRPr="00155BD6">
                              <w:rPr>
                                <w:rFonts w:asciiTheme="minorHAnsi" w:hAnsiTheme="minorHAnsi"/>
                              </w:rPr>
                              <w:t>enerative AI in preparation of this piece of work:</w:t>
                            </w:r>
                          </w:p>
                          <w:p w14:paraId="29FFD39A" w14:textId="4DA7251D" w:rsidR="006173D8" w:rsidRPr="00155BD6" w:rsidRDefault="004D685D" w:rsidP="006173D8">
                            <w:pPr>
                              <w:ind w:left="426" w:hanging="403"/>
                              <w:rPr>
                                <w:rFonts w:asciiTheme="minorHAnsi" w:hAnsiTheme="minorHAnsi"/>
                              </w:rPr>
                            </w:pPr>
                            <w:r w:rsidRPr="004D685D">
                              <w:rPr>
                                <w:rFonts w:ascii="Wingdings" w:hAnsi="Wingdings"/>
                                <w:sz w:val="28"/>
                                <w:szCs w:val="32"/>
                              </w:rPr>
                              <w:t>o</w:t>
                            </w:r>
                            <w:r>
                              <w:rPr>
                                <w:rFonts w:asciiTheme="minorHAnsi" w:hAnsiTheme="minorHAnsi"/>
                              </w:rPr>
                              <w:tab/>
                            </w:r>
                            <w:r w:rsidR="006173D8" w:rsidRPr="00155BD6">
                              <w:rPr>
                                <w:rFonts w:asciiTheme="minorHAnsi" w:hAnsiTheme="minorHAnsi"/>
                              </w:rPr>
                              <w:t xml:space="preserve">I am not aware of having made any use of </w:t>
                            </w:r>
                            <w:r w:rsidR="003C2C9D" w:rsidRPr="00155BD6">
                              <w:rPr>
                                <w:rFonts w:asciiTheme="minorHAnsi" w:hAnsiTheme="minorHAnsi"/>
                              </w:rPr>
                              <w:t>g</w:t>
                            </w:r>
                            <w:r w:rsidR="006173D8" w:rsidRPr="00155BD6">
                              <w:rPr>
                                <w:rFonts w:asciiTheme="minorHAnsi" w:hAnsiTheme="minorHAnsi"/>
                              </w:rPr>
                              <w:t>enerative AI.</w:t>
                            </w:r>
                          </w:p>
                          <w:p w14:paraId="5665875F" w14:textId="3E683B90" w:rsidR="006173D8" w:rsidRPr="00155BD6" w:rsidRDefault="004D685D" w:rsidP="006173D8">
                            <w:pPr>
                              <w:ind w:left="426" w:hanging="403"/>
                              <w:rPr>
                                <w:rFonts w:asciiTheme="minorHAnsi" w:hAnsiTheme="minorHAnsi"/>
                              </w:rPr>
                            </w:pPr>
                            <w:r w:rsidRPr="004D685D">
                              <w:rPr>
                                <w:rFonts w:ascii="Wingdings" w:hAnsi="Wingdings"/>
                                <w:sz w:val="28"/>
                                <w:szCs w:val="32"/>
                              </w:rPr>
                              <w:t>o</w:t>
                            </w:r>
                            <w:r>
                              <w:rPr>
                                <w:rFonts w:asciiTheme="minorHAnsi" w:hAnsiTheme="minorHAnsi"/>
                              </w:rPr>
                              <w:tab/>
                            </w:r>
                            <w:r w:rsidR="006173D8" w:rsidRPr="00155BD6">
                              <w:rPr>
                                <w:rFonts w:asciiTheme="minorHAnsi" w:hAnsiTheme="minorHAnsi"/>
                              </w:rPr>
                              <w:t>I used AI as a research tool (e.g., to help me identify sources, to provide summaries or discussions of sources).</w:t>
                            </w:r>
                          </w:p>
                          <w:p w14:paraId="10072BD8" w14:textId="77777777" w:rsidR="006173D8" w:rsidRPr="00155BD6" w:rsidRDefault="006173D8" w:rsidP="006173D8">
                            <w:pPr>
                              <w:ind w:left="426"/>
                              <w:rPr>
                                <w:rFonts w:asciiTheme="minorHAnsi" w:hAnsiTheme="minorHAnsi"/>
                              </w:rPr>
                            </w:pPr>
                            <w:r w:rsidRPr="00155BD6">
                              <w:rPr>
                                <w:rFonts w:asciiTheme="minorHAnsi" w:hAnsiTheme="minorHAnsi"/>
                              </w:rPr>
                              <w:t>List tools used:</w:t>
                            </w:r>
                          </w:p>
                          <w:p w14:paraId="7E29B942" w14:textId="77777777" w:rsidR="006173D8" w:rsidRPr="00155BD6" w:rsidRDefault="006173D8" w:rsidP="006173D8">
                            <w:pPr>
                              <w:ind w:left="426"/>
                              <w:rPr>
                                <w:rFonts w:asciiTheme="minorHAnsi" w:hAnsiTheme="minorHAnsi"/>
                              </w:rPr>
                            </w:pPr>
                          </w:p>
                          <w:p w14:paraId="21B5173C" w14:textId="0B1A352C" w:rsidR="006173D8" w:rsidRPr="00155BD6" w:rsidRDefault="004D685D" w:rsidP="006173D8">
                            <w:pPr>
                              <w:ind w:left="426" w:hanging="403"/>
                              <w:rPr>
                                <w:rFonts w:asciiTheme="minorHAnsi" w:hAnsiTheme="minorHAnsi"/>
                              </w:rPr>
                            </w:pPr>
                            <w:r w:rsidRPr="004D685D">
                              <w:rPr>
                                <w:rFonts w:ascii="Wingdings" w:hAnsi="Wingdings"/>
                                <w:sz w:val="28"/>
                                <w:szCs w:val="32"/>
                              </w:rPr>
                              <w:t>o</w:t>
                            </w:r>
                            <w:r>
                              <w:rPr>
                                <w:rFonts w:asciiTheme="minorHAnsi" w:hAnsiTheme="minorHAnsi"/>
                              </w:rPr>
                              <w:tab/>
                            </w:r>
                            <w:r w:rsidR="006173D8" w:rsidRPr="00155BD6">
                              <w:rPr>
                                <w:rFonts w:asciiTheme="minorHAnsi" w:hAnsiTheme="minorHAnsi"/>
                              </w:rPr>
                              <w:t>I used AI to generate ideas for structuring this assignment.</w:t>
                            </w:r>
                          </w:p>
                          <w:p w14:paraId="3B490ED2" w14:textId="77777777" w:rsidR="006173D8" w:rsidRPr="00155BD6" w:rsidRDefault="006173D8" w:rsidP="006173D8">
                            <w:pPr>
                              <w:ind w:left="426"/>
                              <w:rPr>
                                <w:rFonts w:asciiTheme="minorHAnsi" w:hAnsiTheme="minorHAnsi"/>
                              </w:rPr>
                            </w:pPr>
                            <w:r w:rsidRPr="00155BD6">
                              <w:rPr>
                                <w:rFonts w:asciiTheme="minorHAnsi" w:hAnsiTheme="minorHAnsi"/>
                              </w:rPr>
                              <w:t>List tools used:</w:t>
                            </w:r>
                          </w:p>
                          <w:p w14:paraId="7CCA66B3" w14:textId="77777777" w:rsidR="006173D8" w:rsidRPr="00155BD6" w:rsidRDefault="006173D8" w:rsidP="006173D8">
                            <w:pPr>
                              <w:ind w:left="426"/>
                              <w:rPr>
                                <w:rFonts w:asciiTheme="minorHAnsi" w:hAnsiTheme="minorHAnsi"/>
                              </w:rPr>
                            </w:pPr>
                          </w:p>
                          <w:p w14:paraId="7BD2EE1D" w14:textId="698461B6" w:rsidR="006173D8" w:rsidRPr="00155BD6" w:rsidRDefault="004D685D" w:rsidP="006173D8">
                            <w:pPr>
                              <w:ind w:left="426" w:hanging="403"/>
                              <w:rPr>
                                <w:rFonts w:asciiTheme="minorHAnsi" w:hAnsiTheme="minorHAnsi"/>
                              </w:rPr>
                            </w:pPr>
                            <w:r w:rsidRPr="004D685D">
                              <w:rPr>
                                <w:rFonts w:ascii="Wingdings" w:hAnsi="Wingdings"/>
                                <w:sz w:val="28"/>
                                <w:szCs w:val="32"/>
                              </w:rPr>
                              <w:t>o</w:t>
                            </w:r>
                            <w:r>
                              <w:rPr>
                                <w:rFonts w:asciiTheme="minorHAnsi" w:hAnsiTheme="minorHAnsi"/>
                              </w:rPr>
                              <w:tab/>
                            </w:r>
                            <w:r w:rsidR="006173D8" w:rsidRPr="00155BD6">
                              <w:rPr>
                                <w:rFonts w:asciiTheme="minorHAnsi" w:hAnsiTheme="minorHAnsi"/>
                              </w:rPr>
                              <w:t>I used AI to generate text that I have quoted or paraphrased, and I have acknowledged all such uses where they occur in the assignment.</w:t>
                            </w:r>
                          </w:p>
                          <w:p w14:paraId="6605CFEF" w14:textId="628FA1CB" w:rsidR="006173D8" w:rsidRPr="00155BD6" w:rsidRDefault="004D685D" w:rsidP="006173D8">
                            <w:pPr>
                              <w:ind w:left="426" w:hanging="403"/>
                              <w:rPr>
                                <w:rFonts w:asciiTheme="minorHAnsi" w:hAnsiTheme="minorHAnsi"/>
                              </w:rPr>
                            </w:pPr>
                            <w:r w:rsidRPr="004D685D">
                              <w:rPr>
                                <w:rFonts w:ascii="Wingdings" w:hAnsi="Wingdings"/>
                                <w:sz w:val="28"/>
                                <w:szCs w:val="32"/>
                              </w:rPr>
                              <w:t>o</w:t>
                            </w:r>
                            <w:r>
                              <w:rPr>
                                <w:rFonts w:asciiTheme="minorHAnsi" w:hAnsiTheme="minorHAnsi"/>
                              </w:rPr>
                              <w:tab/>
                            </w:r>
                            <w:r w:rsidR="006173D8" w:rsidRPr="00155BD6">
                              <w:rPr>
                                <w:rFonts w:asciiTheme="minorHAnsi" w:hAnsiTheme="minorHAnsi"/>
                              </w:rPr>
                              <w:t>I used AI to clarify or otherwise improve my phrasing.</w:t>
                            </w:r>
                          </w:p>
                          <w:p w14:paraId="0806F857" w14:textId="77777777" w:rsidR="006173D8" w:rsidRPr="00155BD6" w:rsidRDefault="006173D8" w:rsidP="006173D8">
                            <w:pPr>
                              <w:ind w:left="426"/>
                              <w:rPr>
                                <w:rFonts w:asciiTheme="minorHAnsi" w:hAnsiTheme="minorHAnsi"/>
                              </w:rPr>
                            </w:pPr>
                            <w:r w:rsidRPr="00155BD6">
                              <w:rPr>
                                <w:rFonts w:asciiTheme="minorHAnsi" w:hAnsiTheme="minorHAnsi"/>
                              </w:rPr>
                              <w:t>List tools used:</w:t>
                            </w:r>
                          </w:p>
                          <w:p w14:paraId="0E71E665" w14:textId="77777777" w:rsidR="006173D8" w:rsidRPr="00155BD6" w:rsidRDefault="006173D8" w:rsidP="006173D8">
                            <w:pPr>
                              <w:ind w:left="426"/>
                              <w:rPr>
                                <w:rFonts w:asciiTheme="minorHAnsi" w:hAnsiTheme="minorHAnsi"/>
                              </w:rPr>
                            </w:pPr>
                          </w:p>
                          <w:p w14:paraId="42A05A6D" w14:textId="737C31FD" w:rsidR="006173D8" w:rsidRPr="00155BD6" w:rsidRDefault="004D685D" w:rsidP="006173D8">
                            <w:pPr>
                              <w:ind w:left="426" w:hanging="403"/>
                              <w:rPr>
                                <w:rFonts w:asciiTheme="minorHAnsi" w:hAnsiTheme="minorHAnsi"/>
                              </w:rPr>
                            </w:pPr>
                            <w:r w:rsidRPr="004D685D">
                              <w:rPr>
                                <w:rFonts w:ascii="Wingdings" w:hAnsi="Wingdings"/>
                                <w:sz w:val="28"/>
                                <w:szCs w:val="32"/>
                              </w:rPr>
                              <w:t>o</w:t>
                            </w:r>
                            <w:r>
                              <w:rPr>
                                <w:rFonts w:asciiTheme="minorHAnsi" w:hAnsiTheme="minorHAnsi"/>
                              </w:rPr>
                              <w:tab/>
                            </w:r>
                            <w:r w:rsidR="006173D8" w:rsidRPr="00155BD6">
                              <w:rPr>
                                <w:rFonts w:asciiTheme="minorHAnsi" w:hAnsiTheme="minorHAnsi"/>
                              </w:rPr>
                              <w:t>I used AI to shorten this piece to meet the word length.</w:t>
                            </w:r>
                          </w:p>
                          <w:p w14:paraId="1CB9E81C" w14:textId="77777777" w:rsidR="006173D8" w:rsidRPr="00155BD6" w:rsidRDefault="006173D8" w:rsidP="006173D8">
                            <w:pPr>
                              <w:ind w:left="426"/>
                              <w:rPr>
                                <w:rFonts w:asciiTheme="minorHAnsi" w:hAnsiTheme="minorHAnsi"/>
                              </w:rPr>
                            </w:pPr>
                            <w:r w:rsidRPr="00155BD6">
                              <w:rPr>
                                <w:rFonts w:asciiTheme="minorHAnsi" w:hAnsiTheme="minorHAnsi"/>
                              </w:rPr>
                              <w:t>List tools used:</w:t>
                            </w:r>
                          </w:p>
                          <w:p w14:paraId="230A2BDA" w14:textId="77777777" w:rsidR="006173D8" w:rsidRPr="00155BD6" w:rsidRDefault="006173D8" w:rsidP="006173D8">
                            <w:pPr>
                              <w:ind w:left="426"/>
                              <w:rPr>
                                <w:rFonts w:asciiTheme="minorHAnsi" w:hAnsiTheme="minorHAnsi"/>
                              </w:rPr>
                            </w:pPr>
                          </w:p>
                          <w:p w14:paraId="58410E14" w14:textId="728F183C" w:rsidR="006173D8" w:rsidRPr="00155BD6" w:rsidRDefault="004D685D" w:rsidP="006173D8">
                            <w:pPr>
                              <w:ind w:left="426" w:hanging="403"/>
                              <w:rPr>
                                <w:rFonts w:asciiTheme="minorHAnsi" w:hAnsiTheme="minorHAnsi"/>
                              </w:rPr>
                            </w:pPr>
                            <w:r w:rsidRPr="004D685D">
                              <w:rPr>
                                <w:rFonts w:ascii="Wingdings" w:hAnsi="Wingdings"/>
                                <w:sz w:val="28"/>
                                <w:szCs w:val="32"/>
                              </w:rPr>
                              <w:t>o</w:t>
                            </w:r>
                            <w:r>
                              <w:rPr>
                                <w:rFonts w:asciiTheme="minorHAnsi" w:hAnsiTheme="minorHAnsi"/>
                              </w:rPr>
                              <w:tab/>
                            </w:r>
                            <w:r w:rsidR="006173D8" w:rsidRPr="00155BD6">
                              <w:rPr>
                                <w:rFonts w:asciiTheme="minorHAnsi" w:hAnsiTheme="minorHAnsi"/>
                              </w:rPr>
                              <w:t>I used AI to give me feedback on a draft of this assignment.</w:t>
                            </w:r>
                          </w:p>
                          <w:p w14:paraId="52C604D5" w14:textId="77777777" w:rsidR="006173D8" w:rsidRPr="00155BD6" w:rsidRDefault="006173D8" w:rsidP="006173D8">
                            <w:pPr>
                              <w:ind w:left="426"/>
                              <w:rPr>
                                <w:rFonts w:asciiTheme="minorHAnsi" w:hAnsiTheme="minorHAnsi"/>
                              </w:rPr>
                            </w:pPr>
                            <w:r w:rsidRPr="00155BD6">
                              <w:rPr>
                                <w:rFonts w:asciiTheme="minorHAnsi" w:hAnsiTheme="minorHAnsi"/>
                              </w:rPr>
                              <w:t>List tools used:</w:t>
                            </w:r>
                          </w:p>
                          <w:p w14:paraId="11B44AFB" w14:textId="77777777" w:rsidR="006173D8" w:rsidRPr="00155BD6" w:rsidRDefault="006173D8" w:rsidP="006173D8">
                            <w:pPr>
                              <w:ind w:left="426"/>
                              <w:rPr>
                                <w:rFonts w:asciiTheme="minorHAnsi" w:hAnsiTheme="minorHAnsi"/>
                              </w:rPr>
                            </w:pPr>
                          </w:p>
                          <w:p w14:paraId="4CAD2C5D" w14:textId="31EA511D" w:rsidR="006173D8" w:rsidRPr="00155BD6" w:rsidRDefault="004D685D" w:rsidP="006173D8">
                            <w:pPr>
                              <w:ind w:left="426" w:hanging="403"/>
                              <w:rPr>
                                <w:rFonts w:asciiTheme="minorHAnsi" w:hAnsiTheme="minorHAnsi"/>
                              </w:rPr>
                            </w:pPr>
                            <w:r w:rsidRPr="004D685D">
                              <w:rPr>
                                <w:rFonts w:ascii="Wingdings" w:hAnsi="Wingdings"/>
                                <w:sz w:val="28"/>
                                <w:szCs w:val="32"/>
                              </w:rPr>
                              <w:t>o</w:t>
                            </w:r>
                            <w:r>
                              <w:rPr>
                                <w:rFonts w:asciiTheme="minorHAnsi" w:hAnsiTheme="minorHAnsi"/>
                              </w:rPr>
                              <w:tab/>
                            </w:r>
                            <w:r w:rsidR="006173D8" w:rsidRPr="00155BD6">
                              <w:rPr>
                                <w:rFonts w:asciiTheme="minorHAnsi" w:hAnsiTheme="minorHAnsi"/>
                              </w:rPr>
                              <w:t xml:space="preserve">I used </w:t>
                            </w:r>
                            <w:r w:rsidR="003C2C9D" w:rsidRPr="00155BD6">
                              <w:rPr>
                                <w:rFonts w:asciiTheme="minorHAnsi" w:hAnsiTheme="minorHAnsi"/>
                              </w:rPr>
                              <w:t>g</w:t>
                            </w:r>
                            <w:r w:rsidR="006173D8" w:rsidRPr="00155BD6">
                              <w:rPr>
                                <w:rFonts w:asciiTheme="minorHAnsi" w:hAnsiTheme="minorHAnsi"/>
                              </w:rPr>
                              <w:t>enerative AI in some other way.</w:t>
                            </w:r>
                          </w:p>
                          <w:p w14:paraId="2A8BD9EE" w14:textId="77777777" w:rsidR="006173D8" w:rsidRPr="00155BD6" w:rsidRDefault="006173D8" w:rsidP="006173D8">
                            <w:pPr>
                              <w:ind w:left="426"/>
                              <w:rPr>
                                <w:rFonts w:asciiTheme="minorHAnsi" w:hAnsiTheme="minorHAnsi"/>
                              </w:rPr>
                            </w:pPr>
                            <w:r w:rsidRPr="00155BD6">
                              <w:rPr>
                                <w:rFonts w:asciiTheme="minorHAnsi" w:hAnsiTheme="minorHAnsi"/>
                              </w:rPr>
                              <w:t>List tools used, and give details of use:</w:t>
                            </w:r>
                          </w:p>
                          <w:p w14:paraId="523459C0" w14:textId="77777777" w:rsidR="006173D8" w:rsidRPr="00155BD6" w:rsidRDefault="006173D8" w:rsidP="006173D8">
                            <w:pPr>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F5FEAD" id="_x0000_t202" coordsize="21600,21600" o:spt="202" path="m,l,21600r21600,l21600,xe">
                <v:stroke joinstyle="miter"/>
                <v:path gradientshapeok="t" o:connecttype="rect"/>
              </v:shapetype>
              <v:shape id="Text Box 1" o:spid="_x0000_s1026" type="#_x0000_t202" style="position:absolute;margin-left:0;margin-top:0;width:448.5pt;height:647.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" fillcolor="white [3201]" strokecolor="#ffc000" strokeweight="6pt">
                <v:textbox>
                  <w:txbxContent>
                    <w:p w14:paraId="2936A2D5" w14:textId="77777777" w:rsidR="006173D8" w:rsidRPr="00155BD6" w:rsidRDefault="006173D8" w:rsidP="00CC77DB">
                      <w:pPr>
                        <w:pStyle w:val="Heading3"/>
                        <w:jc w:val="center"/>
                        <w:rPr>
                          <w:rFonts w:asciiTheme="minorHAnsi" w:hAnsiTheme="minorHAnsi"/>
                        </w:rPr>
                      </w:pPr>
                      <w:bookmarkStart w:id="31" w:name="_AI_Declaration"/>
                      <w:bookmarkStart w:id="32" w:name="_Toc201777142"/>
                      <w:bookmarkStart w:id="33" w:name="_Toc204336975"/>
                      <w:bookmarkEnd w:id="31"/>
                      <w:r w:rsidRPr="00155BD6">
                        <w:rPr>
                          <w:rFonts w:asciiTheme="minorHAnsi" w:hAnsiTheme="minorHAnsi"/>
                        </w:rPr>
                        <w:t>AI Declaration</w:t>
                      </w:r>
                      <w:bookmarkEnd w:id="32"/>
                      <w:bookmarkEnd w:id="33"/>
                    </w:p>
                    <w:p w14:paraId="30117D47" w14:textId="59895A1B" w:rsidR="006173D8" w:rsidRPr="00155BD6" w:rsidRDefault="006173D8" w:rsidP="006173D8">
                      <w:pPr>
                        <w:rPr>
                          <w:rFonts w:asciiTheme="minorHAnsi" w:hAnsiTheme="minorHAnsi"/>
                        </w:rPr>
                      </w:pPr>
                      <w:r w:rsidRPr="00155BD6">
                        <w:rPr>
                          <w:rFonts w:asciiTheme="minorHAnsi" w:hAnsiTheme="minorHAnsi"/>
                        </w:rPr>
                        <w:t xml:space="preserve">I acknowledge the following uses of </w:t>
                      </w:r>
                      <w:r w:rsidR="003C2C9D" w:rsidRPr="00155BD6">
                        <w:rPr>
                          <w:rFonts w:asciiTheme="minorHAnsi" w:hAnsiTheme="minorHAnsi"/>
                        </w:rPr>
                        <w:t>g</w:t>
                      </w:r>
                      <w:r w:rsidRPr="00155BD6">
                        <w:rPr>
                          <w:rFonts w:asciiTheme="minorHAnsi" w:hAnsiTheme="minorHAnsi"/>
                        </w:rPr>
                        <w:t>enerative AI in preparation of this piece of work:</w:t>
                      </w:r>
                    </w:p>
                    <w:p w14:paraId="29FFD39A" w14:textId="4DA7251D" w:rsidR="006173D8" w:rsidRPr="00155BD6" w:rsidRDefault="004D685D" w:rsidP="006173D8">
                      <w:pPr>
                        <w:ind w:left="426" w:hanging="403"/>
                        <w:rPr>
                          <w:rFonts w:asciiTheme="minorHAnsi" w:hAnsiTheme="minorHAnsi"/>
                        </w:rPr>
                      </w:pPr>
                      <w:r w:rsidRPr="004D685D">
                        <w:rPr>
                          <w:rFonts w:ascii="Wingdings" w:hAnsi="Wingdings"/>
                          <w:sz w:val="28"/>
                          <w:szCs w:val="32"/>
                        </w:rPr>
                        <w:t>o</w:t>
                      </w:r>
                      <w:r>
                        <w:rPr>
                          <w:rFonts w:asciiTheme="minorHAnsi" w:hAnsiTheme="minorHAnsi"/>
                        </w:rPr>
                        <w:tab/>
                      </w:r>
                      <w:r w:rsidR="006173D8" w:rsidRPr="00155BD6">
                        <w:rPr>
                          <w:rFonts w:asciiTheme="minorHAnsi" w:hAnsiTheme="minorHAnsi"/>
                        </w:rPr>
                        <w:t xml:space="preserve">I am not aware of having made any use of </w:t>
                      </w:r>
                      <w:r w:rsidR="003C2C9D" w:rsidRPr="00155BD6">
                        <w:rPr>
                          <w:rFonts w:asciiTheme="minorHAnsi" w:hAnsiTheme="minorHAnsi"/>
                        </w:rPr>
                        <w:t>g</w:t>
                      </w:r>
                      <w:r w:rsidR="006173D8" w:rsidRPr="00155BD6">
                        <w:rPr>
                          <w:rFonts w:asciiTheme="minorHAnsi" w:hAnsiTheme="minorHAnsi"/>
                        </w:rPr>
                        <w:t>enerative AI.</w:t>
                      </w:r>
                    </w:p>
                    <w:p w14:paraId="5665875F" w14:textId="3E683B90" w:rsidR="006173D8" w:rsidRPr="00155BD6" w:rsidRDefault="004D685D" w:rsidP="006173D8">
                      <w:pPr>
                        <w:ind w:left="426" w:hanging="403"/>
                        <w:rPr>
                          <w:rFonts w:asciiTheme="minorHAnsi" w:hAnsiTheme="minorHAnsi"/>
                        </w:rPr>
                      </w:pPr>
                      <w:r w:rsidRPr="004D685D">
                        <w:rPr>
                          <w:rFonts w:ascii="Wingdings" w:hAnsi="Wingdings"/>
                          <w:sz w:val="28"/>
                          <w:szCs w:val="32"/>
                        </w:rPr>
                        <w:t>o</w:t>
                      </w:r>
                      <w:r>
                        <w:rPr>
                          <w:rFonts w:asciiTheme="minorHAnsi" w:hAnsiTheme="minorHAnsi"/>
                        </w:rPr>
                        <w:tab/>
                      </w:r>
                      <w:r w:rsidR="006173D8" w:rsidRPr="00155BD6">
                        <w:rPr>
                          <w:rFonts w:asciiTheme="minorHAnsi" w:hAnsiTheme="minorHAnsi"/>
                        </w:rPr>
                        <w:t>I used AI as a research tool (e.g., to help me identify sources, to provide summaries or discussions of sources).</w:t>
                      </w:r>
                    </w:p>
                    <w:p w14:paraId="10072BD8" w14:textId="77777777" w:rsidR="006173D8" w:rsidRPr="00155BD6" w:rsidRDefault="006173D8" w:rsidP="006173D8">
                      <w:pPr>
                        <w:ind w:left="426"/>
                        <w:rPr>
                          <w:rFonts w:asciiTheme="minorHAnsi" w:hAnsiTheme="minorHAnsi"/>
                        </w:rPr>
                      </w:pPr>
                      <w:r w:rsidRPr="00155BD6">
                        <w:rPr>
                          <w:rFonts w:asciiTheme="minorHAnsi" w:hAnsiTheme="minorHAnsi"/>
                        </w:rPr>
                        <w:t>List tools used:</w:t>
                      </w:r>
                    </w:p>
                    <w:p w14:paraId="7E29B942" w14:textId="77777777" w:rsidR="006173D8" w:rsidRPr="00155BD6" w:rsidRDefault="006173D8" w:rsidP="006173D8">
                      <w:pPr>
                        <w:ind w:left="426"/>
                        <w:rPr>
                          <w:rFonts w:asciiTheme="minorHAnsi" w:hAnsiTheme="minorHAnsi"/>
                        </w:rPr>
                      </w:pPr>
                    </w:p>
                    <w:p w14:paraId="21B5173C" w14:textId="0B1A352C" w:rsidR="006173D8" w:rsidRPr="00155BD6" w:rsidRDefault="004D685D" w:rsidP="006173D8">
                      <w:pPr>
                        <w:ind w:left="426" w:hanging="403"/>
                        <w:rPr>
                          <w:rFonts w:asciiTheme="minorHAnsi" w:hAnsiTheme="minorHAnsi"/>
                        </w:rPr>
                      </w:pPr>
                      <w:r w:rsidRPr="004D685D">
                        <w:rPr>
                          <w:rFonts w:ascii="Wingdings" w:hAnsi="Wingdings"/>
                          <w:sz w:val="28"/>
                          <w:szCs w:val="32"/>
                        </w:rPr>
                        <w:t>o</w:t>
                      </w:r>
                      <w:r>
                        <w:rPr>
                          <w:rFonts w:asciiTheme="minorHAnsi" w:hAnsiTheme="minorHAnsi"/>
                        </w:rPr>
                        <w:tab/>
                      </w:r>
                      <w:r w:rsidR="006173D8" w:rsidRPr="00155BD6">
                        <w:rPr>
                          <w:rFonts w:asciiTheme="minorHAnsi" w:hAnsiTheme="minorHAnsi"/>
                        </w:rPr>
                        <w:t>I used AI to generate ideas for structuring this assignment.</w:t>
                      </w:r>
                    </w:p>
                    <w:p w14:paraId="3B490ED2" w14:textId="77777777" w:rsidR="006173D8" w:rsidRPr="00155BD6" w:rsidRDefault="006173D8" w:rsidP="006173D8">
                      <w:pPr>
                        <w:ind w:left="426"/>
                        <w:rPr>
                          <w:rFonts w:asciiTheme="minorHAnsi" w:hAnsiTheme="minorHAnsi"/>
                        </w:rPr>
                      </w:pPr>
                      <w:r w:rsidRPr="00155BD6">
                        <w:rPr>
                          <w:rFonts w:asciiTheme="minorHAnsi" w:hAnsiTheme="minorHAnsi"/>
                        </w:rPr>
                        <w:t>List tools used:</w:t>
                      </w:r>
                    </w:p>
                    <w:p w14:paraId="7CCA66B3" w14:textId="77777777" w:rsidR="006173D8" w:rsidRPr="00155BD6" w:rsidRDefault="006173D8" w:rsidP="006173D8">
                      <w:pPr>
                        <w:ind w:left="426"/>
                        <w:rPr>
                          <w:rFonts w:asciiTheme="minorHAnsi" w:hAnsiTheme="minorHAnsi"/>
                        </w:rPr>
                      </w:pPr>
                    </w:p>
                    <w:p w14:paraId="7BD2EE1D" w14:textId="698461B6" w:rsidR="006173D8" w:rsidRPr="00155BD6" w:rsidRDefault="004D685D" w:rsidP="006173D8">
                      <w:pPr>
                        <w:ind w:left="426" w:hanging="403"/>
                        <w:rPr>
                          <w:rFonts w:asciiTheme="minorHAnsi" w:hAnsiTheme="minorHAnsi"/>
                        </w:rPr>
                      </w:pPr>
                      <w:r w:rsidRPr="004D685D">
                        <w:rPr>
                          <w:rFonts w:ascii="Wingdings" w:hAnsi="Wingdings"/>
                          <w:sz w:val="28"/>
                          <w:szCs w:val="32"/>
                        </w:rPr>
                        <w:t>o</w:t>
                      </w:r>
                      <w:r>
                        <w:rPr>
                          <w:rFonts w:asciiTheme="minorHAnsi" w:hAnsiTheme="minorHAnsi"/>
                        </w:rPr>
                        <w:tab/>
                      </w:r>
                      <w:r w:rsidR="006173D8" w:rsidRPr="00155BD6">
                        <w:rPr>
                          <w:rFonts w:asciiTheme="minorHAnsi" w:hAnsiTheme="minorHAnsi"/>
                        </w:rPr>
                        <w:t>I used AI to generate text that I have quoted or paraphrased, and I have acknowledged all such uses where they occur in the assignment.</w:t>
                      </w:r>
                    </w:p>
                    <w:p w14:paraId="6605CFEF" w14:textId="628FA1CB" w:rsidR="006173D8" w:rsidRPr="00155BD6" w:rsidRDefault="004D685D" w:rsidP="006173D8">
                      <w:pPr>
                        <w:ind w:left="426" w:hanging="403"/>
                        <w:rPr>
                          <w:rFonts w:asciiTheme="minorHAnsi" w:hAnsiTheme="minorHAnsi"/>
                        </w:rPr>
                      </w:pPr>
                      <w:r w:rsidRPr="004D685D">
                        <w:rPr>
                          <w:rFonts w:ascii="Wingdings" w:hAnsi="Wingdings"/>
                          <w:sz w:val="28"/>
                          <w:szCs w:val="32"/>
                        </w:rPr>
                        <w:t>o</w:t>
                      </w:r>
                      <w:r>
                        <w:rPr>
                          <w:rFonts w:asciiTheme="minorHAnsi" w:hAnsiTheme="minorHAnsi"/>
                        </w:rPr>
                        <w:tab/>
                      </w:r>
                      <w:r w:rsidR="006173D8" w:rsidRPr="00155BD6">
                        <w:rPr>
                          <w:rFonts w:asciiTheme="minorHAnsi" w:hAnsiTheme="minorHAnsi"/>
                        </w:rPr>
                        <w:t>I used AI to clarify or otherwise improve my phrasing.</w:t>
                      </w:r>
                    </w:p>
                    <w:p w14:paraId="0806F857" w14:textId="77777777" w:rsidR="006173D8" w:rsidRPr="00155BD6" w:rsidRDefault="006173D8" w:rsidP="006173D8">
                      <w:pPr>
                        <w:ind w:left="426"/>
                        <w:rPr>
                          <w:rFonts w:asciiTheme="minorHAnsi" w:hAnsiTheme="minorHAnsi"/>
                        </w:rPr>
                      </w:pPr>
                      <w:r w:rsidRPr="00155BD6">
                        <w:rPr>
                          <w:rFonts w:asciiTheme="minorHAnsi" w:hAnsiTheme="minorHAnsi"/>
                        </w:rPr>
                        <w:t>List tools used:</w:t>
                      </w:r>
                    </w:p>
                    <w:p w14:paraId="0E71E665" w14:textId="77777777" w:rsidR="006173D8" w:rsidRPr="00155BD6" w:rsidRDefault="006173D8" w:rsidP="006173D8">
                      <w:pPr>
                        <w:ind w:left="426"/>
                        <w:rPr>
                          <w:rFonts w:asciiTheme="minorHAnsi" w:hAnsiTheme="minorHAnsi"/>
                        </w:rPr>
                      </w:pPr>
                    </w:p>
                    <w:p w14:paraId="42A05A6D" w14:textId="737C31FD" w:rsidR="006173D8" w:rsidRPr="00155BD6" w:rsidRDefault="004D685D" w:rsidP="006173D8">
                      <w:pPr>
                        <w:ind w:left="426" w:hanging="403"/>
                        <w:rPr>
                          <w:rFonts w:asciiTheme="minorHAnsi" w:hAnsiTheme="minorHAnsi"/>
                        </w:rPr>
                      </w:pPr>
                      <w:r w:rsidRPr="004D685D">
                        <w:rPr>
                          <w:rFonts w:ascii="Wingdings" w:hAnsi="Wingdings"/>
                          <w:sz w:val="28"/>
                          <w:szCs w:val="32"/>
                        </w:rPr>
                        <w:t>o</w:t>
                      </w:r>
                      <w:r>
                        <w:rPr>
                          <w:rFonts w:asciiTheme="minorHAnsi" w:hAnsiTheme="minorHAnsi"/>
                        </w:rPr>
                        <w:tab/>
                      </w:r>
                      <w:r w:rsidR="006173D8" w:rsidRPr="00155BD6">
                        <w:rPr>
                          <w:rFonts w:asciiTheme="minorHAnsi" w:hAnsiTheme="minorHAnsi"/>
                        </w:rPr>
                        <w:t>I used AI to shorten this piece to meet the word length.</w:t>
                      </w:r>
                    </w:p>
                    <w:p w14:paraId="1CB9E81C" w14:textId="77777777" w:rsidR="006173D8" w:rsidRPr="00155BD6" w:rsidRDefault="006173D8" w:rsidP="006173D8">
                      <w:pPr>
                        <w:ind w:left="426"/>
                        <w:rPr>
                          <w:rFonts w:asciiTheme="minorHAnsi" w:hAnsiTheme="minorHAnsi"/>
                        </w:rPr>
                      </w:pPr>
                      <w:r w:rsidRPr="00155BD6">
                        <w:rPr>
                          <w:rFonts w:asciiTheme="minorHAnsi" w:hAnsiTheme="minorHAnsi"/>
                        </w:rPr>
                        <w:t>List tools used:</w:t>
                      </w:r>
                    </w:p>
                    <w:p w14:paraId="230A2BDA" w14:textId="77777777" w:rsidR="006173D8" w:rsidRPr="00155BD6" w:rsidRDefault="006173D8" w:rsidP="006173D8">
                      <w:pPr>
                        <w:ind w:left="426"/>
                        <w:rPr>
                          <w:rFonts w:asciiTheme="minorHAnsi" w:hAnsiTheme="minorHAnsi"/>
                        </w:rPr>
                      </w:pPr>
                    </w:p>
                    <w:p w14:paraId="58410E14" w14:textId="728F183C" w:rsidR="006173D8" w:rsidRPr="00155BD6" w:rsidRDefault="004D685D" w:rsidP="006173D8">
                      <w:pPr>
                        <w:ind w:left="426" w:hanging="403"/>
                        <w:rPr>
                          <w:rFonts w:asciiTheme="minorHAnsi" w:hAnsiTheme="minorHAnsi"/>
                        </w:rPr>
                      </w:pPr>
                      <w:r w:rsidRPr="004D685D">
                        <w:rPr>
                          <w:rFonts w:ascii="Wingdings" w:hAnsi="Wingdings"/>
                          <w:sz w:val="28"/>
                          <w:szCs w:val="32"/>
                        </w:rPr>
                        <w:t>o</w:t>
                      </w:r>
                      <w:r>
                        <w:rPr>
                          <w:rFonts w:asciiTheme="minorHAnsi" w:hAnsiTheme="minorHAnsi"/>
                        </w:rPr>
                        <w:tab/>
                      </w:r>
                      <w:r w:rsidR="006173D8" w:rsidRPr="00155BD6">
                        <w:rPr>
                          <w:rFonts w:asciiTheme="minorHAnsi" w:hAnsiTheme="minorHAnsi"/>
                        </w:rPr>
                        <w:t>I used AI to give me feedback on a draft of this assignment.</w:t>
                      </w:r>
                    </w:p>
                    <w:p w14:paraId="52C604D5" w14:textId="77777777" w:rsidR="006173D8" w:rsidRPr="00155BD6" w:rsidRDefault="006173D8" w:rsidP="006173D8">
                      <w:pPr>
                        <w:ind w:left="426"/>
                        <w:rPr>
                          <w:rFonts w:asciiTheme="minorHAnsi" w:hAnsiTheme="minorHAnsi"/>
                        </w:rPr>
                      </w:pPr>
                      <w:r w:rsidRPr="00155BD6">
                        <w:rPr>
                          <w:rFonts w:asciiTheme="minorHAnsi" w:hAnsiTheme="minorHAnsi"/>
                        </w:rPr>
                        <w:t>List tools used:</w:t>
                      </w:r>
                    </w:p>
                    <w:p w14:paraId="11B44AFB" w14:textId="77777777" w:rsidR="006173D8" w:rsidRPr="00155BD6" w:rsidRDefault="006173D8" w:rsidP="006173D8">
                      <w:pPr>
                        <w:ind w:left="426"/>
                        <w:rPr>
                          <w:rFonts w:asciiTheme="minorHAnsi" w:hAnsiTheme="minorHAnsi"/>
                        </w:rPr>
                      </w:pPr>
                    </w:p>
                    <w:p w14:paraId="4CAD2C5D" w14:textId="31EA511D" w:rsidR="006173D8" w:rsidRPr="00155BD6" w:rsidRDefault="004D685D" w:rsidP="006173D8">
                      <w:pPr>
                        <w:ind w:left="426" w:hanging="403"/>
                        <w:rPr>
                          <w:rFonts w:asciiTheme="minorHAnsi" w:hAnsiTheme="minorHAnsi"/>
                        </w:rPr>
                      </w:pPr>
                      <w:r w:rsidRPr="004D685D">
                        <w:rPr>
                          <w:rFonts w:ascii="Wingdings" w:hAnsi="Wingdings"/>
                          <w:sz w:val="28"/>
                          <w:szCs w:val="32"/>
                        </w:rPr>
                        <w:t>o</w:t>
                      </w:r>
                      <w:r>
                        <w:rPr>
                          <w:rFonts w:asciiTheme="minorHAnsi" w:hAnsiTheme="minorHAnsi"/>
                        </w:rPr>
                        <w:tab/>
                      </w:r>
                      <w:r w:rsidR="006173D8" w:rsidRPr="00155BD6">
                        <w:rPr>
                          <w:rFonts w:asciiTheme="minorHAnsi" w:hAnsiTheme="minorHAnsi"/>
                        </w:rPr>
                        <w:t xml:space="preserve">I used </w:t>
                      </w:r>
                      <w:r w:rsidR="003C2C9D" w:rsidRPr="00155BD6">
                        <w:rPr>
                          <w:rFonts w:asciiTheme="minorHAnsi" w:hAnsiTheme="minorHAnsi"/>
                        </w:rPr>
                        <w:t>g</w:t>
                      </w:r>
                      <w:r w:rsidR="006173D8" w:rsidRPr="00155BD6">
                        <w:rPr>
                          <w:rFonts w:asciiTheme="minorHAnsi" w:hAnsiTheme="minorHAnsi"/>
                        </w:rPr>
                        <w:t>enerative AI in some other way.</w:t>
                      </w:r>
                    </w:p>
                    <w:p w14:paraId="2A8BD9EE" w14:textId="77777777" w:rsidR="006173D8" w:rsidRPr="00155BD6" w:rsidRDefault="006173D8" w:rsidP="006173D8">
                      <w:pPr>
                        <w:ind w:left="426"/>
                        <w:rPr>
                          <w:rFonts w:asciiTheme="minorHAnsi" w:hAnsiTheme="minorHAnsi"/>
                        </w:rPr>
                      </w:pPr>
                      <w:r w:rsidRPr="00155BD6">
                        <w:rPr>
                          <w:rFonts w:asciiTheme="minorHAnsi" w:hAnsiTheme="minorHAnsi"/>
                        </w:rPr>
                        <w:t>List tools used, and give details of use:</w:t>
                      </w:r>
                    </w:p>
                    <w:p w14:paraId="523459C0" w14:textId="77777777" w:rsidR="006173D8" w:rsidRPr="00155BD6" w:rsidRDefault="006173D8" w:rsidP="006173D8">
                      <w:pPr>
                        <w:rPr>
                          <w:rFonts w:asciiTheme="minorHAnsi" w:hAnsiTheme="minorHAnsi"/>
                        </w:rPr>
                      </w:pPr>
                    </w:p>
                  </w:txbxContent>
                </v:textbox>
              </v:shape>
            </w:pict>
          </mc:Fallback>
        </mc:AlternateContent>
      </w:r>
    </w:p>
    <w:p w14:paraId="21B5D232" w14:textId="77777777" w:rsidR="006173D8" w:rsidRPr="00795BE5" w:rsidRDefault="006173D8">
      <w:pPr>
        <w:spacing w:after="0" w:line="240" w:lineRule="auto"/>
        <w:rPr>
          <w:rFonts w:asciiTheme="minorHAnsi" w:eastAsiaTheme="majorEastAsia" w:hAnsiTheme="minorHAnsi" w:cstheme="majorBidi"/>
          <w:b/>
          <w:sz w:val="28"/>
          <w:szCs w:val="28"/>
        </w:rPr>
      </w:pPr>
      <w:r w:rsidRPr="00795BE5">
        <w:rPr>
          <w:rFonts w:asciiTheme="minorHAnsi" w:hAnsiTheme="minorHAnsi"/>
          <w:sz w:val="24"/>
          <w:szCs w:val="28"/>
        </w:rPr>
        <w:br w:type="page"/>
      </w:r>
    </w:p>
    <w:p w14:paraId="41064767" w14:textId="7D2CC6E8" w:rsidR="00591302" w:rsidRPr="00795BE5" w:rsidRDefault="00C30E44" w:rsidP="00A022D5">
      <w:pPr>
        <w:pStyle w:val="Heading2"/>
        <w:numPr>
          <w:ilvl w:val="0"/>
          <w:numId w:val="16"/>
        </w:numPr>
        <w:rPr>
          <w:rFonts w:asciiTheme="minorHAnsi" w:hAnsiTheme="minorHAnsi"/>
          <w:sz w:val="28"/>
          <w:szCs w:val="28"/>
        </w:rPr>
      </w:pPr>
      <w:bookmarkStart w:id="34" w:name="_Advice_for_students"/>
      <w:bookmarkStart w:id="35" w:name="_Ref201776856"/>
      <w:bookmarkStart w:id="36" w:name="_Toc204336976"/>
      <w:bookmarkEnd w:id="34"/>
      <w:r w:rsidRPr="00795BE5">
        <w:rPr>
          <w:rFonts w:asciiTheme="minorHAnsi" w:hAnsiTheme="minorHAnsi"/>
          <w:sz w:val="28"/>
          <w:szCs w:val="28"/>
        </w:rPr>
        <w:lastRenderedPageBreak/>
        <w:t xml:space="preserve">Advice </w:t>
      </w:r>
      <w:r w:rsidR="00591302" w:rsidRPr="00795BE5">
        <w:rPr>
          <w:rFonts w:asciiTheme="minorHAnsi" w:hAnsiTheme="minorHAnsi"/>
          <w:sz w:val="28"/>
          <w:szCs w:val="28"/>
        </w:rPr>
        <w:t>for students</w:t>
      </w:r>
      <w:bookmarkEnd w:id="27"/>
      <w:bookmarkEnd w:id="35"/>
      <w:bookmarkEnd w:id="36"/>
    </w:p>
    <w:p w14:paraId="2591D987" w14:textId="6B4C9CC3" w:rsidR="00FC355D" w:rsidRPr="00795BE5" w:rsidRDefault="00FC355D" w:rsidP="00FC355D">
      <w:pPr>
        <w:rPr>
          <w:rFonts w:asciiTheme="minorHAnsi" w:hAnsiTheme="minorHAnsi"/>
          <w:sz w:val="24"/>
          <w:szCs w:val="28"/>
        </w:rPr>
      </w:pPr>
      <w:r w:rsidRPr="00795BE5">
        <w:rPr>
          <w:rFonts w:asciiTheme="minorHAnsi" w:hAnsiTheme="minorHAnsi"/>
          <w:sz w:val="24"/>
          <w:szCs w:val="28"/>
        </w:rPr>
        <w:t>Please note that the advice below is not comprehensive. Your teachers may well have other advice for you which supplements the advice below.</w:t>
      </w:r>
    </w:p>
    <w:p w14:paraId="28EE092B" w14:textId="77777777" w:rsidR="00591302" w:rsidRPr="00795BE5" w:rsidRDefault="00591302" w:rsidP="00A022D5">
      <w:pPr>
        <w:pStyle w:val="Heading3"/>
        <w:rPr>
          <w:rFonts w:asciiTheme="minorHAnsi" w:hAnsiTheme="minorHAnsi"/>
          <w:sz w:val="28"/>
          <w:szCs w:val="28"/>
        </w:rPr>
      </w:pPr>
      <w:bookmarkStart w:id="37" w:name="_Toc204336977"/>
      <w:r w:rsidRPr="00795BE5">
        <w:rPr>
          <w:rFonts w:asciiTheme="minorHAnsi" w:hAnsiTheme="minorHAnsi"/>
          <w:sz w:val="28"/>
          <w:szCs w:val="28"/>
        </w:rPr>
        <w:t>Appropriate caution</w:t>
      </w:r>
      <w:bookmarkEnd w:id="37"/>
    </w:p>
    <w:p w14:paraId="4EE28CCA" w14:textId="2B54C00D" w:rsidR="00591302" w:rsidRPr="00795BE5" w:rsidRDefault="00591302" w:rsidP="00591302">
      <w:pPr>
        <w:numPr>
          <w:ilvl w:val="0"/>
          <w:numId w:val="15"/>
        </w:numPr>
        <w:rPr>
          <w:rFonts w:asciiTheme="minorHAnsi" w:hAnsiTheme="minorHAnsi"/>
          <w:sz w:val="24"/>
          <w:szCs w:val="28"/>
        </w:rPr>
      </w:pPr>
      <w:r w:rsidRPr="00795BE5">
        <w:rPr>
          <w:rFonts w:asciiTheme="minorHAnsi" w:hAnsiTheme="minorHAnsi"/>
          <w:sz w:val="24"/>
          <w:szCs w:val="28"/>
        </w:rPr>
        <w:t>Generative AI cannot be trusted to make accurate factual claims. You should never rely on AI-generated content as your only source for a claim, but should always check against non-AI sources.</w:t>
      </w:r>
    </w:p>
    <w:p w14:paraId="643FF6E0" w14:textId="77777777" w:rsidR="00591302" w:rsidRPr="00795BE5" w:rsidRDefault="00591302" w:rsidP="00591302">
      <w:pPr>
        <w:numPr>
          <w:ilvl w:val="0"/>
          <w:numId w:val="15"/>
        </w:numPr>
        <w:rPr>
          <w:rFonts w:asciiTheme="minorHAnsi" w:hAnsiTheme="minorHAnsi"/>
          <w:sz w:val="24"/>
          <w:szCs w:val="28"/>
        </w:rPr>
      </w:pPr>
      <w:r w:rsidRPr="00795BE5">
        <w:rPr>
          <w:rFonts w:asciiTheme="minorHAnsi" w:hAnsiTheme="minorHAnsi"/>
          <w:sz w:val="24"/>
          <w:szCs w:val="28"/>
        </w:rPr>
        <w:t>Generative AI cannot be trusted to give accurate information about sources. It may invent sources; it may misquote or otherwise misrepresent real sources; it may give inaccurate references to them. You should never rely on AI-generated content as your only evidence for saying that a source exists, what that source says, or where that source can be found.</w:t>
      </w:r>
    </w:p>
    <w:p w14:paraId="04EED2E2" w14:textId="77777777" w:rsidR="00591302" w:rsidRPr="00795BE5" w:rsidRDefault="00591302" w:rsidP="00591302">
      <w:pPr>
        <w:numPr>
          <w:ilvl w:val="0"/>
          <w:numId w:val="15"/>
        </w:numPr>
        <w:rPr>
          <w:rFonts w:asciiTheme="minorHAnsi" w:hAnsiTheme="minorHAnsi"/>
          <w:sz w:val="24"/>
          <w:szCs w:val="28"/>
        </w:rPr>
      </w:pPr>
      <w:r w:rsidRPr="00795BE5">
        <w:rPr>
          <w:rFonts w:asciiTheme="minorHAnsi" w:hAnsiTheme="minorHAnsi"/>
          <w:sz w:val="24"/>
          <w:szCs w:val="28"/>
        </w:rPr>
        <w:t>Generative AI cannot be trusted to be unbiased. It tends to reproduce the biases of the material on which it was trained. You should always ask whose voices are being amplified and whose are being ignored, and where appropriate should look for ways of introducing perspectives beyond those that AI has highlighted.</w:t>
      </w:r>
    </w:p>
    <w:p w14:paraId="591CE3F8" w14:textId="77777777" w:rsidR="00591302" w:rsidRPr="00795BE5" w:rsidRDefault="00591302" w:rsidP="00591302">
      <w:pPr>
        <w:numPr>
          <w:ilvl w:val="0"/>
          <w:numId w:val="15"/>
        </w:numPr>
        <w:rPr>
          <w:rFonts w:asciiTheme="minorHAnsi" w:hAnsiTheme="minorHAnsi"/>
          <w:sz w:val="24"/>
          <w:szCs w:val="28"/>
        </w:rPr>
      </w:pPr>
      <w:r w:rsidRPr="00795BE5">
        <w:rPr>
          <w:rFonts w:asciiTheme="minorHAnsi" w:hAnsiTheme="minorHAnsi"/>
          <w:sz w:val="24"/>
          <w:szCs w:val="28"/>
        </w:rPr>
        <w:t>Generative AI systems require data centres that consume huge amounts of energy, and that often use large quantities of water for cooling in contexts where water is scarce. You should be aware of these environmental impacts when deciding how much to use AI.</w:t>
      </w:r>
    </w:p>
    <w:p w14:paraId="7A3505DB" w14:textId="4A010A94" w:rsidR="00A678AF" w:rsidRPr="00795BE5" w:rsidRDefault="00A678AF" w:rsidP="00591302">
      <w:pPr>
        <w:numPr>
          <w:ilvl w:val="0"/>
          <w:numId w:val="15"/>
        </w:numPr>
        <w:rPr>
          <w:rFonts w:asciiTheme="minorHAnsi" w:hAnsiTheme="minorHAnsi"/>
          <w:sz w:val="24"/>
          <w:szCs w:val="28"/>
        </w:rPr>
      </w:pPr>
      <w:r w:rsidRPr="00795BE5">
        <w:rPr>
          <w:rFonts w:asciiTheme="minorHAnsi" w:hAnsiTheme="minorHAnsi"/>
          <w:sz w:val="24"/>
          <w:szCs w:val="28"/>
        </w:rPr>
        <w:t>Generative AI systems are sometimes trained with the help of human moderators who</w:t>
      </w:r>
      <w:r w:rsidR="006A2B88" w:rsidRPr="00795BE5">
        <w:rPr>
          <w:rFonts w:asciiTheme="minorHAnsi" w:hAnsiTheme="minorHAnsi"/>
          <w:sz w:val="24"/>
          <w:szCs w:val="28"/>
        </w:rPr>
        <w:t>se job it is to</w:t>
      </w:r>
      <w:r w:rsidRPr="00795BE5">
        <w:rPr>
          <w:rFonts w:asciiTheme="minorHAnsi" w:hAnsiTheme="minorHAnsi"/>
          <w:sz w:val="24"/>
          <w:szCs w:val="28"/>
        </w:rPr>
        <w:t xml:space="preserve"> filter out harmful content. You should be aware of th</w:t>
      </w:r>
      <w:r w:rsidR="00B10AF0" w:rsidRPr="00795BE5">
        <w:rPr>
          <w:rFonts w:asciiTheme="minorHAnsi" w:hAnsiTheme="minorHAnsi"/>
          <w:sz w:val="24"/>
          <w:szCs w:val="28"/>
        </w:rPr>
        <w:t>e</w:t>
      </w:r>
      <w:r w:rsidRPr="00795BE5">
        <w:rPr>
          <w:rFonts w:asciiTheme="minorHAnsi" w:hAnsiTheme="minorHAnsi"/>
          <w:sz w:val="24"/>
          <w:szCs w:val="28"/>
        </w:rPr>
        <w:t xml:space="preserve"> hidden labour, some of it very poorly paid and traumatising, that lies behind some AI tools, when deciding how much to use them.</w:t>
      </w:r>
    </w:p>
    <w:p w14:paraId="44627FF4" w14:textId="473FEB5C" w:rsidR="00591302" w:rsidRPr="00795BE5" w:rsidRDefault="00591302" w:rsidP="00591302">
      <w:pPr>
        <w:numPr>
          <w:ilvl w:val="0"/>
          <w:numId w:val="15"/>
        </w:numPr>
        <w:rPr>
          <w:rFonts w:asciiTheme="minorHAnsi" w:hAnsiTheme="minorHAnsi"/>
          <w:sz w:val="24"/>
          <w:szCs w:val="28"/>
        </w:rPr>
      </w:pPr>
      <w:r w:rsidRPr="00795BE5">
        <w:rPr>
          <w:rFonts w:asciiTheme="minorHAnsi" w:hAnsiTheme="minorHAnsi"/>
          <w:sz w:val="24"/>
          <w:szCs w:val="28"/>
        </w:rPr>
        <w:t>Many generative AI tools are trained on very large amounts of data that is not in the public domain – e.g., on books and artworks by creators who have not given permission for their works to be used in this way. Although the AI tools may not store these works and may not be able to reproduce them directly, they are often capable of generating content closely based on them, for financial gain, without any recompense being offered to the creators. You should consider, when deciding whether to use AI, the extent to which you are willing to benefit from these practices.</w:t>
      </w:r>
    </w:p>
    <w:p w14:paraId="11D38BD6" w14:textId="41CB7E4D" w:rsidR="00591302" w:rsidRPr="00795BE5" w:rsidRDefault="00591302" w:rsidP="00591302">
      <w:pPr>
        <w:numPr>
          <w:ilvl w:val="0"/>
          <w:numId w:val="15"/>
        </w:numPr>
        <w:rPr>
          <w:rFonts w:asciiTheme="minorHAnsi" w:hAnsiTheme="minorHAnsi"/>
          <w:sz w:val="24"/>
          <w:szCs w:val="28"/>
        </w:rPr>
      </w:pPr>
      <w:r w:rsidRPr="00795BE5">
        <w:rPr>
          <w:rFonts w:asciiTheme="minorHAnsi" w:hAnsiTheme="minorHAnsi"/>
          <w:sz w:val="24"/>
          <w:szCs w:val="28"/>
        </w:rPr>
        <w:t xml:space="preserve">Given that the use of generative AI is a focus for these and other ethical concerns, some of you, and some of your teachers, may want to minimise your use of it, or even to refuse any avoidable use of it. Judgments about this will differ, but given the significant ethical concerns surrounding generative AI your teachers should respect your decisions about this. In particular, your teachers should not demand that you use </w:t>
      </w:r>
      <w:r w:rsidR="006A2B88" w:rsidRPr="00795BE5">
        <w:rPr>
          <w:rFonts w:asciiTheme="minorHAnsi" w:hAnsiTheme="minorHAnsi"/>
          <w:sz w:val="24"/>
          <w:szCs w:val="28"/>
        </w:rPr>
        <w:t xml:space="preserve">AI </w:t>
      </w:r>
      <w:r w:rsidRPr="00795BE5">
        <w:rPr>
          <w:rFonts w:asciiTheme="minorHAnsi" w:hAnsiTheme="minorHAnsi"/>
          <w:sz w:val="24"/>
          <w:szCs w:val="28"/>
        </w:rPr>
        <w:t xml:space="preserve">tools, or create an environment where a high volume of AI usage is unavoidable, and they should not directly or indirectly </w:t>
      </w:r>
      <w:r w:rsidRPr="00795BE5">
        <w:rPr>
          <w:rFonts w:asciiTheme="minorHAnsi" w:hAnsiTheme="minorHAnsi"/>
          <w:sz w:val="24"/>
          <w:szCs w:val="28"/>
        </w:rPr>
        <w:lastRenderedPageBreak/>
        <w:t xml:space="preserve">penalise you if you don’t use them. </w:t>
      </w:r>
      <w:r w:rsidR="00A678AF" w:rsidRPr="00795BE5">
        <w:rPr>
          <w:rFonts w:asciiTheme="minorHAnsi" w:hAnsiTheme="minorHAnsi"/>
          <w:sz w:val="24"/>
          <w:szCs w:val="28"/>
        </w:rPr>
        <w:t xml:space="preserve">If necessary, they should provide an alternative where </w:t>
      </w:r>
      <w:r w:rsidR="006A2B88" w:rsidRPr="00795BE5">
        <w:rPr>
          <w:rFonts w:asciiTheme="minorHAnsi" w:hAnsiTheme="minorHAnsi"/>
          <w:sz w:val="24"/>
          <w:szCs w:val="28"/>
        </w:rPr>
        <w:t>a</w:t>
      </w:r>
      <w:r w:rsidR="00A678AF" w:rsidRPr="00795BE5">
        <w:rPr>
          <w:rFonts w:asciiTheme="minorHAnsi" w:hAnsiTheme="minorHAnsi"/>
          <w:sz w:val="24"/>
          <w:szCs w:val="28"/>
        </w:rPr>
        <w:t xml:space="preserve"> standard assignment would require you to use AI. </w:t>
      </w:r>
      <w:r w:rsidRPr="00795BE5">
        <w:rPr>
          <w:rFonts w:asciiTheme="minorHAnsi" w:hAnsiTheme="minorHAnsi"/>
          <w:sz w:val="24"/>
          <w:szCs w:val="28"/>
        </w:rPr>
        <w:t>They might, however, require you to engage with content that has already been produced by generative AI.</w:t>
      </w:r>
    </w:p>
    <w:p w14:paraId="4978AC69" w14:textId="6A85DE51" w:rsidR="00795BE5" w:rsidRPr="00795BE5" w:rsidRDefault="00795BE5" w:rsidP="00795BE5">
      <w:pPr>
        <w:numPr>
          <w:ilvl w:val="0"/>
          <w:numId w:val="15"/>
        </w:numPr>
        <w:rPr>
          <w:rFonts w:asciiTheme="minorHAnsi" w:hAnsiTheme="minorHAnsi"/>
          <w:sz w:val="24"/>
          <w:szCs w:val="28"/>
        </w:rPr>
      </w:pPr>
      <w:r w:rsidRPr="00795BE5">
        <w:rPr>
          <w:rFonts w:asciiTheme="minorHAnsi" w:hAnsiTheme="minorHAnsi"/>
          <w:sz w:val="24"/>
          <w:szCs w:val="28"/>
        </w:rPr>
        <w:t xml:space="preserve">If you do </w:t>
      </w:r>
      <w:r w:rsidR="00D00179">
        <w:rPr>
          <w:rFonts w:asciiTheme="minorHAnsi" w:hAnsiTheme="minorHAnsi"/>
          <w:sz w:val="24"/>
          <w:szCs w:val="28"/>
        </w:rPr>
        <w:t xml:space="preserve">(within the limits set in this policy) </w:t>
      </w:r>
      <w:r w:rsidRPr="00795BE5">
        <w:rPr>
          <w:rFonts w:asciiTheme="minorHAnsi" w:hAnsiTheme="minorHAnsi"/>
          <w:sz w:val="24"/>
          <w:szCs w:val="28"/>
        </w:rPr>
        <w:t>use AI to assist with large-scale alterations to your assignment – e.g., stylistic improvements, shortening, revision in the light of AI feedback, or similar – it is good practice to keep ‘before’ and ‘after’ versions (clearly labelled as such). This can help protect you if you are accused of academic misconduct.</w:t>
      </w:r>
    </w:p>
    <w:p w14:paraId="76269FEE" w14:textId="02BA5752" w:rsidR="00EC7565" w:rsidRPr="00795BE5" w:rsidRDefault="00EC7565" w:rsidP="00591302">
      <w:pPr>
        <w:numPr>
          <w:ilvl w:val="0"/>
          <w:numId w:val="15"/>
        </w:numPr>
        <w:rPr>
          <w:rFonts w:asciiTheme="minorHAnsi" w:hAnsiTheme="minorHAnsi"/>
          <w:sz w:val="24"/>
          <w:szCs w:val="28"/>
        </w:rPr>
      </w:pPr>
      <w:r w:rsidRPr="00795BE5">
        <w:rPr>
          <w:rFonts w:asciiTheme="minorHAnsi" w:hAnsiTheme="minorHAnsi"/>
          <w:sz w:val="24"/>
          <w:szCs w:val="28"/>
        </w:rPr>
        <w:t>If you do use generative AI</w:t>
      </w:r>
      <w:r w:rsidR="00A678AF" w:rsidRPr="00795BE5">
        <w:rPr>
          <w:rFonts w:asciiTheme="minorHAnsi" w:hAnsiTheme="minorHAnsi"/>
          <w:sz w:val="24"/>
          <w:szCs w:val="28"/>
        </w:rPr>
        <w:t xml:space="preserve"> to create or suggest material for an assignment, you remain responsible for the work that you submit. If, for instance, the material that you submit breaks some rule (e.g., because it is offensive, or breaks confidentiality, or breaks our research ethics policy) you will be held responsible.</w:t>
      </w:r>
      <w:r w:rsidR="006A2B88" w:rsidRPr="00795BE5">
        <w:rPr>
          <w:rFonts w:asciiTheme="minorHAnsi" w:hAnsiTheme="minorHAnsi"/>
          <w:sz w:val="24"/>
          <w:szCs w:val="28"/>
        </w:rPr>
        <w:t xml:space="preserve"> It will be no defence to say that ‘the AI did it’, and that you did not notice.</w:t>
      </w:r>
    </w:p>
    <w:p w14:paraId="7BA83C33" w14:textId="77777777" w:rsidR="00591302" w:rsidRPr="00795BE5" w:rsidRDefault="00591302" w:rsidP="00A022D5">
      <w:pPr>
        <w:pStyle w:val="Heading3"/>
        <w:rPr>
          <w:rFonts w:asciiTheme="minorHAnsi" w:hAnsiTheme="minorHAnsi"/>
          <w:sz w:val="28"/>
          <w:szCs w:val="28"/>
        </w:rPr>
      </w:pPr>
      <w:bookmarkStart w:id="38" w:name="_Toc204336978"/>
      <w:r w:rsidRPr="00795BE5">
        <w:rPr>
          <w:rFonts w:asciiTheme="minorHAnsi" w:hAnsiTheme="minorHAnsi"/>
          <w:sz w:val="28"/>
          <w:szCs w:val="28"/>
        </w:rPr>
        <w:t>Acknowledging your use of generative AI</w:t>
      </w:r>
      <w:bookmarkEnd w:id="38"/>
    </w:p>
    <w:p w14:paraId="001A57DC" w14:textId="7AED068E" w:rsidR="00591302" w:rsidRPr="00795BE5" w:rsidRDefault="00591302" w:rsidP="00591302">
      <w:pPr>
        <w:rPr>
          <w:rFonts w:asciiTheme="minorHAnsi" w:hAnsiTheme="minorHAnsi"/>
          <w:sz w:val="24"/>
          <w:szCs w:val="28"/>
        </w:rPr>
      </w:pPr>
      <w:r w:rsidRPr="00795BE5">
        <w:rPr>
          <w:rFonts w:asciiTheme="minorHAnsi" w:hAnsiTheme="minorHAnsi"/>
          <w:sz w:val="24"/>
          <w:szCs w:val="28"/>
        </w:rPr>
        <w:t xml:space="preserve">The </w:t>
      </w:r>
      <w:r w:rsidR="00D124DA" w:rsidRPr="00795BE5">
        <w:rPr>
          <w:rFonts w:asciiTheme="minorHAnsi" w:hAnsiTheme="minorHAnsi"/>
          <w:color w:val="156082" w:themeColor="accent1"/>
          <w:sz w:val="24"/>
          <w:szCs w:val="28"/>
          <w:u w:val="single"/>
        </w:rPr>
        <w:fldChar w:fldCharType="begin"/>
      </w:r>
      <w:r w:rsidR="00D124DA" w:rsidRPr="00795BE5">
        <w:rPr>
          <w:rFonts w:asciiTheme="minorHAnsi" w:hAnsiTheme="minorHAnsi"/>
          <w:color w:val="156082" w:themeColor="accent1"/>
          <w:sz w:val="24"/>
          <w:szCs w:val="28"/>
          <w:u w:val="single"/>
        </w:rPr>
        <w:instrText xml:space="preserve"> REF _Ref201064755 \h  \* MERGEFORMAT </w:instrText>
      </w:r>
      <w:r w:rsidR="00D124DA" w:rsidRPr="00795BE5">
        <w:rPr>
          <w:rFonts w:asciiTheme="minorHAnsi" w:hAnsiTheme="minorHAnsi"/>
          <w:color w:val="156082" w:themeColor="accent1"/>
          <w:sz w:val="24"/>
          <w:szCs w:val="28"/>
          <w:u w:val="single"/>
        </w:rPr>
      </w:r>
      <w:r w:rsidR="00D124DA" w:rsidRPr="00795BE5">
        <w:rPr>
          <w:rFonts w:asciiTheme="minorHAnsi" w:hAnsiTheme="minorHAnsi"/>
          <w:color w:val="156082" w:themeColor="accent1"/>
          <w:sz w:val="24"/>
          <w:szCs w:val="28"/>
          <w:u w:val="single"/>
        </w:rPr>
        <w:fldChar w:fldCharType="separate"/>
      </w:r>
      <w:r w:rsidR="003C2C9D" w:rsidRPr="00795BE5">
        <w:rPr>
          <w:rFonts w:asciiTheme="minorHAnsi" w:hAnsiTheme="minorHAnsi"/>
          <w:color w:val="156082" w:themeColor="accent1"/>
          <w:sz w:val="24"/>
          <w:szCs w:val="28"/>
          <w:u w:val="single"/>
        </w:rPr>
        <w:t>c</w:t>
      </w:r>
      <w:r w:rsidR="00D124DA" w:rsidRPr="00795BE5">
        <w:rPr>
          <w:rFonts w:asciiTheme="minorHAnsi" w:hAnsiTheme="minorHAnsi"/>
          <w:color w:val="156082" w:themeColor="accent1"/>
          <w:sz w:val="24"/>
          <w:szCs w:val="28"/>
          <w:u w:val="single"/>
        </w:rPr>
        <w:t xml:space="preserve">ore </w:t>
      </w:r>
      <w:r w:rsidR="003C2C9D" w:rsidRPr="00795BE5">
        <w:rPr>
          <w:rFonts w:asciiTheme="minorHAnsi" w:hAnsiTheme="minorHAnsi"/>
          <w:color w:val="156082" w:themeColor="accent1"/>
          <w:sz w:val="24"/>
          <w:szCs w:val="28"/>
          <w:u w:val="single"/>
        </w:rPr>
        <w:t>p</w:t>
      </w:r>
      <w:r w:rsidR="00D124DA" w:rsidRPr="00795BE5">
        <w:rPr>
          <w:rFonts w:asciiTheme="minorHAnsi" w:hAnsiTheme="minorHAnsi"/>
          <w:color w:val="156082" w:themeColor="accent1"/>
          <w:sz w:val="24"/>
          <w:szCs w:val="28"/>
          <w:u w:val="single"/>
        </w:rPr>
        <w:t>olicy</w:t>
      </w:r>
      <w:r w:rsidR="00D124DA" w:rsidRPr="00795BE5">
        <w:rPr>
          <w:rFonts w:asciiTheme="minorHAnsi" w:hAnsiTheme="minorHAnsi"/>
          <w:color w:val="156082" w:themeColor="accent1"/>
          <w:sz w:val="24"/>
          <w:szCs w:val="28"/>
          <w:u w:val="single"/>
        </w:rPr>
        <w:fldChar w:fldCharType="end"/>
      </w:r>
      <w:r w:rsidRPr="00795BE5">
        <w:rPr>
          <w:rFonts w:asciiTheme="minorHAnsi" w:hAnsiTheme="minorHAnsi"/>
          <w:sz w:val="24"/>
          <w:szCs w:val="28"/>
        </w:rPr>
        <w:t xml:space="preserve"> </w:t>
      </w:r>
      <w:r w:rsidR="00704246" w:rsidRPr="00795BE5">
        <w:rPr>
          <w:rFonts w:asciiTheme="minorHAnsi" w:hAnsiTheme="minorHAnsi"/>
          <w:sz w:val="24"/>
          <w:szCs w:val="28"/>
        </w:rPr>
        <w:t xml:space="preserve">requires </w:t>
      </w:r>
      <w:r w:rsidRPr="00795BE5">
        <w:rPr>
          <w:rFonts w:asciiTheme="minorHAnsi" w:hAnsiTheme="minorHAnsi"/>
          <w:sz w:val="24"/>
          <w:szCs w:val="28"/>
        </w:rPr>
        <w:t>that ‘you clearly acknowledge any use of AI that has substantially affected the content or presentation of your work’. It is important to be honest about the sources of your work.</w:t>
      </w:r>
    </w:p>
    <w:p w14:paraId="2F07AADF" w14:textId="118AE2BD" w:rsidR="00591302" w:rsidRPr="00795BE5" w:rsidRDefault="00591302" w:rsidP="00591302">
      <w:pPr>
        <w:rPr>
          <w:rFonts w:asciiTheme="minorHAnsi" w:hAnsiTheme="minorHAnsi"/>
          <w:sz w:val="24"/>
          <w:szCs w:val="28"/>
        </w:rPr>
      </w:pPr>
      <w:r w:rsidRPr="00795BE5">
        <w:rPr>
          <w:rFonts w:asciiTheme="minorHAnsi" w:hAnsiTheme="minorHAnsi"/>
          <w:sz w:val="24"/>
          <w:szCs w:val="28"/>
        </w:rPr>
        <w:t xml:space="preserve">There are </w:t>
      </w:r>
      <w:r w:rsidR="003C2C9D" w:rsidRPr="00795BE5">
        <w:rPr>
          <w:rFonts w:asciiTheme="minorHAnsi" w:hAnsiTheme="minorHAnsi"/>
          <w:sz w:val="24"/>
          <w:szCs w:val="28"/>
        </w:rPr>
        <w:t xml:space="preserve">two </w:t>
      </w:r>
      <w:r w:rsidRPr="00795BE5">
        <w:rPr>
          <w:rFonts w:asciiTheme="minorHAnsi" w:hAnsiTheme="minorHAnsi"/>
          <w:sz w:val="24"/>
          <w:szCs w:val="28"/>
        </w:rPr>
        <w:t>main ways of citing uses of generative AI</w:t>
      </w:r>
      <w:r w:rsidR="003C2C9D" w:rsidRPr="00795BE5">
        <w:rPr>
          <w:rFonts w:asciiTheme="minorHAnsi" w:hAnsiTheme="minorHAnsi"/>
          <w:sz w:val="24"/>
          <w:szCs w:val="28"/>
        </w:rPr>
        <w:t xml:space="preserve">. The first is for use when you have drawn on AI-generated material at a specific point in your assignment, and the </w:t>
      </w:r>
      <w:r w:rsidR="00F47415" w:rsidRPr="00795BE5">
        <w:rPr>
          <w:rFonts w:asciiTheme="minorHAnsi" w:hAnsiTheme="minorHAnsi"/>
          <w:color w:val="156082" w:themeColor="accent1"/>
          <w:sz w:val="24"/>
          <w:szCs w:val="28"/>
          <w:u w:val="single"/>
        </w:rPr>
        <w:fldChar w:fldCharType="begin"/>
      </w:r>
      <w:r w:rsidR="00F47415" w:rsidRPr="00795BE5">
        <w:rPr>
          <w:rFonts w:asciiTheme="minorHAnsi" w:hAnsiTheme="minorHAnsi"/>
          <w:color w:val="156082" w:themeColor="accent1"/>
          <w:sz w:val="24"/>
          <w:szCs w:val="28"/>
          <w:u w:val="single"/>
        </w:rPr>
        <w:instrText xml:space="preserve"> REF _Ref201777390 \h  \* MERGEFORMAT </w:instrText>
      </w:r>
      <w:r w:rsidR="00F47415" w:rsidRPr="00795BE5">
        <w:rPr>
          <w:rFonts w:asciiTheme="minorHAnsi" w:hAnsiTheme="minorHAnsi"/>
          <w:color w:val="156082" w:themeColor="accent1"/>
          <w:sz w:val="24"/>
          <w:szCs w:val="28"/>
          <w:u w:val="single"/>
        </w:rPr>
      </w:r>
      <w:r w:rsidR="00F47415" w:rsidRPr="00795BE5">
        <w:rPr>
          <w:rFonts w:asciiTheme="minorHAnsi" w:hAnsiTheme="minorHAnsi"/>
          <w:color w:val="156082" w:themeColor="accent1"/>
          <w:sz w:val="24"/>
          <w:szCs w:val="28"/>
          <w:u w:val="single"/>
        </w:rPr>
        <w:fldChar w:fldCharType="separate"/>
      </w:r>
      <w:r w:rsidR="00F47415" w:rsidRPr="00795BE5">
        <w:rPr>
          <w:rFonts w:asciiTheme="minorHAnsi" w:hAnsiTheme="minorHAnsi"/>
          <w:color w:val="156082" w:themeColor="accent1"/>
          <w:sz w:val="24"/>
          <w:szCs w:val="28"/>
          <w:u w:val="single"/>
        </w:rPr>
        <w:t>detailed guidance</w:t>
      </w:r>
      <w:r w:rsidR="00F47415" w:rsidRPr="00795BE5">
        <w:rPr>
          <w:rFonts w:asciiTheme="minorHAnsi" w:hAnsiTheme="minorHAnsi"/>
          <w:color w:val="156082" w:themeColor="accent1"/>
          <w:sz w:val="24"/>
          <w:szCs w:val="28"/>
          <w:u w:val="single"/>
        </w:rPr>
        <w:fldChar w:fldCharType="end"/>
      </w:r>
      <w:r w:rsidR="003C2C9D" w:rsidRPr="00795BE5">
        <w:rPr>
          <w:rFonts w:asciiTheme="minorHAnsi" w:hAnsiTheme="minorHAnsi"/>
          <w:sz w:val="24"/>
          <w:szCs w:val="28"/>
        </w:rPr>
        <w:t xml:space="preserve"> </w:t>
      </w:r>
      <w:r w:rsidR="004D685D" w:rsidRPr="00795BE5">
        <w:rPr>
          <w:rFonts w:asciiTheme="minorHAnsi" w:hAnsiTheme="minorHAnsi"/>
          <w:sz w:val="24"/>
          <w:szCs w:val="28"/>
        </w:rPr>
        <w:t xml:space="preserve">accompanying the policy </w:t>
      </w:r>
      <w:r w:rsidR="003C2C9D" w:rsidRPr="00795BE5">
        <w:rPr>
          <w:rFonts w:asciiTheme="minorHAnsi" w:hAnsiTheme="minorHAnsi"/>
          <w:sz w:val="24"/>
          <w:szCs w:val="28"/>
        </w:rPr>
        <w:t>tells you to acknowledge this use of AI explicitly at the point where it occurs.</w:t>
      </w:r>
    </w:p>
    <w:p w14:paraId="5432FC31" w14:textId="37838326" w:rsidR="00591302" w:rsidRPr="00795BE5" w:rsidRDefault="00591302" w:rsidP="00591302">
      <w:pPr>
        <w:pStyle w:val="ListParagraph"/>
        <w:numPr>
          <w:ilvl w:val="0"/>
          <w:numId w:val="15"/>
        </w:numPr>
        <w:rPr>
          <w:rFonts w:asciiTheme="minorHAnsi" w:hAnsiTheme="minorHAnsi"/>
          <w:sz w:val="24"/>
          <w:szCs w:val="28"/>
        </w:rPr>
      </w:pPr>
      <w:r w:rsidRPr="00795BE5">
        <w:rPr>
          <w:rFonts w:asciiTheme="minorHAnsi" w:hAnsiTheme="minorHAnsi"/>
          <w:sz w:val="24"/>
          <w:szCs w:val="28"/>
        </w:rPr>
        <w:t xml:space="preserve">Where you </w:t>
      </w:r>
      <w:r w:rsidR="00F47415" w:rsidRPr="00795BE5">
        <w:rPr>
          <w:rFonts w:asciiTheme="minorHAnsi" w:hAnsiTheme="minorHAnsi"/>
          <w:sz w:val="24"/>
          <w:szCs w:val="28"/>
        </w:rPr>
        <w:t>directly include</w:t>
      </w:r>
      <w:r w:rsidR="003C2C9D" w:rsidRPr="00795BE5">
        <w:rPr>
          <w:rFonts w:asciiTheme="minorHAnsi" w:hAnsiTheme="minorHAnsi"/>
          <w:sz w:val="24"/>
          <w:szCs w:val="28"/>
        </w:rPr>
        <w:t xml:space="preserve"> </w:t>
      </w:r>
      <w:r w:rsidRPr="00795BE5">
        <w:rPr>
          <w:rFonts w:asciiTheme="minorHAnsi" w:hAnsiTheme="minorHAnsi"/>
          <w:sz w:val="24"/>
          <w:szCs w:val="28"/>
        </w:rPr>
        <w:t>text that was created by a generative AI tool, you should add a citation</w:t>
      </w:r>
      <w:r w:rsidR="003C2C9D" w:rsidRPr="00795BE5">
        <w:rPr>
          <w:rFonts w:asciiTheme="minorHAnsi" w:hAnsiTheme="minorHAnsi"/>
          <w:sz w:val="24"/>
          <w:szCs w:val="28"/>
        </w:rPr>
        <w:t xml:space="preserve"> at the point where you use that text</w:t>
      </w:r>
      <w:r w:rsidRPr="00795BE5">
        <w:rPr>
          <w:rFonts w:asciiTheme="minorHAnsi" w:hAnsiTheme="minorHAnsi"/>
          <w:sz w:val="24"/>
          <w:szCs w:val="28"/>
        </w:rPr>
        <w:t>. For example, you might write</w:t>
      </w:r>
      <w:r w:rsidR="006A2B88" w:rsidRPr="00795BE5">
        <w:rPr>
          <w:rFonts w:asciiTheme="minorHAnsi" w:hAnsiTheme="minorHAnsi"/>
          <w:sz w:val="24"/>
          <w:szCs w:val="28"/>
        </w:rPr>
        <w:t>,</w:t>
      </w:r>
    </w:p>
    <w:p w14:paraId="4301C548" w14:textId="2CAEC92E" w:rsidR="00591302" w:rsidRPr="00795BE5" w:rsidRDefault="00591302" w:rsidP="00591302">
      <w:pPr>
        <w:ind w:left="1440"/>
        <w:rPr>
          <w:rFonts w:asciiTheme="minorHAnsi" w:hAnsiTheme="minorHAnsi"/>
          <w:sz w:val="24"/>
          <w:szCs w:val="28"/>
        </w:rPr>
      </w:pPr>
      <w:r w:rsidRPr="00795BE5">
        <w:rPr>
          <w:rFonts w:asciiTheme="minorHAnsi" w:hAnsiTheme="minorHAnsi"/>
          <w:sz w:val="24"/>
          <w:szCs w:val="28"/>
        </w:rPr>
        <w:t>You should use AI to facilitate, not to undermine learning. As one AI put it, ‘AI-generated material may be used to inspire, explore, or reframe ideas</w:t>
      </w:r>
      <w:r w:rsidR="00B10AF0" w:rsidRPr="00795BE5">
        <w:rPr>
          <w:rFonts w:asciiTheme="minorHAnsi" w:hAnsiTheme="minorHAnsi"/>
          <w:sz w:val="24"/>
          <w:szCs w:val="28"/>
        </w:rPr>
        <w:t xml:space="preserve"> – </w:t>
      </w:r>
      <w:r w:rsidRPr="00795BE5">
        <w:rPr>
          <w:rFonts w:asciiTheme="minorHAnsi" w:hAnsiTheme="minorHAnsi"/>
          <w:sz w:val="24"/>
          <w:szCs w:val="28"/>
        </w:rPr>
        <w:t>but not to bypass learning or relational depth</w:t>
      </w:r>
      <w:r w:rsidR="00D00179">
        <w:rPr>
          <w:rFonts w:asciiTheme="minorHAnsi" w:hAnsiTheme="minorHAnsi"/>
          <w:sz w:val="24"/>
          <w:szCs w:val="28"/>
        </w:rPr>
        <w:t>.</w:t>
      </w:r>
      <w:r w:rsidRPr="00795BE5">
        <w:rPr>
          <w:rFonts w:asciiTheme="minorHAnsi" w:hAnsiTheme="minorHAnsi"/>
          <w:sz w:val="24"/>
          <w:szCs w:val="28"/>
        </w:rPr>
        <w:t>’</w:t>
      </w:r>
      <w:r w:rsidR="006A2B88" w:rsidRPr="00795BE5">
        <w:rPr>
          <w:rFonts w:asciiTheme="minorHAnsi" w:hAnsiTheme="minorHAnsi"/>
          <w:sz w:val="24"/>
          <w:szCs w:val="28"/>
          <w:vertAlign w:val="superscript"/>
        </w:rPr>
        <w:t>23</w:t>
      </w:r>
    </w:p>
    <w:p w14:paraId="35FA410F" w14:textId="48387AE0" w:rsidR="00591302" w:rsidRPr="00795BE5" w:rsidRDefault="00D00179" w:rsidP="00591302">
      <w:pPr>
        <w:ind w:firstLine="720"/>
        <w:rPr>
          <w:rFonts w:asciiTheme="minorHAnsi" w:hAnsiTheme="minorHAnsi"/>
          <w:sz w:val="24"/>
          <w:szCs w:val="28"/>
        </w:rPr>
      </w:pPr>
      <w:r>
        <w:rPr>
          <w:rFonts w:asciiTheme="minorHAnsi" w:hAnsiTheme="minorHAnsi"/>
          <w:sz w:val="24"/>
          <w:szCs w:val="28"/>
        </w:rPr>
        <w:t xml:space="preserve">You would </w:t>
      </w:r>
      <w:r w:rsidR="00591302" w:rsidRPr="00795BE5">
        <w:rPr>
          <w:rFonts w:asciiTheme="minorHAnsi" w:hAnsiTheme="minorHAnsi"/>
          <w:sz w:val="24"/>
          <w:szCs w:val="28"/>
        </w:rPr>
        <w:t xml:space="preserve">then </w:t>
      </w:r>
      <w:r>
        <w:rPr>
          <w:rFonts w:asciiTheme="minorHAnsi" w:hAnsiTheme="minorHAnsi"/>
          <w:sz w:val="24"/>
          <w:szCs w:val="28"/>
        </w:rPr>
        <w:t xml:space="preserve">need to </w:t>
      </w:r>
      <w:r w:rsidR="00591302" w:rsidRPr="00795BE5">
        <w:rPr>
          <w:rFonts w:asciiTheme="minorHAnsi" w:hAnsiTheme="minorHAnsi"/>
          <w:sz w:val="24"/>
          <w:szCs w:val="28"/>
        </w:rPr>
        <w:t>add a footnote:</w:t>
      </w:r>
    </w:p>
    <w:p w14:paraId="5C9EB77C" w14:textId="30C40AE8" w:rsidR="00591302" w:rsidRPr="00795BE5" w:rsidRDefault="006A2B88" w:rsidP="00591302">
      <w:pPr>
        <w:ind w:left="1440"/>
        <w:rPr>
          <w:rFonts w:asciiTheme="minorHAnsi" w:hAnsiTheme="minorHAnsi"/>
          <w:sz w:val="24"/>
          <w:szCs w:val="28"/>
        </w:rPr>
      </w:pPr>
      <w:r w:rsidRPr="00795BE5">
        <w:rPr>
          <w:rFonts w:asciiTheme="minorHAnsi" w:hAnsiTheme="minorHAnsi"/>
          <w:sz w:val="24"/>
          <w:szCs w:val="28"/>
          <w:vertAlign w:val="superscript"/>
        </w:rPr>
        <w:t>23</w:t>
      </w:r>
      <w:r w:rsidRPr="00795BE5">
        <w:rPr>
          <w:rFonts w:asciiTheme="minorHAnsi" w:hAnsiTheme="minorHAnsi"/>
          <w:sz w:val="24"/>
          <w:szCs w:val="28"/>
        </w:rPr>
        <w:t xml:space="preserve"> </w:t>
      </w:r>
      <w:r w:rsidR="00591302" w:rsidRPr="00795BE5">
        <w:rPr>
          <w:rFonts w:asciiTheme="minorHAnsi" w:hAnsiTheme="minorHAnsi"/>
          <w:sz w:val="24"/>
          <w:szCs w:val="28"/>
        </w:rPr>
        <w:t xml:space="preserve">Quotation generated by Aiden Cinnamon Tea, a custom version of ChatGPT, </w:t>
      </w:r>
      <w:hyperlink r:id="rId10" w:history="1">
        <w:r w:rsidR="00591302" w:rsidRPr="00795BE5">
          <w:rPr>
            <w:rStyle w:val="Hyperlink"/>
            <w:rFonts w:asciiTheme="minorHAnsi" w:hAnsiTheme="minorHAnsi"/>
            <w:sz w:val="24"/>
            <w:szCs w:val="28"/>
          </w:rPr>
          <w:t>https://chatgpt.com/g/g-6786112cedfc819190a656adb28bb58f-aiden-cinnamon-tea</w:t>
        </w:r>
      </w:hyperlink>
      <w:r w:rsidR="00591302" w:rsidRPr="00795BE5">
        <w:rPr>
          <w:rFonts w:asciiTheme="minorHAnsi" w:hAnsiTheme="minorHAnsi"/>
          <w:sz w:val="24"/>
          <w:szCs w:val="28"/>
        </w:rPr>
        <w:t>, 28 April 2025.</w:t>
      </w:r>
    </w:p>
    <w:p w14:paraId="4FF2047C" w14:textId="77777777" w:rsidR="00591302" w:rsidRPr="00795BE5" w:rsidRDefault="00591302" w:rsidP="00591302">
      <w:pPr>
        <w:pStyle w:val="ListParagraph"/>
        <w:numPr>
          <w:ilvl w:val="0"/>
          <w:numId w:val="15"/>
        </w:numPr>
        <w:rPr>
          <w:rFonts w:asciiTheme="minorHAnsi" w:hAnsiTheme="minorHAnsi"/>
          <w:sz w:val="24"/>
          <w:szCs w:val="28"/>
        </w:rPr>
      </w:pPr>
      <w:r w:rsidRPr="00795BE5">
        <w:rPr>
          <w:rFonts w:asciiTheme="minorHAnsi" w:hAnsiTheme="minorHAnsi"/>
          <w:sz w:val="24"/>
          <w:szCs w:val="28"/>
        </w:rPr>
        <w:t>Where you have drawn directly on AI-generated content for specific elements of your assignment, without directly quoting it, you should cite the AI, just as you would when paraphrasing or drawing from any other source. For instance, you might write</w:t>
      </w:r>
    </w:p>
    <w:p w14:paraId="12A2ED3B" w14:textId="39CEC5E8" w:rsidR="00591302" w:rsidRPr="00795BE5" w:rsidRDefault="00591302" w:rsidP="00591302">
      <w:pPr>
        <w:ind w:left="1440"/>
        <w:rPr>
          <w:rFonts w:asciiTheme="minorHAnsi" w:hAnsiTheme="minorHAnsi"/>
          <w:sz w:val="24"/>
          <w:szCs w:val="28"/>
        </w:rPr>
      </w:pPr>
      <w:r w:rsidRPr="00795BE5">
        <w:rPr>
          <w:rFonts w:asciiTheme="minorHAnsi" w:hAnsiTheme="minorHAnsi"/>
          <w:sz w:val="24"/>
          <w:szCs w:val="28"/>
        </w:rPr>
        <w:lastRenderedPageBreak/>
        <w:t>It is a problem when AI is used in ways that weaken the relationships that should surround our learning</w:t>
      </w:r>
      <w:r w:rsidR="00D00179">
        <w:rPr>
          <w:rFonts w:asciiTheme="minorHAnsi" w:hAnsiTheme="minorHAnsi"/>
          <w:sz w:val="24"/>
          <w:szCs w:val="28"/>
        </w:rPr>
        <w:t>.</w:t>
      </w:r>
      <w:r w:rsidR="006A2B88" w:rsidRPr="00795BE5">
        <w:rPr>
          <w:rFonts w:asciiTheme="minorHAnsi" w:hAnsiTheme="minorHAnsi"/>
          <w:sz w:val="24"/>
          <w:szCs w:val="28"/>
          <w:vertAlign w:val="superscript"/>
        </w:rPr>
        <w:t>23</w:t>
      </w:r>
    </w:p>
    <w:p w14:paraId="0F739E4B" w14:textId="5F73A379" w:rsidR="00591302" w:rsidRPr="00795BE5" w:rsidRDefault="00D00179" w:rsidP="00591302">
      <w:pPr>
        <w:ind w:firstLine="720"/>
        <w:rPr>
          <w:rFonts w:asciiTheme="minorHAnsi" w:hAnsiTheme="minorHAnsi"/>
          <w:sz w:val="24"/>
          <w:szCs w:val="28"/>
        </w:rPr>
      </w:pPr>
      <w:r>
        <w:rPr>
          <w:rFonts w:asciiTheme="minorHAnsi" w:hAnsiTheme="minorHAnsi"/>
          <w:sz w:val="24"/>
          <w:szCs w:val="28"/>
        </w:rPr>
        <w:t xml:space="preserve">You would </w:t>
      </w:r>
      <w:r w:rsidR="00591302" w:rsidRPr="00795BE5">
        <w:rPr>
          <w:rFonts w:asciiTheme="minorHAnsi" w:hAnsiTheme="minorHAnsi"/>
          <w:sz w:val="24"/>
          <w:szCs w:val="28"/>
        </w:rPr>
        <w:t>then add a footnote:</w:t>
      </w:r>
    </w:p>
    <w:p w14:paraId="618C5D04" w14:textId="1FEEB252" w:rsidR="00591302" w:rsidRPr="00795BE5" w:rsidRDefault="006A2B88" w:rsidP="00591302">
      <w:pPr>
        <w:ind w:left="1440"/>
        <w:rPr>
          <w:rFonts w:asciiTheme="minorHAnsi" w:hAnsiTheme="minorHAnsi"/>
          <w:sz w:val="24"/>
          <w:szCs w:val="28"/>
        </w:rPr>
      </w:pPr>
      <w:r w:rsidRPr="00795BE5">
        <w:rPr>
          <w:rFonts w:asciiTheme="minorHAnsi" w:hAnsiTheme="minorHAnsi"/>
          <w:sz w:val="24"/>
          <w:szCs w:val="28"/>
          <w:vertAlign w:val="superscript"/>
        </w:rPr>
        <w:t xml:space="preserve">23 </w:t>
      </w:r>
      <w:r w:rsidR="00591302" w:rsidRPr="00795BE5">
        <w:rPr>
          <w:rFonts w:asciiTheme="minorHAnsi" w:hAnsiTheme="minorHAnsi"/>
          <w:sz w:val="24"/>
          <w:szCs w:val="28"/>
        </w:rPr>
        <w:t xml:space="preserve">Idea suggested by Aiden Cinnamon Tea, a custom version of ChatGPT, </w:t>
      </w:r>
      <w:hyperlink r:id="rId11" w:history="1">
        <w:r w:rsidR="00591302" w:rsidRPr="00795BE5">
          <w:rPr>
            <w:rStyle w:val="Hyperlink"/>
            <w:rFonts w:asciiTheme="minorHAnsi" w:hAnsiTheme="minorHAnsi"/>
            <w:sz w:val="24"/>
            <w:szCs w:val="28"/>
          </w:rPr>
          <w:t>https://chatgpt.com/g/g-6786112cedfc819190a656adb28bb58f-aiden-cinnamon-tea</w:t>
        </w:r>
      </w:hyperlink>
      <w:r w:rsidR="00591302" w:rsidRPr="00795BE5">
        <w:rPr>
          <w:rFonts w:asciiTheme="minorHAnsi" w:hAnsiTheme="minorHAnsi"/>
          <w:sz w:val="24"/>
          <w:szCs w:val="28"/>
        </w:rPr>
        <w:t>, 28 April 2025.</w:t>
      </w:r>
    </w:p>
    <w:p w14:paraId="60D93E04" w14:textId="7A8806FE" w:rsidR="00591302" w:rsidRPr="00795BE5" w:rsidRDefault="003C2C9D" w:rsidP="003C2C9D">
      <w:pPr>
        <w:rPr>
          <w:rFonts w:asciiTheme="minorHAnsi" w:hAnsiTheme="minorHAnsi"/>
          <w:sz w:val="24"/>
          <w:szCs w:val="28"/>
        </w:rPr>
      </w:pPr>
      <w:r w:rsidRPr="00795BE5">
        <w:rPr>
          <w:rFonts w:asciiTheme="minorHAnsi" w:hAnsiTheme="minorHAnsi"/>
          <w:sz w:val="24"/>
          <w:szCs w:val="28"/>
        </w:rPr>
        <w:t xml:space="preserve">The second form of acknowledgment is for other kinds of use of generative AI. As explained in the </w:t>
      </w:r>
      <w:r w:rsidR="00F47415" w:rsidRPr="00795BE5">
        <w:rPr>
          <w:rFonts w:asciiTheme="minorHAnsi" w:hAnsiTheme="minorHAnsi"/>
          <w:color w:val="156082" w:themeColor="accent1"/>
          <w:sz w:val="24"/>
          <w:szCs w:val="28"/>
          <w:u w:val="single"/>
        </w:rPr>
        <w:fldChar w:fldCharType="begin"/>
      </w:r>
      <w:r w:rsidR="00F47415" w:rsidRPr="00795BE5">
        <w:rPr>
          <w:rFonts w:asciiTheme="minorHAnsi" w:hAnsiTheme="minorHAnsi"/>
          <w:color w:val="156082" w:themeColor="accent1"/>
          <w:sz w:val="24"/>
          <w:szCs w:val="28"/>
          <w:u w:val="single"/>
        </w:rPr>
        <w:instrText xml:space="preserve"> REF _Ref201777390 \h  \* MERGEFORMAT </w:instrText>
      </w:r>
      <w:r w:rsidR="00F47415" w:rsidRPr="00795BE5">
        <w:rPr>
          <w:rFonts w:asciiTheme="minorHAnsi" w:hAnsiTheme="minorHAnsi"/>
          <w:color w:val="156082" w:themeColor="accent1"/>
          <w:sz w:val="24"/>
          <w:szCs w:val="28"/>
          <w:u w:val="single"/>
        </w:rPr>
      </w:r>
      <w:r w:rsidR="00F47415" w:rsidRPr="00795BE5">
        <w:rPr>
          <w:rFonts w:asciiTheme="minorHAnsi" w:hAnsiTheme="minorHAnsi"/>
          <w:color w:val="156082" w:themeColor="accent1"/>
          <w:sz w:val="24"/>
          <w:szCs w:val="28"/>
          <w:u w:val="single"/>
        </w:rPr>
        <w:fldChar w:fldCharType="separate"/>
      </w:r>
      <w:r w:rsidR="00F47415" w:rsidRPr="00795BE5">
        <w:rPr>
          <w:rFonts w:asciiTheme="minorHAnsi" w:hAnsiTheme="minorHAnsi"/>
          <w:color w:val="156082" w:themeColor="accent1"/>
          <w:sz w:val="24"/>
          <w:szCs w:val="28"/>
          <w:u w:val="single"/>
        </w:rPr>
        <w:t>detailed guidance</w:t>
      </w:r>
      <w:r w:rsidR="00F47415" w:rsidRPr="00795BE5">
        <w:rPr>
          <w:rFonts w:asciiTheme="minorHAnsi" w:hAnsiTheme="minorHAnsi"/>
          <w:color w:val="156082" w:themeColor="accent1"/>
          <w:sz w:val="24"/>
          <w:szCs w:val="28"/>
          <w:u w:val="single"/>
        </w:rPr>
        <w:fldChar w:fldCharType="end"/>
      </w:r>
      <w:r w:rsidRPr="00795BE5">
        <w:rPr>
          <w:rFonts w:asciiTheme="minorHAnsi" w:hAnsiTheme="minorHAnsi"/>
          <w:sz w:val="24"/>
          <w:szCs w:val="28"/>
        </w:rPr>
        <w:t xml:space="preserve"> </w:t>
      </w:r>
      <w:r w:rsidR="004D685D" w:rsidRPr="00795BE5">
        <w:rPr>
          <w:rFonts w:asciiTheme="minorHAnsi" w:hAnsiTheme="minorHAnsi"/>
          <w:sz w:val="24"/>
          <w:szCs w:val="28"/>
        </w:rPr>
        <w:t>accompanying the policy</w:t>
      </w:r>
      <w:r w:rsidRPr="00795BE5">
        <w:rPr>
          <w:rFonts w:asciiTheme="minorHAnsi" w:hAnsiTheme="minorHAnsi"/>
          <w:sz w:val="24"/>
          <w:szCs w:val="28"/>
        </w:rPr>
        <w:t xml:space="preserve">, you </w:t>
      </w:r>
      <w:r w:rsidR="00F47415" w:rsidRPr="00795BE5">
        <w:rPr>
          <w:rFonts w:asciiTheme="minorHAnsi" w:hAnsiTheme="minorHAnsi"/>
          <w:sz w:val="24"/>
          <w:szCs w:val="28"/>
        </w:rPr>
        <w:t xml:space="preserve">will </w:t>
      </w:r>
      <w:r w:rsidRPr="00795BE5">
        <w:rPr>
          <w:rFonts w:asciiTheme="minorHAnsi" w:hAnsiTheme="minorHAnsi"/>
          <w:sz w:val="24"/>
          <w:szCs w:val="28"/>
        </w:rPr>
        <w:t xml:space="preserve">need to </w:t>
      </w:r>
      <w:r w:rsidR="00591302" w:rsidRPr="00795BE5">
        <w:rPr>
          <w:rFonts w:asciiTheme="minorHAnsi" w:hAnsiTheme="minorHAnsi"/>
          <w:sz w:val="24"/>
          <w:szCs w:val="28"/>
        </w:rPr>
        <w:t xml:space="preserve">describe </w:t>
      </w:r>
      <w:r w:rsidRPr="00795BE5">
        <w:rPr>
          <w:rFonts w:asciiTheme="minorHAnsi" w:hAnsiTheme="minorHAnsi"/>
          <w:sz w:val="24"/>
          <w:szCs w:val="28"/>
        </w:rPr>
        <w:t xml:space="preserve">most </w:t>
      </w:r>
      <w:r w:rsidR="00F47415" w:rsidRPr="00795BE5">
        <w:rPr>
          <w:rFonts w:asciiTheme="minorHAnsi" w:hAnsiTheme="minorHAnsi"/>
          <w:sz w:val="24"/>
          <w:szCs w:val="28"/>
        </w:rPr>
        <w:t xml:space="preserve">of these </w:t>
      </w:r>
      <w:r w:rsidR="00591302" w:rsidRPr="00795BE5">
        <w:rPr>
          <w:rFonts w:asciiTheme="minorHAnsi" w:hAnsiTheme="minorHAnsi"/>
          <w:sz w:val="24"/>
          <w:szCs w:val="28"/>
        </w:rPr>
        <w:t xml:space="preserve">uses you have made of generative AI in </w:t>
      </w:r>
      <w:r w:rsidRPr="00795BE5">
        <w:rPr>
          <w:rFonts w:asciiTheme="minorHAnsi" w:hAnsiTheme="minorHAnsi"/>
          <w:sz w:val="24"/>
          <w:szCs w:val="28"/>
        </w:rPr>
        <w:t>the</w:t>
      </w:r>
      <w:r w:rsidR="00591302" w:rsidRPr="00795BE5">
        <w:rPr>
          <w:rFonts w:asciiTheme="minorHAnsi" w:hAnsiTheme="minorHAnsi"/>
          <w:sz w:val="24"/>
          <w:szCs w:val="28"/>
        </w:rPr>
        <w:t xml:space="preserve"> </w:t>
      </w:r>
      <w:r w:rsidR="006173D8" w:rsidRPr="00795BE5">
        <w:rPr>
          <w:rFonts w:asciiTheme="minorHAnsi" w:hAnsiTheme="minorHAnsi"/>
          <w:color w:val="156082" w:themeColor="accent1"/>
          <w:sz w:val="24"/>
          <w:szCs w:val="28"/>
          <w:u w:val="single"/>
        </w:rPr>
        <w:fldChar w:fldCharType="begin"/>
      </w:r>
      <w:r w:rsidR="006173D8" w:rsidRPr="00795BE5">
        <w:rPr>
          <w:rFonts w:asciiTheme="minorHAnsi" w:hAnsiTheme="minorHAnsi"/>
          <w:color w:val="156082" w:themeColor="accent1"/>
          <w:sz w:val="24"/>
          <w:szCs w:val="28"/>
          <w:u w:val="single"/>
        </w:rPr>
        <w:instrText xml:space="preserve"> REF _Ref201777095 \h  \* MERGEFORMAT </w:instrText>
      </w:r>
      <w:r w:rsidR="006173D8" w:rsidRPr="00795BE5">
        <w:rPr>
          <w:rFonts w:asciiTheme="minorHAnsi" w:hAnsiTheme="minorHAnsi"/>
          <w:color w:val="156082" w:themeColor="accent1"/>
          <w:sz w:val="24"/>
          <w:szCs w:val="28"/>
          <w:u w:val="single"/>
        </w:rPr>
      </w:r>
      <w:r w:rsidR="006173D8" w:rsidRPr="00795BE5">
        <w:rPr>
          <w:rFonts w:asciiTheme="minorHAnsi" w:hAnsiTheme="minorHAnsi"/>
          <w:color w:val="156082" w:themeColor="accent1"/>
          <w:sz w:val="24"/>
          <w:szCs w:val="28"/>
          <w:u w:val="single"/>
        </w:rPr>
        <w:fldChar w:fldCharType="separate"/>
      </w:r>
      <w:r w:rsidRPr="00795BE5">
        <w:rPr>
          <w:rFonts w:asciiTheme="minorHAnsi" w:hAnsiTheme="minorHAnsi"/>
          <w:color w:val="156082" w:themeColor="accent1"/>
          <w:sz w:val="24"/>
          <w:szCs w:val="28"/>
          <w:u w:val="single"/>
        </w:rPr>
        <w:t>d</w:t>
      </w:r>
      <w:r w:rsidR="006173D8" w:rsidRPr="00795BE5">
        <w:rPr>
          <w:rFonts w:asciiTheme="minorHAnsi" w:hAnsiTheme="minorHAnsi"/>
          <w:color w:val="156082" w:themeColor="accent1"/>
          <w:sz w:val="24"/>
          <w:szCs w:val="28"/>
          <w:u w:val="single"/>
        </w:rPr>
        <w:t>eclaration</w:t>
      </w:r>
      <w:r w:rsidR="006173D8" w:rsidRPr="00795BE5">
        <w:rPr>
          <w:rFonts w:asciiTheme="minorHAnsi" w:hAnsiTheme="minorHAnsi"/>
          <w:color w:val="156082" w:themeColor="accent1"/>
          <w:sz w:val="24"/>
          <w:szCs w:val="28"/>
          <w:u w:val="single"/>
        </w:rPr>
        <w:fldChar w:fldCharType="end"/>
      </w:r>
      <w:r w:rsidR="006173D8" w:rsidRPr="00795BE5">
        <w:rPr>
          <w:rFonts w:asciiTheme="minorHAnsi" w:hAnsiTheme="minorHAnsi"/>
          <w:sz w:val="24"/>
          <w:szCs w:val="28"/>
        </w:rPr>
        <w:t xml:space="preserve"> </w:t>
      </w:r>
      <w:r w:rsidRPr="00795BE5">
        <w:rPr>
          <w:rFonts w:asciiTheme="minorHAnsi" w:hAnsiTheme="minorHAnsi"/>
          <w:sz w:val="24"/>
          <w:szCs w:val="28"/>
        </w:rPr>
        <w:t>that accompanies all your summative assignments</w:t>
      </w:r>
      <w:r w:rsidR="0053080E" w:rsidRPr="00795BE5">
        <w:rPr>
          <w:rFonts w:asciiTheme="minorHAnsi" w:hAnsiTheme="minorHAnsi"/>
          <w:sz w:val="24"/>
          <w:szCs w:val="28"/>
        </w:rPr>
        <w:t>.</w:t>
      </w:r>
      <w:r w:rsidR="006173D8" w:rsidRPr="00795BE5" w:rsidDel="006173D8">
        <w:rPr>
          <w:rFonts w:asciiTheme="minorHAnsi" w:hAnsiTheme="minorHAnsi"/>
          <w:sz w:val="24"/>
          <w:szCs w:val="28"/>
        </w:rPr>
        <w:t xml:space="preserve"> </w:t>
      </w:r>
    </w:p>
    <w:p w14:paraId="1932EA0A" w14:textId="72533EEF" w:rsidR="0053080E" w:rsidRPr="00795BE5" w:rsidRDefault="003C2C9D" w:rsidP="00D00179">
      <w:pPr>
        <w:rPr>
          <w:rFonts w:asciiTheme="minorHAnsi" w:hAnsiTheme="minorHAnsi"/>
          <w:sz w:val="24"/>
          <w:szCs w:val="28"/>
        </w:rPr>
      </w:pPr>
      <w:r w:rsidRPr="00795BE5">
        <w:rPr>
          <w:rFonts w:asciiTheme="minorHAnsi" w:hAnsiTheme="minorHAnsi"/>
          <w:sz w:val="24"/>
          <w:szCs w:val="28"/>
        </w:rPr>
        <w:t xml:space="preserve">In order to be able to complete this declaration accurately, it is important to </w:t>
      </w:r>
      <w:r w:rsidRPr="00795BE5">
        <w:rPr>
          <w:rFonts w:asciiTheme="minorHAnsi" w:hAnsiTheme="minorHAnsi"/>
          <w:b/>
          <w:bCs/>
          <w:sz w:val="24"/>
          <w:szCs w:val="28"/>
        </w:rPr>
        <w:t>keep good notes</w:t>
      </w:r>
      <w:r w:rsidRPr="00795BE5">
        <w:rPr>
          <w:rFonts w:asciiTheme="minorHAnsi" w:hAnsiTheme="minorHAnsi"/>
          <w:sz w:val="24"/>
          <w:szCs w:val="28"/>
        </w:rPr>
        <w:t xml:space="preserve">. Just as it is good practice to keep careful note of the books, articles, web pages, videos, and other materials that you consult when preparing assessed work, it is also good practice to keep a log of any use you make of generative AI. You won’t always know, because the generative AI technology is often invisibly embedded in apps and devices that </w:t>
      </w:r>
      <w:r w:rsidR="00613FB1" w:rsidRPr="00795BE5">
        <w:rPr>
          <w:rFonts w:asciiTheme="minorHAnsi" w:hAnsiTheme="minorHAnsi"/>
          <w:sz w:val="24"/>
          <w:szCs w:val="28"/>
        </w:rPr>
        <w:t>you</w:t>
      </w:r>
      <w:r w:rsidRPr="00795BE5">
        <w:rPr>
          <w:rFonts w:asciiTheme="minorHAnsi" w:hAnsiTheme="minorHAnsi"/>
          <w:sz w:val="24"/>
          <w:szCs w:val="28"/>
        </w:rPr>
        <w:t xml:space="preserve"> use regularly</w:t>
      </w:r>
      <w:r w:rsidR="00795BE5">
        <w:rPr>
          <w:rFonts w:asciiTheme="minorHAnsi" w:hAnsiTheme="minorHAnsi"/>
          <w:sz w:val="24"/>
          <w:szCs w:val="28"/>
        </w:rPr>
        <w:t xml:space="preserve"> – though you should make reasonable efforts to find out</w:t>
      </w:r>
      <w:r w:rsidRPr="00795BE5">
        <w:rPr>
          <w:rFonts w:asciiTheme="minorHAnsi" w:hAnsiTheme="minorHAnsi"/>
          <w:sz w:val="24"/>
          <w:szCs w:val="28"/>
        </w:rPr>
        <w:t xml:space="preserve">. </w:t>
      </w:r>
      <w:r w:rsidR="00F47415" w:rsidRPr="00795BE5">
        <w:rPr>
          <w:rFonts w:asciiTheme="minorHAnsi" w:hAnsiTheme="minorHAnsi"/>
          <w:sz w:val="24"/>
          <w:szCs w:val="28"/>
        </w:rPr>
        <w:t>Often</w:t>
      </w:r>
      <w:r w:rsidRPr="00795BE5">
        <w:rPr>
          <w:rFonts w:asciiTheme="minorHAnsi" w:hAnsiTheme="minorHAnsi"/>
          <w:sz w:val="24"/>
          <w:szCs w:val="28"/>
        </w:rPr>
        <w:t xml:space="preserve">, however, you </w:t>
      </w:r>
      <w:r w:rsidRPr="00795BE5">
        <w:rPr>
          <w:rFonts w:asciiTheme="minorHAnsi" w:hAnsiTheme="minorHAnsi"/>
          <w:i/>
          <w:iCs/>
          <w:sz w:val="24"/>
          <w:szCs w:val="28"/>
        </w:rPr>
        <w:t xml:space="preserve">will </w:t>
      </w:r>
      <w:r w:rsidRPr="00795BE5">
        <w:rPr>
          <w:rFonts w:asciiTheme="minorHAnsi" w:hAnsiTheme="minorHAnsi"/>
          <w:sz w:val="24"/>
          <w:szCs w:val="28"/>
        </w:rPr>
        <w:t>be</w:t>
      </w:r>
      <w:r w:rsidRPr="00795BE5">
        <w:rPr>
          <w:rFonts w:asciiTheme="minorHAnsi" w:hAnsiTheme="minorHAnsi"/>
          <w:i/>
          <w:iCs/>
          <w:sz w:val="24"/>
          <w:szCs w:val="28"/>
        </w:rPr>
        <w:t xml:space="preserve"> </w:t>
      </w:r>
      <w:r w:rsidRPr="00795BE5">
        <w:rPr>
          <w:rFonts w:asciiTheme="minorHAnsi" w:hAnsiTheme="minorHAnsi"/>
          <w:sz w:val="24"/>
          <w:szCs w:val="28"/>
        </w:rPr>
        <w:t>aware of using an app, function or online tool on your computer, phone or tablet, to improve, extend or revise your writing. If you do this in any way that goes beyond simple correction of spelling and grammatical errors, make a note of what you were using and what you did with it. Your notes should be good enough to enable you to follow the guidelines set out above.</w:t>
      </w:r>
      <w:r w:rsidR="0053080E" w:rsidRPr="00795BE5">
        <w:rPr>
          <w:rFonts w:asciiTheme="minorHAnsi" w:hAnsiTheme="minorHAnsi"/>
          <w:sz w:val="24"/>
          <w:szCs w:val="28"/>
        </w:rPr>
        <w:br w:type="page"/>
      </w:r>
    </w:p>
    <w:p w14:paraId="7BF90D5C" w14:textId="0749649D" w:rsidR="0053080E" w:rsidRPr="00795BE5" w:rsidRDefault="0053080E" w:rsidP="00591302">
      <w:pPr>
        <w:ind w:left="1843"/>
        <w:rPr>
          <w:rFonts w:asciiTheme="minorHAnsi" w:hAnsiTheme="minorHAnsi"/>
          <w:sz w:val="24"/>
          <w:szCs w:val="28"/>
        </w:rPr>
      </w:pPr>
    </w:p>
    <w:p w14:paraId="1F6A4AC4" w14:textId="371DB5A5" w:rsidR="0055716A" w:rsidRPr="00795BE5" w:rsidRDefault="00C30E44" w:rsidP="00A022D5">
      <w:pPr>
        <w:pStyle w:val="Heading2"/>
        <w:numPr>
          <w:ilvl w:val="0"/>
          <w:numId w:val="16"/>
        </w:numPr>
        <w:rPr>
          <w:rFonts w:asciiTheme="minorHAnsi" w:hAnsiTheme="minorHAnsi"/>
          <w:sz w:val="28"/>
          <w:szCs w:val="28"/>
        </w:rPr>
      </w:pPr>
      <w:bookmarkStart w:id="39" w:name="_Advice_for_staff"/>
      <w:bookmarkStart w:id="40" w:name="_Toc204336979"/>
      <w:bookmarkEnd w:id="39"/>
      <w:r w:rsidRPr="00795BE5">
        <w:rPr>
          <w:rFonts w:asciiTheme="minorHAnsi" w:hAnsiTheme="minorHAnsi"/>
          <w:sz w:val="28"/>
          <w:szCs w:val="28"/>
        </w:rPr>
        <w:t xml:space="preserve">Advice </w:t>
      </w:r>
      <w:r w:rsidR="0055716A" w:rsidRPr="00795BE5">
        <w:rPr>
          <w:rFonts w:asciiTheme="minorHAnsi" w:hAnsiTheme="minorHAnsi"/>
          <w:sz w:val="28"/>
          <w:szCs w:val="28"/>
        </w:rPr>
        <w:t>for staff</w:t>
      </w:r>
      <w:bookmarkEnd w:id="40"/>
    </w:p>
    <w:p w14:paraId="404EF616" w14:textId="2A0269DA" w:rsidR="00FC355D" w:rsidRPr="00795BE5" w:rsidRDefault="009638DB" w:rsidP="00FC355D">
      <w:pPr>
        <w:pStyle w:val="Heading3"/>
        <w:rPr>
          <w:rFonts w:asciiTheme="minorHAnsi" w:hAnsiTheme="minorHAnsi"/>
          <w:sz w:val="28"/>
          <w:szCs w:val="28"/>
        </w:rPr>
      </w:pPr>
      <w:bookmarkStart w:id="41" w:name="_Toc204336980"/>
      <w:r w:rsidRPr="00795BE5">
        <w:rPr>
          <w:rFonts w:asciiTheme="minorHAnsi" w:hAnsiTheme="minorHAnsi"/>
          <w:sz w:val="28"/>
          <w:szCs w:val="28"/>
        </w:rPr>
        <w:t xml:space="preserve">Are you free </w:t>
      </w:r>
      <w:r w:rsidR="00FC355D" w:rsidRPr="00795BE5">
        <w:rPr>
          <w:rFonts w:asciiTheme="minorHAnsi" w:hAnsiTheme="minorHAnsi"/>
          <w:sz w:val="28"/>
          <w:szCs w:val="28"/>
        </w:rPr>
        <w:t>to set different rules?</w:t>
      </w:r>
      <w:bookmarkEnd w:id="41"/>
    </w:p>
    <w:p w14:paraId="250B0830" w14:textId="3DAE26C3" w:rsidR="00FC355D" w:rsidRPr="00795BE5" w:rsidRDefault="00FC355D" w:rsidP="00FC355D">
      <w:pPr>
        <w:rPr>
          <w:rFonts w:asciiTheme="minorHAnsi" w:hAnsiTheme="minorHAnsi"/>
          <w:sz w:val="24"/>
          <w:szCs w:val="28"/>
        </w:rPr>
      </w:pPr>
      <w:r w:rsidRPr="00795BE5">
        <w:rPr>
          <w:rFonts w:asciiTheme="minorHAnsi" w:hAnsiTheme="minorHAnsi"/>
          <w:sz w:val="24"/>
          <w:szCs w:val="28"/>
        </w:rPr>
        <w:t>Staff may wish to advise students against uses of AI that this policy</w:t>
      </w:r>
      <w:r w:rsidR="00D00179">
        <w:rPr>
          <w:rFonts w:asciiTheme="minorHAnsi" w:hAnsiTheme="minorHAnsi"/>
          <w:sz w:val="24"/>
          <w:szCs w:val="28"/>
        </w:rPr>
        <w:t xml:space="preserve"> declares not to be academic misconduct</w:t>
      </w:r>
      <w:r w:rsidRPr="00795BE5">
        <w:rPr>
          <w:rFonts w:asciiTheme="minorHAnsi" w:hAnsiTheme="minorHAnsi"/>
          <w:sz w:val="24"/>
          <w:szCs w:val="28"/>
        </w:rPr>
        <w:t xml:space="preserve">, and </w:t>
      </w:r>
      <w:r w:rsidR="00D00179">
        <w:rPr>
          <w:rFonts w:asciiTheme="minorHAnsi" w:hAnsiTheme="minorHAnsi"/>
          <w:sz w:val="24"/>
          <w:szCs w:val="28"/>
        </w:rPr>
        <w:t xml:space="preserve">they may </w:t>
      </w:r>
      <w:r w:rsidRPr="00795BE5">
        <w:rPr>
          <w:rFonts w:asciiTheme="minorHAnsi" w:hAnsiTheme="minorHAnsi"/>
          <w:sz w:val="24"/>
          <w:szCs w:val="28"/>
        </w:rPr>
        <w:t xml:space="preserve">make it clear that they expect students to follow that advice. Nothing in this policy rules that out. </w:t>
      </w:r>
      <w:r w:rsidR="00061E62" w:rsidRPr="00795BE5">
        <w:rPr>
          <w:rFonts w:asciiTheme="minorHAnsi" w:hAnsiTheme="minorHAnsi"/>
          <w:sz w:val="24"/>
          <w:szCs w:val="28"/>
        </w:rPr>
        <w:t>The policy</w:t>
      </w:r>
      <w:r w:rsidRPr="00795BE5">
        <w:rPr>
          <w:rFonts w:asciiTheme="minorHAnsi" w:hAnsiTheme="minorHAnsi"/>
          <w:sz w:val="24"/>
          <w:szCs w:val="28"/>
        </w:rPr>
        <w:t xml:space="preserve"> does, however, rule out using the </w:t>
      </w:r>
      <w:r w:rsidRPr="00795BE5">
        <w:rPr>
          <w:rFonts w:asciiTheme="minorHAnsi" w:hAnsiTheme="minorHAnsi"/>
          <w:i/>
          <w:iCs/>
          <w:sz w:val="24"/>
          <w:szCs w:val="28"/>
        </w:rPr>
        <w:t>academic misconduct</w:t>
      </w:r>
      <w:r w:rsidRPr="00795BE5">
        <w:rPr>
          <w:rFonts w:asciiTheme="minorHAnsi" w:hAnsiTheme="minorHAnsi"/>
          <w:sz w:val="24"/>
          <w:szCs w:val="28"/>
        </w:rPr>
        <w:t xml:space="preserve"> process to enforce those expectations, or imposing </w:t>
      </w:r>
      <w:r w:rsidRPr="00795BE5">
        <w:rPr>
          <w:rFonts w:asciiTheme="minorHAnsi" w:hAnsiTheme="minorHAnsi"/>
          <w:i/>
          <w:iCs/>
          <w:sz w:val="24"/>
          <w:szCs w:val="28"/>
        </w:rPr>
        <w:t>academic penalties</w:t>
      </w:r>
      <w:r w:rsidRPr="00795BE5">
        <w:rPr>
          <w:rFonts w:asciiTheme="minorHAnsi" w:hAnsiTheme="minorHAnsi"/>
          <w:sz w:val="24"/>
          <w:szCs w:val="28"/>
        </w:rPr>
        <w:t xml:space="preserve"> (including marking penalties) </w:t>
      </w:r>
      <w:r w:rsidR="006219D8" w:rsidRPr="00795BE5">
        <w:rPr>
          <w:rFonts w:asciiTheme="minorHAnsi" w:hAnsiTheme="minorHAnsi"/>
          <w:sz w:val="24"/>
          <w:szCs w:val="28"/>
        </w:rPr>
        <w:t xml:space="preserve">as a general rule </w:t>
      </w:r>
      <w:r w:rsidRPr="00795BE5">
        <w:rPr>
          <w:rFonts w:asciiTheme="minorHAnsi" w:hAnsiTheme="minorHAnsi"/>
          <w:sz w:val="24"/>
          <w:szCs w:val="28"/>
        </w:rPr>
        <w:t>upon students who do not meet them.</w:t>
      </w:r>
    </w:p>
    <w:p w14:paraId="35C31861" w14:textId="3D766978" w:rsidR="00FC355D" w:rsidRPr="00795BE5" w:rsidRDefault="00FC355D" w:rsidP="00FC355D">
      <w:pPr>
        <w:rPr>
          <w:rFonts w:asciiTheme="minorHAnsi" w:hAnsiTheme="minorHAnsi"/>
          <w:sz w:val="24"/>
          <w:szCs w:val="28"/>
        </w:rPr>
      </w:pPr>
      <w:r w:rsidRPr="00795BE5">
        <w:rPr>
          <w:rFonts w:asciiTheme="minorHAnsi" w:hAnsiTheme="minorHAnsi"/>
          <w:sz w:val="24"/>
          <w:szCs w:val="28"/>
        </w:rPr>
        <w:t xml:space="preserve">Of course, some uses of AI will inherently lead to lower marks, because they will interfere with students’ learning or with their demonstration of their learning – i.e., they will lead to lower marks because the quality of the submitted work will be lower, when measured against the normal Common Awards marking criteria. Where a use of AI is </w:t>
      </w:r>
      <w:r w:rsidR="00D00179">
        <w:rPr>
          <w:rFonts w:asciiTheme="minorHAnsi" w:hAnsiTheme="minorHAnsi"/>
          <w:sz w:val="24"/>
          <w:szCs w:val="28"/>
        </w:rPr>
        <w:t xml:space="preserve">declared not to be academic misconduct by </w:t>
      </w:r>
      <w:r w:rsidRPr="00795BE5">
        <w:rPr>
          <w:rFonts w:asciiTheme="minorHAnsi" w:hAnsiTheme="minorHAnsi"/>
          <w:sz w:val="24"/>
          <w:szCs w:val="28"/>
        </w:rPr>
        <w:t xml:space="preserve">this policy, however, staff may </w:t>
      </w:r>
      <w:r w:rsidRPr="00795BE5">
        <w:rPr>
          <w:rFonts w:asciiTheme="minorHAnsi" w:hAnsiTheme="minorHAnsi"/>
          <w:i/>
          <w:iCs/>
          <w:sz w:val="24"/>
          <w:szCs w:val="28"/>
        </w:rPr>
        <w:t>not</w:t>
      </w:r>
      <w:r w:rsidRPr="00795BE5">
        <w:rPr>
          <w:rFonts w:asciiTheme="minorHAnsi" w:hAnsiTheme="minorHAnsi"/>
          <w:sz w:val="24"/>
          <w:szCs w:val="28"/>
        </w:rPr>
        <w:t xml:space="preserve"> normally withhold or dock marks for those students who use AI in that way, </w:t>
      </w:r>
      <w:r w:rsidR="00061E62" w:rsidRPr="00795BE5">
        <w:rPr>
          <w:rFonts w:asciiTheme="minorHAnsi" w:hAnsiTheme="minorHAnsi"/>
          <w:sz w:val="24"/>
          <w:szCs w:val="28"/>
        </w:rPr>
        <w:t>in such a way</w:t>
      </w:r>
      <w:r w:rsidRPr="00795BE5">
        <w:rPr>
          <w:rFonts w:asciiTheme="minorHAnsi" w:hAnsiTheme="minorHAnsi"/>
          <w:sz w:val="24"/>
          <w:szCs w:val="28"/>
        </w:rPr>
        <w:t xml:space="preserve"> that the mark no longer reflects the normal Common Awards marking criteria.</w:t>
      </w:r>
    </w:p>
    <w:p w14:paraId="6D1DB74A" w14:textId="4D71B997" w:rsidR="00FC355D" w:rsidRPr="00795BE5" w:rsidRDefault="00FC355D" w:rsidP="00FC355D">
      <w:pPr>
        <w:rPr>
          <w:rFonts w:asciiTheme="minorHAnsi" w:hAnsiTheme="minorHAnsi"/>
          <w:sz w:val="24"/>
          <w:szCs w:val="28"/>
        </w:rPr>
      </w:pPr>
      <w:r w:rsidRPr="00795BE5">
        <w:rPr>
          <w:rFonts w:asciiTheme="minorHAnsi" w:hAnsiTheme="minorHAnsi"/>
          <w:sz w:val="24"/>
          <w:szCs w:val="28"/>
        </w:rPr>
        <w:t xml:space="preserve">Where a </w:t>
      </w:r>
      <w:r w:rsidRPr="00795BE5">
        <w:rPr>
          <w:rFonts w:asciiTheme="minorHAnsi" w:hAnsiTheme="minorHAnsi"/>
          <w:i/>
          <w:iCs/>
          <w:sz w:val="24"/>
          <w:szCs w:val="28"/>
        </w:rPr>
        <w:t>specific assignment</w:t>
      </w:r>
      <w:r w:rsidRPr="00795BE5">
        <w:rPr>
          <w:rFonts w:asciiTheme="minorHAnsi" w:hAnsiTheme="minorHAnsi"/>
          <w:sz w:val="24"/>
          <w:szCs w:val="28"/>
        </w:rPr>
        <w:t xml:space="preserve"> warrants it, you may give students instructions on AI usage that differ from the </w:t>
      </w:r>
      <w:r w:rsidRPr="00795BE5">
        <w:rPr>
          <w:rFonts w:asciiTheme="minorHAnsi" w:hAnsiTheme="minorHAnsi"/>
          <w:color w:val="156082" w:themeColor="accent1"/>
          <w:sz w:val="24"/>
          <w:szCs w:val="28"/>
          <w:u w:val="single"/>
        </w:rPr>
        <w:fldChar w:fldCharType="begin"/>
      </w:r>
      <w:r w:rsidRPr="00795BE5">
        <w:rPr>
          <w:rFonts w:asciiTheme="minorHAnsi" w:hAnsiTheme="minorHAnsi"/>
          <w:color w:val="156082" w:themeColor="accent1"/>
          <w:sz w:val="24"/>
          <w:szCs w:val="28"/>
          <w:u w:val="single"/>
        </w:rPr>
        <w:instrText xml:space="preserve"> REF _Ref201064755 \h  \* MERGEFORMAT </w:instrText>
      </w:r>
      <w:r w:rsidRPr="00795BE5">
        <w:rPr>
          <w:rFonts w:asciiTheme="minorHAnsi" w:hAnsiTheme="minorHAnsi"/>
          <w:color w:val="156082" w:themeColor="accent1"/>
          <w:sz w:val="24"/>
          <w:szCs w:val="28"/>
          <w:u w:val="single"/>
        </w:rPr>
      </w:r>
      <w:r w:rsidRPr="00795BE5">
        <w:rPr>
          <w:rFonts w:asciiTheme="minorHAnsi" w:hAnsiTheme="minorHAnsi"/>
          <w:color w:val="156082" w:themeColor="accent1"/>
          <w:sz w:val="24"/>
          <w:szCs w:val="28"/>
          <w:u w:val="single"/>
        </w:rPr>
        <w:fldChar w:fldCharType="separate"/>
      </w:r>
      <w:r w:rsidRPr="00795BE5">
        <w:rPr>
          <w:rFonts w:asciiTheme="minorHAnsi" w:hAnsiTheme="minorHAnsi"/>
          <w:color w:val="156082" w:themeColor="accent1"/>
          <w:sz w:val="24"/>
          <w:szCs w:val="28"/>
          <w:u w:val="single"/>
        </w:rPr>
        <w:t>core policy</w:t>
      </w:r>
      <w:r w:rsidRPr="00795BE5">
        <w:rPr>
          <w:rFonts w:asciiTheme="minorHAnsi" w:hAnsiTheme="minorHAnsi"/>
          <w:color w:val="156082" w:themeColor="accent1"/>
          <w:sz w:val="24"/>
          <w:szCs w:val="28"/>
          <w:u w:val="single"/>
        </w:rPr>
        <w:fldChar w:fldCharType="end"/>
      </w:r>
      <w:r w:rsidRPr="00795BE5">
        <w:rPr>
          <w:rFonts w:asciiTheme="minorHAnsi" w:hAnsiTheme="minorHAnsi"/>
          <w:sz w:val="24"/>
          <w:szCs w:val="28"/>
        </w:rPr>
        <w:t xml:space="preserve"> and </w:t>
      </w:r>
      <w:r w:rsidRPr="00795BE5">
        <w:rPr>
          <w:rFonts w:asciiTheme="minorHAnsi" w:hAnsiTheme="minorHAnsi"/>
          <w:color w:val="156082" w:themeColor="accent1"/>
          <w:sz w:val="24"/>
          <w:szCs w:val="28"/>
          <w:u w:val="single"/>
        </w:rPr>
        <w:fldChar w:fldCharType="begin"/>
      </w:r>
      <w:r w:rsidRPr="00795BE5">
        <w:rPr>
          <w:rFonts w:asciiTheme="minorHAnsi" w:hAnsiTheme="minorHAnsi"/>
          <w:color w:val="156082" w:themeColor="accent1"/>
          <w:sz w:val="24"/>
          <w:szCs w:val="28"/>
          <w:u w:val="single"/>
        </w:rPr>
        <w:instrText xml:space="preserve"> REF _Ref201777390 \h  \* MERGEFORMAT </w:instrText>
      </w:r>
      <w:r w:rsidRPr="00795BE5">
        <w:rPr>
          <w:rFonts w:asciiTheme="minorHAnsi" w:hAnsiTheme="minorHAnsi"/>
          <w:color w:val="156082" w:themeColor="accent1"/>
          <w:sz w:val="24"/>
          <w:szCs w:val="28"/>
          <w:u w:val="single"/>
        </w:rPr>
      </w:r>
      <w:r w:rsidRPr="00795BE5">
        <w:rPr>
          <w:rFonts w:asciiTheme="minorHAnsi" w:hAnsiTheme="minorHAnsi"/>
          <w:color w:val="156082" w:themeColor="accent1"/>
          <w:sz w:val="24"/>
          <w:szCs w:val="28"/>
          <w:u w:val="single"/>
        </w:rPr>
        <w:fldChar w:fldCharType="separate"/>
      </w:r>
      <w:r w:rsidRPr="00795BE5">
        <w:rPr>
          <w:rFonts w:asciiTheme="minorHAnsi" w:hAnsiTheme="minorHAnsi"/>
          <w:color w:val="156082" w:themeColor="accent1"/>
          <w:sz w:val="24"/>
          <w:szCs w:val="28"/>
          <w:u w:val="single"/>
        </w:rPr>
        <w:t>detailed guidance</w:t>
      </w:r>
      <w:r w:rsidRPr="00795BE5">
        <w:rPr>
          <w:rFonts w:asciiTheme="minorHAnsi" w:hAnsiTheme="minorHAnsi"/>
          <w:color w:val="156082" w:themeColor="accent1"/>
          <w:sz w:val="24"/>
          <w:szCs w:val="28"/>
          <w:u w:val="single"/>
        </w:rPr>
        <w:fldChar w:fldCharType="end"/>
      </w:r>
      <w:r w:rsidRPr="00795BE5">
        <w:rPr>
          <w:rFonts w:asciiTheme="minorHAnsi" w:hAnsiTheme="minorHAnsi"/>
          <w:sz w:val="24"/>
          <w:szCs w:val="28"/>
        </w:rPr>
        <w:t>, and have those instructions reflected in the mark scheme for that specific assignment. On every occasion when you do this, however, you must give clear and explicit written guidance to students on what is and is not permitted, noting how that differs from this policy, and you should provide a clear rationale</w:t>
      </w:r>
      <w:r w:rsidR="00D00179">
        <w:rPr>
          <w:rFonts w:asciiTheme="minorHAnsi" w:hAnsiTheme="minorHAnsi"/>
          <w:sz w:val="24"/>
          <w:szCs w:val="28"/>
        </w:rPr>
        <w:t xml:space="preserve"> (related to the relevant learning outcomes)</w:t>
      </w:r>
      <w:r w:rsidRPr="00795BE5">
        <w:rPr>
          <w:rFonts w:asciiTheme="minorHAnsi" w:hAnsiTheme="minorHAnsi"/>
          <w:sz w:val="24"/>
          <w:szCs w:val="28"/>
        </w:rPr>
        <w:t xml:space="preserve"> for why this specific assignment warrants these modifications.</w:t>
      </w:r>
    </w:p>
    <w:p w14:paraId="0F495A56" w14:textId="38EEC281" w:rsidR="00FC355D" w:rsidRPr="00795BE5" w:rsidRDefault="00FC355D" w:rsidP="00FC355D">
      <w:pPr>
        <w:rPr>
          <w:rFonts w:asciiTheme="minorHAnsi" w:hAnsiTheme="minorHAnsi"/>
          <w:sz w:val="24"/>
          <w:szCs w:val="28"/>
        </w:rPr>
      </w:pPr>
      <w:r w:rsidRPr="00795BE5">
        <w:rPr>
          <w:rFonts w:asciiTheme="minorHAnsi" w:hAnsiTheme="minorHAnsi"/>
          <w:sz w:val="24"/>
          <w:szCs w:val="28"/>
        </w:rPr>
        <w:t xml:space="preserve">Please note, however, that </w:t>
      </w:r>
      <w:r w:rsidR="00795BE5">
        <w:rPr>
          <w:rFonts w:asciiTheme="minorHAnsi" w:hAnsiTheme="minorHAnsi"/>
          <w:sz w:val="24"/>
          <w:szCs w:val="28"/>
        </w:rPr>
        <w:t xml:space="preserve">individual </w:t>
      </w:r>
      <w:r w:rsidRPr="00795BE5">
        <w:rPr>
          <w:rFonts w:asciiTheme="minorHAnsi" w:hAnsiTheme="minorHAnsi"/>
          <w:sz w:val="24"/>
          <w:szCs w:val="28"/>
        </w:rPr>
        <w:t>tutors</w:t>
      </w:r>
      <w:r w:rsidR="00795BE5">
        <w:rPr>
          <w:rFonts w:asciiTheme="minorHAnsi" w:hAnsiTheme="minorHAnsi"/>
          <w:sz w:val="24"/>
          <w:szCs w:val="28"/>
        </w:rPr>
        <w:t>,</w:t>
      </w:r>
      <w:r w:rsidRPr="00795BE5">
        <w:rPr>
          <w:rFonts w:asciiTheme="minorHAnsi" w:hAnsiTheme="minorHAnsi"/>
          <w:sz w:val="24"/>
          <w:szCs w:val="28"/>
        </w:rPr>
        <w:t xml:space="preserve"> </w:t>
      </w:r>
      <w:r w:rsidR="00795BE5">
        <w:rPr>
          <w:rFonts w:asciiTheme="minorHAnsi" w:hAnsiTheme="minorHAnsi"/>
          <w:sz w:val="24"/>
          <w:szCs w:val="28"/>
        </w:rPr>
        <w:t xml:space="preserve">or </w:t>
      </w:r>
      <w:r w:rsidRPr="00795BE5">
        <w:rPr>
          <w:rFonts w:asciiTheme="minorHAnsi" w:hAnsiTheme="minorHAnsi"/>
          <w:sz w:val="24"/>
          <w:szCs w:val="28"/>
        </w:rPr>
        <w:t xml:space="preserve">TEIs </w:t>
      </w:r>
      <w:r w:rsidR="00795BE5">
        <w:rPr>
          <w:rFonts w:asciiTheme="minorHAnsi" w:hAnsiTheme="minorHAnsi"/>
          <w:sz w:val="24"/>
          <w:szCs w:val="28"/>
        </w:rPr>
        <w:t xml:space="preserve">as a whole, must </w:t>
      </w:r>
      <w:r w:rsidR="00795BE5" w:rsidRPr="00795BE5">
        <w:rPr>
          <w:rFonts w:asciiTheme="minorHAnsi" w:hAnsiTheme="minorHAnsi"/>
          <w:i/>
          <w:iCs/>
          <w:sz w:val="24"/>
          <w:szCs w:val="28"/>
        </w:rPr>
        <w:t>not</w:t>
      </w:r>
      <w:r w:rsidRPr="00795BE5">
        <w:rPr>
          <w:rFonts w:asciiTheme="minorHAnsi" w:hAnsiTheme="minorHAnsi"/>
          <w:sz w:val="24"/>
          <w:szCs w:val="28"/>
        </w:rPr>
        <w:t xml:space="preserve"> set a blanket policy of this kind for generative-AI usage that differs from the </w:t>
      </w:r>
      <w:r w:rsidRPr="00795BE5">
        <w:rPr>
          <w:rFonts w:asciiTheme="minorHAnsi" w:hAnsiTheme="minorHAnsi"/>
          <w:color w:val="156082" w:themeColor="accent1"/>
          <w:sz w:val="24"/>
          <w:szCs w:val="28"/>
          <w:u w:val="single"/>
        </w:rPr>
        <w:fldChar w:fldCharType="begin"/>
      </w:r>
      <w:r w:rsidRPr="00795BE5">
        <w:rPr>
          <w:rFonts w:asciiTheme="minorHAnsi" w:hAnsiTheme="minorHAnsi"/>
          <w:color w:val="156082" w:themeColor="accent1"/>
          <w:sz w:val="24"/>
          <w:szCs w:val="28"/>
          <w:u w:val="single"/>
        </w:rPr>
        <w:instrText xml:space="preserve"> REF _Ref201064755 \h  \* MERGEFORMAT </w:instrText>
      </w:r>
      <w:r w:rsidRPr="00795BE5">
        <w:rPr>
          <w:rFonts w:asciiTheme="minorHAnsi" w:hAnsiTheme="minorHAnsi"/>
          <w:color w:val="156082" w:themeColor="accent1"/>
          <w:sz w:val="24"/>
          <w:szCs w:val="28"/>
          <w:u w:val="single"/>
        </w:rPr>
      </w:r>
      <w:r w:rsidRPr="00795BE5">
        <w:rPr>
          <w:rFonts w:asciiTheme="minorHAnsi" w:hAnsiTheme="minorHAnsi"/>
          <w:color w:val="156082" w:themeColor="accent1"/>
          <w:sz w:val="24"/>
          <w:szCs w:val="28"/>
          <w:u w:val="single"/>
        </w:rPr>
        <w:fldChar w:fldCharType="separate"/>
      </w:r>
      <w:r w:rsidRPr="00795BE5">
        <w:rPr>
          <w:rFonts w:asciiTheme="minorHAnsi" w:hAnsiTheme="minorHAnsi"/>
          <w:color w:val="156082" w:themeColor="accent1"/>
          <w:sz w:val="24"/>
          <w:szCs w:val="28"/>
          <w:u w:val="single"/>
        </w:rPr>
        <w:t>core policy</w:t>
      </w:r>
      <w:r w:rsidRPr="00795BE5">
        <w:rPr>
          <w:rFonts w:asciiTheme="minorHAnsi" w:hAnsiTheme="minorHAnsi"/>
          <w:color w:val="156082" w:themeColor="accent1"/>
          <w:sz w:val="24"/>
          <w:szCs w:val="28"/>
          <w:u w:val="single"/>
        </w:rPr>
        <w:fldChar w:fldCharType="end"/>
      </w:r>
      <w:r w:rsidRPr="00795BE5">
        <w:rPr>
          <w:rFonts w:asciiTheme="minorHAnsi" w:hAnsiTheme="minorHAnsi"/>
          <w:sz w:val="24"/>
          <w:szCs w:val="28"/>
        </w:rPr>
        <w:t xml:space="preserve"> and </w:t>
      </w:r>
      <w:r w:rsidRPr="00795BE5">
        <w:rPr>
          <w:rFonts w:asciiTheme="minorHAnsi" w:hAnsiTheme="minorHAnsi"/>
          <w:color w:val="156082" w:themeColor="accent1"/>
          <w:sz w:val="24"/>
          <w:szCs w:val="28"/>
          <w:u w:val="single"/>
        </w:rPr>
        <w:fldChar w:fldCharType="begin"/>
      </w:r>
      <w:r w:rsidRPr="00795BE5">
        <w:rPr>
          <w:rFonts w:asciiTheme="minorHAnsi" w:hAnsiTheme="minorHAnsi"/>
          <w:color w:val="156082" w:themeColor="accent1"/>
          <w:sz w:val="24"/>
          <w:szCs w:val="28"/>
          <w:u w:val="single"/>
        </w:rPr>
        <w:instrText xml:space="preserve"> REF _Ref201777390 \h  \* MERGEFORMAT </w:instrText>
      </w:r>
      <w:r w:rsidRPr="00795BE5">
        <w:rPr>
          <w:rFonts w:asciiTheme="minorHAnsi" w:hAnsiTheme="minorHAnsi"/>
          <w:color w:val="156082" w:themeColor="accent1"/>
          <w:sz w:val="24"/>
          <w:szCs w:val="28"/>
          <w:u w:val="single"/>
        </w:rPr>
      </w:r>
      <w:r w:rsidRPr="00795BE5">
        <w:rPr>
          <w:rFonts w:asciiTheme="minorHAnsi" w:hAnsiTheme="minorHAnsi"/>
          <w:color w:val="156082" w:themeColor="accent1"/>
          <w:sz w:val="24"/>
          <w:szCs w:val="28"/>
          <w:u w:val="single"/>
        </w:rPr>
        <w:fldChar w:fldCharType="separate"/>
      </w:r>
      <w:r w:rsidRPr="00795BE5">
        <w:rPr>
          <w:rFonts w:asciiTheme="minorHAnsi" w:hAnsiTheme="minorHAnsi"/>
          <w:color w:val="156082" w:themeColor="accent1"/>
          <w:sz w:val="24"/>
          <w:szCs w:val="28"/>
          <w:u w:val="single"/>
        </w:rPr>
        <w:t>detailed guidance</w:t>
      </w:r>
      <w:r w:rsidRPr="00795BE5">
        <w:rPr>
          <w:rFonts w:asciiTheme="minorHAnsi" w:hAnsiTheme="minorHAnsi"/>
          <w:color w:val="156082" w:themeColor="accent1"/>
          <w:sz w:val="24"/>
          <w:szCs w:val="28"/>
          <w:u w:val="single"/>
        </w:rPr>
        <w:fldChar w:fldCharType="end"/>
      </w:r>
      <w:r w:rsidRPr="00795BE5">
        <w:rPr>
          <w:rFonts w:asciiTheme="minorHAnsi" w:hAnsiTheme="minorHAnsi"/>
          <w:sz w:val="24"/>
          <w:szCs w:val="28"/>
        </w:rPr>
        <w:t xml:space="preserve">. That is, tutors and TEIs cannot </w:t>
      </w:r>
      <w:r w:rsidRPr="00795BE5">
        <w:rPr>
          <w:rFonts w:asciiTheme="minorHAnsi" w:hAnsiTheme="minorHAnsi"/>
          <w:i/>
          <w:iCs/>
          <w:sz w:val="24"/>
          <w:szCs w:val="28"/>
        </w:rPr>
        <w:t>as a general</w:t>
      </w:r>
      <w:r w:rsidRPr="00795BE5">
        <w:rPr>
          <w:rFonts w:asciiTheme="minorHAnsi" w:hAnsiTheme="minorHAnsi"/>
          <w:sz w:val="24"/>
          <w:szCs w:val="28"/>
        </w:rPr>
        <w:t xml:space="preserve"> </w:t>
      </w:r>
      <w:r w:rsidRPr="00795BE5">
        <w:rPr>
          <w:rFonts w:asciiTheme="minorHAnsi" w:hAnsiTheme="minorHAnsi"/>
          <w:i/>
          <w:iCs/>
          <w:sz w:val="24"/>
          <w:szCs w:val="28"/>
        </w:rPr>
        <w:t>rule</w:t>
      </w:r>
      <w:r w:rsidRPr="00795BE5">
        <w:rPr>
          <w:rFonts w:asciiTheme="minorHAnsi" w:hAnsiTheme="minorHAnsi"/>
          <w:sz w:val="24"/>
          <w:szCs w:val="28"/>
        </w:rPr>
        <w:t xml:space="preserve"> either permit uses of generative AI in summative assessment that are ruled out by this policy, or set more restrictive rules </w:t>
      </w:r>
      <w:r w:rsidR="00795BE5">
        <w:rPr>
          <w:rFonts w:asciiTheme="minorHAnsi" w:hAnsiTheme="minorHAnsi"/>
          <w:i/>
          <w:iCs/>
          <w:sz w:val="24"/>
          <w:szCs w:val="28"/>
        </w:rPr>
        <w:t xml:space="preserve">and expect those rules to be </w:t>
      </w:r>
      <w:r w:rsidRPr="00795BE5">
        <w:rPr>
          <w:rFonts w:asciiTheme="minorHAnsi" w:hAnsiTheme="minorHAnsi"/>
          <w:i/>
          <w:iCs/>
          <w:sz w:val="24"/>
          <w:szCs w:val="28"/>
        </w:rPr>
        <w:t>enforced by marking penalties or by the use of the academic misconduct process</w:t>
      </w:r>
      <w:r w:rsidRPr="00795BE5">
        <w:rPr>
          <w:rFonts w:asciiTheme="minorHAnsi" w:hAnsiTheme="minorHAnsi"/>
          <w:sz w:val="24"/>
          <w:szCs w:val="28"/>
        </w:rPr>
        <w:t xml:space="preserve">. (E.g., a </w:t>
      </w:r>
      <w:r w:rsidR="00795BE5">
        <w:rPr>
          <w:rFonts w:asciiTheme="minorHAnsi" w:hAnsiTheme="minorHAnsi"/>
          <w:sz w:val="24"/>
          <w:szCs w:val="28"/>
        </w:rPr>
        <w:t xml:space="preserve">tutor or TEI </w:t>
      </w:r>
      <w:r w:rsidRPr="00795BE5">
        <w:rPr>
          <w:rFonts w:asciiTheme="minorHAnsi" w:hAnsiTheme="minorHAnsi"/>
          <w:sz w:val="24"/>
          <w:szCs w:val="28"/>
        </w:rPr>
        <w:t>could not decide to dock ten marks from</w:t>
      </w:r>
      <w:r w:rsidR="00795BE5">
        <w:rPr>
          <w:rFonts w:asciiTheme="minorHAnsi" w:hAnsiTheme="minorHAnsi"/>
          <w:sz w:val="24"/>
          <w:szCs w:val="28"/>
        </w:rPr>
        <w:t xml:space="preserve">, or to fail, </w:t>
      </w:r>
      <w:r w:rsidRPr="00795BE5">
        <w:rPr>
          <w:rFonts w:asciiTheme="minorHAnsi" w:hAnsiTheme="minorHAnsi"/>
          <w:sz w:val="24"/>
          <w:szCs w:val="28"/>
        </w:rPr>
        <w:t>all assignments in which a student is found to have made any use</w:t>
      </w:r>
      <w:r w:rsidR="00D00179">
        <w:rPr>
          <w:rFonts w:asciiTheme="minorHAnsi" w:hAnsiTheme="minorHAnsi"/>
          <w:sz w:val="24"/>
          <w:szCs w:val="28"/>
        </w:rPr>
        <w:t xml:space="preserve"> whatsoever</w:t>
      </w:r>
      <w:r w:rsidRPr="00795BE5">
        <w:rPr>
          <w:rFonts w:asciiTheme="minorHAnsi" w:hAnsiTheme="minorHAnsi"/>
          <w:sz w:val="24"/>
          <w:szCs w:val="28"/>
        </w:rPr>
        <w:t xml:space="preserve"> of generative AI.)</w:t>
      </w:r>
    </w:p>
    <w:p w14:paraId="280D7816" w14:textId="50D992BC" w:rsidR="00FC355D" w:rsidRPr="00795BE5" w:rsidRDefault="00FC355D" w:rsidP="00FC355D">
      <w:pPr>
        <w:rPr>
          <w:rFonts w:asciiTheme="minorHAnsi" w:hAnsiTheme="minorHAnsi"/>
          <w:sz w:val="24"/>
          <w:szCs w:val="28"/>
        </w:rPr>
      </w:pPr>
      <w:r w:rsidRPr="00795BE5">
        <w:rPr>
          <w:rFonts w:asciiTheme="minorHAnsi" w:hAnsiTheme="minorHAnsi"/>
          <w:sz w:val="24"/>
          <w:szCs w:val="28"/>
        </w:rPr>
        <w:t>The Common Awards academic misconduct policy and the Common Awards marking criteria need to be applied uniformly across the whole of the Common Awards partnership.</w:t>
      </w:r>
    </w:p>
    <w:p w14:paraId="5F80AC5F" w14:textId="7E605680" w:rsidR="00271B21" w:rsidRPr="00795BE5" w:rsidRDefault="00271B21" w:rsidP="00271B21">
      <w:pPr>
        <w:pStyle w:val="Heading3"/>
        <w:rPr>
          <w:rFonts w:asciiTheme="minorHAnsi" w:hAnsiTheme="minorHAnsi"/>
          <w:sz w:val="28"/>
          <w:szCs w:val="28"/>
        </w:rPr>
      </w:pPr>
      <w:bookmarkStart w:id="42" w:name="_Toc204336981"/>
      <w:r w:rsidRPr="00795BE5">
        <w:rPr>
          <w:rFonts w:asciiTheme="minorHAnsi" w:hAnsiTheme="minorHAnsi"/>
          <w:sz w:val="28"/>
          <w:szCs w:val="28"/>
        </w:rPr>
        <w:t>Modelling good practice</w:t>
      </w:r>
      <w:bookmarkEnd w:id="42"/>
    </w:p>
    <w:p w14:paraId="62520D8A" w14:textId="6DEB9EA3" w:rsidR="00DC1FF5" w:rsidRPr="00795BE5" w:rsidRDefault="000C00AB" w:rsidP="00DC1FF5">
      <w:pPr>
        <w:rPr>
          <w:rFonts w:asciiTheme="minorHAnsi" w:hAnsiTheme="minorHAnsi"/>
          <w:sz w:val="24"/>
          <w:szCs w:val="28"/>
        </w:rPr>
      </w:pPr>
      <w:r w:rsidRPr="00795BE5">
        <w:rPr>
          <w:rFonts w:asciiTheme="minorHAnsi" w:hAnsiTheme="minorHAnsi"/>
          <w:sz w:val="24"/>
          <w:szCs w:val="28"/>
        </w:rPr>
        <w:t xml:space="preserve">Since we ask students to acknowledge their use of AI, you </w:t>
      </w:r>
      <w:r w:rsidR="006A2B88" w:rsidRPr="00795BE5">
        <w:rPr>
          <w:rFonts w:asciiTheme="minorHAnsi" w:hAnsiTheme="minorHAnsi"/>
          <w:sz w:val="24"/>
          <w:szCs w:val="28"/>
        </w:rPr>
        <w:t xml:space="preserve">as staff </w:t>
      </w:r>
      <w:r w:rsidRPr="00795BE5">
        <w:rPr>
          <w:rFonts w:asciiTheme="minorHAnsi" w:hAnsiTheme="minorHAnsi"/>
          <w:sz w:val="24"/>
          <w:szCs w:val="28"/>
        </w:rPr>
        <w:t xml:space="preserve">should </w:t>
      </w:r>
      <w:r w:rsidR="00F47415" w:rsidRPr="00795BE5">
        <w:rPr>
          <w:rFonts w:asciiTheme="minorHAnsi" w:hAnsiTheme="minorHAnsi"/>
          <w:sz w:val="24"/>
          <w:szCs w:val="28"/>
        </w:rPr>
        <w:t xml:space="preserve">also </w:t>
      </w:r>
      <w:r w:rsidRPr="00795BE5">
        <w:rPr>
          <w:rFonts w:asciiTheme="minorHAnsi" w:hAnsiTheme="minorHAnsi"/>
          <w:sz w:val="24"/>
          <w:szCs w:val="28"/>
        </w:rPr>
        <w:t>a</w:t>
      </w:r>
      <w:r w:rsidR="00DC1FF5" w:rsidRPr="00795BE5">
        <w:rPr>
          <w:rFonts w:asciiTheme="minorHAnsi" w:hAnsiTheme="minorHAnsi"/>
          <w:sz w:val="24"/>
          <w:szCs w:val="28"/>
        </w:rPr>
        <w:t xml:space="preserve">cknowledge </w:t>
      </w:r>
      <w:r w:rsidR="006A2B88" w:rsidRPr="00795BE5">
        <w:rPr>
          <w:rFonts w:asciiTheme="minorHAnsi" w:hAnsiTheme="minorHAnsi"/>
          <w:sz w:val="24"/>
          <w:szCs w:val="28"/>
        </w:rPr>
        <w:t xml:space="preserve">your </w:t>
      </w:r>
      <w:r w:rsidR="00DC1FF5" w:rsidRPr="00795BE5">
        <w:rPr>
          <w:rFonts w:asciiTheme="minorHAnsi" w:hAnsiTheme="minorHAnsi"/>
          <w:sz w:val="24"/>
          <w:szCs w:val="28"/>
        </w:rPr>
        <w:t>own us</w:t>
      </w:r>
      <w:r w:rsidRPr="00795BE5">
        <w:rPr>
          <w:rFonts w:asciiTheme="minorHAnsi" w:hAnsiTheme="minorHAnsi"/>
          <w:sz w:val="24"/>
          <w:szCs w:val="28"/>
        </w:rPr>
        <w:t>age</w:t>
      </w:r>
      <w:r w:rsidR="00FC355D" w:rsidRPr="00795BE5">
        <w:rPr>
          <w:rFonts w:asciiTheme="minorHAnsi" w:hAnsiTheme="minorHAnsi"/>
          <w:sz w:val="24"/>
          <w:szCs w:val="28"/>
        </w:rPr>
        <w:t xml:space="preserve"> too</w:t>
      </w:r>
      <w:r w:rsidRPr="00795BE5">
        <w:rPr>
          <w:rFonts w:asciiTheme="minorHAnsi" w:hAnsiTheme="minorHAnsi"/>
          <w:sz w:val="24"/>
          <w:szCs w:val="28"/>
        </w:rPr>
        <w:t xml:space="preserve">. </w:t>
      </w:r>
      <w:r w:rsidR="00061E62" w:rsidRPr="00795BE5">
        <w:rPr>
          <w:rFonts w:asciiTheme="minorHAnsi" w:hAnsiTheme="minorHAnsi"/>
          <w:sz w:val="24"/>
          <w:szCs w:val="28"/>
        </w:rPr>
        <w:t xml:space="preserve">If </w:t>
      </w:r>
      <w:r w:rsidRPr="00795BE5">
        <w:rPr>
          <w:rFonts w:asciiTheme="minorHAnsi" w:hAnsiTheme="minorHAnsi"/>
          <w:sz w:val="24"/>
          <w:szCs w:val="28"/>
        </w:rPr>
        <w:t xml:space="preserve">you have used generative AI in the preparation of class materials, </w:t>
      </w:r>
      <w:r w:rsidR="006A2B88" w:rsidRPr="00795BE5">
        <w:rPr>
          <w:rFonts w:asciiTheme="minorHAnsi" w:hAnsiTheme="minorHAnsi"/>
          <w:sz w:val="24"/>
          <w:szCs w:val="28"/>
        </w:rPr>
        <w:t xml:space="preserve">for instance, </w:t>
      </w:r>
      <w:r w:rsidR="00FC355D" w:rsidRPr="00795BE5">
        <w:rPr>
          <w:rFonts w:asciiTheme="minorHAnsi" w:hAnsiTheme="minorHAnsi"/>
          <w:sz w:val="24"/>
          <w:szCs w:val="28"/>
        </w:rPr>
        <w:t xml:space="preserve">you should </w:t>
      </w:r>
      <w:r w:rsidRPr="00795BE5">
        <w:rPr>
          <w:rFonts w:asciiTheme="minorHAnsi" w:hAnsiTheme="minorHAnsi"/>
          <w:sz w:val="24"/>
          <w:szCs w:val="28"/>
        </w:rPr>
        <w:t>tell your students clearly and explicitly.</w:t>
      </w:r>
    </w:p>
    <w:p w14:paraId="543651EE" w14:textId="421E7C53" w:rsidR="000C00AB" w:rsidRPr="00795BE5" w:rsidRDefault="000C00AB" w:rsidP="00DC1FF5">
      <w:pPr>
        <w:rPr>
          <w:rFonts w:asciiTheme="minorHAnsi" w:hAnsiTheme="minorHAnsi"/>
          <w:sz w:val="24"/>
          <w:szCs w:val="28"/>
        </w:rPr>
      </w:pPr>
      <w:r w:rsidRPr="00795BE5">
        <w:rPr>
          <w:rFonts w:asciiTheme="minorHAnsi" w:hAnsiTheme="minorHAnsi"/>
          <w:sz w:val="24"/>
          <w:szCs w:val="28"/>
        </w:rPr>
        <w:lastRenderedPageBreak/>
        <w:t>Since we ask students to exercise appropriate caution where they do use generative AI, you should model that caution yourself. Where you have used generative AI,</w:t>
      </w:r>
      <w:r w:rsidR="00FC355D" w:rsidRPr="00795BE5">
        <w:rPr>
          <w:rFonts w:asciiTheme="minorHAnsi" w:hAnsiTheme="minorHAnsi"/>
          <w:sz w:val="24"/>
          <w:szCs w:val="28"/>
        </w:rPr>
        <w:t xml:space="preserve"> you should</w:t>
      </w:r>
      <w:r w:rsidRPr="00795BE5">
        <w:rPr>
          <w:rFonts w:asciiTheme="minorHAnsi" w:hAnsiTheme="minorHAnsi"/>
          <w:sz w:val="24"/>
          <w:szCs w:val="28"/>
        </w:rPr>
        <w:t xml:space="preserve"> </w:t>
      </w:r>
      <w:r w:rsidR="0053080E" w:rsidRPr="00795BE5">
        <w:rPr>
          <w:rFonts w:asciiTheme="minorHAnsi" w:hAnsiTheme="minorHAnsi"/>
          <w:sz w:val="24"/>
          <w:szCs w:val="28"/>
        </w:rPr>
        <w:t>explain to students what steps you took to ensure that the results were not problematic.</w:t>
      </w:r>
    </w:p>
    <w:p w14:paraId="4484DCF1" w14:textId="604116A5" w:rsidR="00DC1FF5" w:rsidRDefault="0053080E" w:rsidP="00DC1FF5">
      <w:pPr>
        <w:rPr>
          <w:rFonts w:asciiTheme="minorHAnsi" w:hAnsiTheme="minorHAnsi"/>
          <w:sz w:val="24"/>
          <w:szCs w:val="28"/>
        </w:rPr>
      </w:pPr>
      <w:r w:rsidRPr="00795BE5">
        <w:rPr>
          <w:rFonts w:asciiTheme="minorHAnsi" w:hAnsiTheme="minorHAnsi"/>
          <w:sz w:val="24"/>
          <w:szCs w:val="28"/>
        </w:rPr>
        <w:t xml:space="preserve">Since we ask students to pay attention to the ethical issues surrounding generative AI when making decisions about how to use it, you should model such attentiveness yourself. </w:t>
      </w:r>
      <w:r w:rsidR="00061E62" w:rsidRPr="00795BE5">
        <w:rPr>
          <w:rFonts w:asciiTheme="minorHAnsi" w:hAnsiTheme="minorHAnsi"/>
          <w:sz w:val="24"/>
          <w:szCs w:val="28"/>
        </w:rPr>
        <w:t>You should i</w:t>
      </w:r>
      <w:r w:rsidR="000C00AB" w:rsidRPr="00795BE5">
        <w:rPr>
          <w:rFonts w:asciiTheme="minorHAnsi" w:hAnsiTheme="minorHAnsi"/>
          <w:sz w:val="24"/>
          <w:szCs w:val="28"/>
        </w:rPr>
        <w:t xml:space="preserve">nform yourself about the ethical issues surrounding </w:t>
      </w:r>
      <w:r w:rsidRPr="00795BE5">
        <w:rPr>
          <w:rFonts w:asciiTheme="minorHAnsi" w:hAnsiTheme="minorHAnsi"/>
          <w:sz w:val="24"/>
          <w:szCs w:val="28"/>
        </w:rPr>
        <w:t>your own and your students’ uses of AI, and be prepared to discuss your reasons with students.</w:t>
      </w:r>
    </w:p>
    <w:p w14:paraId="4BA774E9" w14:textId="58199EB6" w:rsidR="00D00179" w:rsidRPr="00795BE5" w:rsidRDefault="00D00179" w:rsidP="00D00179">
      <w:pPr>
        <w:rPr>
          <w:rFonts w:asciiTheme="minorHAnsi" w:hAnsiTheme="minorHAnsi"/>
          <w:sz w:val="24"/>
          <w:szCs w:val="28"/>
        </w:rPr>
      </w:pPr>
      <w:r w:rsidRPr="00795BE5">
        <w:rPr>
          <w:rFonts w:asciiTheme="minorHAnsi" w:hAnsiTheme="minorHAnsi"/>
          <w:sz w:val="24"/>
          <w:szCs w:val="28"/>
        </w:rPr>
        <w:t xml:space="preserve">Remember </w:t>
      </w:r>
      <w:r>
        <w:rPr>
          <w:rFonts w:asciiTheme="minorHAnsi" w:hAnsiTheme="minorHAnsi"/>
          <w:sz w:val="24"/>
          <w:szCs w:val="28"/>
        </w:rPr>
        <w:t xml:space="preserve">also </w:t>
      </w:r>
      <w:r w:rsidRPr="00795BE5">
        <w:rPr>
          <w:rFonts w:asciiTheme="minorHAnsi" w:hAnsiTheme="minorHAnsi"/>
          <w:sz w:val="24"/>
          <w:szCs w:val="28"/>
        </w:rPr>
        <w:t>that you remain responsible for the content of any resources you provide for students, even if that content has been generated in whole or in part by AI. You are, for instance, responsible for ensuring that the material you provide is not misleading, biased or offensive.</w:t>
      </w:r>
    </w:p>
    <w:p w14:paraId="49E77EF7" w14:textId="5383BDCC" w:rsidR="00DC1FF5" w:rsidRPr="00795BE5" w:rsidRDefault="00DC1FF5" w:rsidP="0055716A">
      <w:pPr>
        <w:pStyle w:val="Heading3"/>
        <w:rPr>
          <w:rFonts w:asciiTheme="minorHAnsi" w:hAnsiTheme="minorHAnsi"/>
          <w:sz w:val="28"/>
          <w:szCs w:val="28"/>
        </w:rPr>
      </w:pPr>
      <w:bookmarkStart w:id="43" w:name="_Toc204336982"/>
      <w:r w:rsidRPr="00795BE5">
        <w:rPr>
          <w:rFonts w:asciiTheme="minorHAnsi" w:hAnsiTheme="minorHAnsi"/>
          <w:sz w:val="28"/>
          <w:szCs w:val="28"/>
        </w:rPr>
        <w:t>Setting assessments</w:t>
      </w:r>
      <w:bookmarkEnd w:id="43"/>
    </w:p>
    <w:p w14:paraId="5C0F3CC1" w14:textId="7BEA7395" w:rsidR="00776AF1" w:rsidRPr="00795BE5" w:rsidRDefault="00061E62" w:rsidP="00776AF1">
      <w:pPr>
        <w:rPr>
          <w:rFonts w:asciiTheme="minorHAnsi" w:hAnsiTheme="minorHAnsi"/>
          <w:sz w:val="24"/>
          <w:szCs w:val="28"/>
        </w:rPr>
      </w:pPr>
      <w:r w:rsidRPr="00795BE5">
        <w:rPr>
          <w:rFonts w:asciiTheme="minorHAnsi" w:hAnsiTheme="minorHAnsi"/>
          <w:sz w:val="24"/>
          <w:szCs w:val="28"/>
        </w:rPr>
        <w:t>As generative AI becomes more pervasive, t</w:t>
      </w:r>
      <w:r w:rsidR="007371E5" w:rsidRPr="00795BE5">
        <w:rPr>
          <w:rFonts w:asciiTheme="minorHAnsi" w:hAnsiTheme="minorHAnsi"/>
          <w:sz w:val="24"/>
          <w:szCs w:val="28"/>
        </w:rPr>
        <w:t>utors should be considering their assessment practices, and thinking together about how to set assignments that, as far as possible, do not encourage or reward misuse of AI.</w:t>
      </w:r>
    </w:p>
    <w:p w14:paraId="26AE7EEC" w14:textId="5A484CE7" w:rsidR="007371E5" w:rsidRPr="00795BE5" w:rsidRDefault="007371E5" w:rsidP="00776AF1">
      <w:pPr>
        <w:rPr>
          <w:rFonts w:asciiTheme="minorHAnsi" w:hAnsiTheme="minorHAnsi"/>
          <w:sz w:val="24"/>
          <w:szCs w:val="28"/>
        </w:rPr>
      </w:pPr>
      <w:r w:rsidRPr="00795BE5">
        <w:rPr>
          <w:rFonts w:asciiTheme="minorHAnsi" w:hAnsiTheme="minorHAnsi"/>
          <w:sz w:val="24"/>
          <w:szCs w:val="28"/>
        </w:rPr>
        <w:t xml:space="preserve">Some assignments, like an oral presentation followed by Q&amp;A, or an assessed conversation, or a traditional on-site exam, are very largely proof against AI usage. </w:t>
      </w:r>
      <w:r w:rsidRPr="00795BE5">
        <w:rPr>
          <w:rFonts w:asciiTheme="minorHAnsi" w:hAnsiTheme="minorHAnsi"/>
          <w:b/>
          <w:bCs/>
          <w:sz w:val="24"/>
          <w:szCs w:val="28"/>
        </w:rPr>
        <w:t xml:space="preserve">TEIs should consider ensuring that all students experience </w:t>
      </w:r>
      <w:r w:rsidRPr="00795BE5">
        <w:rPr>
          <w:rFonts w:asciiTheme="minorHAnsi" w:hAnsiTheme="minorHAnsi"/>
          <w:b/>
          <w:bCs/>
          <w:i/>
          <w:iCs/>
          <w:sz w:val="24"/>
          <w:szCs w:val="28"/>
        </w:rPr>
        <w:t>some</w:t>
      </w:r>
      <w:r w:rsidRPr="00795BE5">
        <w:rPr>
          <w:rFonts w:asciiTheme="minorHAnsi" w:hAnsiTheme="minorHAnsi"/>
          <w:b/>
          <w:bCs/>
          <w:sz w:val="24"/>
          <w:szCs w:val="28"/>
        </w:rPr>
        <w:t xml:space="preserve"> such assessments in the course of their programmes</w:t>
      </w:r>
      <w:r w:rsidRPr="00795BE5">
        <w:rPr>
          <w:rFonts w:asciiTheme="minorHAnsi" w:hAnsiTheme="minorHAnsi"/>
          <w:sz w:val="24"/>
          <w:szCs w:val="28"/>
        </w:rPr>
        <w:t>.</w:t>
      </w:r>
    </w:p>
    <w:p w14:paraId="3C6E4BDA" w14:textId="3F70704A" w:rsidR="007371E5" w:rsidRPr="00795BE5" w:rsidRDefault="007371E5" w:rsidP="00776AF1">
      <w:pPr>
        <w:rPr>
          <w:rFonts w:asciiTheme="minorHAnsi" w:hAnsiTheme="minorHAnsi"/>
          <w:sz w:val="24"/>
          <w:szCs w:val="28"/>
        </w:rPr>
      </w:pPr>
      <w:r w:rsidRPr="00795BE5">
        <w:rPr>
          <w:rFonts w:asciiTheme="minorHAnsi" w:hAnsiTheme="minorHAnsi"/>
          <w:sz w:val="24"/>
          <w:szCs w:val="28"/>
        </w:rPr>
        <w:t>For other assignments, it is very hard to design AI out of the picture entirely. This is a fast-moving area, but some good advice can be found in the following sources:</w:t>
      </w:r>
    </w:p>
    <w:p w14:paraId="5D10E939" w14:textId="6292FEAB" w:rsidR="007371E5" w:rsidRPr="00795BE5" w:rsidRDefault="007371E5" w:rsidP="007371E5">
      <w:pPr>
        <w:pStyle w:val="ListParagraph"/>
        <w:numPr>
          <w:ilvl w:val="0"/>
          <w:numId w:val="22"/>
        </w:numPr>
        <w:rPr>
          <w:rFonts w:asciiTheme="minorHAnsi" w:hAnsiTheme="minorHAnsi"/>
          <w:sz w:val="24"/>
          <w:szCs w:val="28"/>
        </w:rPr>
      </w:pPr>
      <w:r w:rsidRPr="00795BE5">
        <w:rPr>
          <w:rFonts w:asciiTheme="minorHAnsi" w:hAnsiTheme="minorHAnsi"/>
          <w:sz w:val="24"/>
          <w:szCs w:val="28"/>
        </w:rPr>
        <w:t xml:space="preserve">QAA, ‘Reconsidering assessment for the ChatGPT era: QAA advice on developing sustainable assessment strategies’ (2023), </w:t>
      </w:r>
      <w:hyperlink r:id="rId12" w:history="1">
        <w:r w:rsidRPr="00795BE5">
          <w:rPr>
            <w:rStyle w:val="Hyperlink"/>
            <w:rFonts w:asciiTheme="minorHAnsi" w:hAnsiTheme="minorHAnsi"/>
            <w:sz w:val="24"/>
            <w:szCs w:val="28"/>
          </w:rPr>
          <w:t>https://www.qaa.ac.uk/docs/qaa/members/reconsidering-assessment-for-the-chat-gpt-era.pdf</w:t>
        </w:r>
      </w:hyperlink>
    </w:p>
    <w:p w14:paraId="54AA7222" w14:textId="588A81B2" w:rsidR="000879C5" w:rsidRPr="00795BE5" w:rsidRDefault="007371E5" w:rsidP="000879C5">
      <w:pPr>
        <w:pStyle w:val="ListParagraph"/>
        <w:numPr>
          <w:ilvl w:val="0"/>
          <w:numId w:val="22"/>
        </w:numPr>
        <w:rPr>
          <w:rFonts w:asciiTheme="minorHAnsi" w:hAnsiTheme="minorHAnsi"/>
          <w:sz w:val="24"/>
          <w:szCs w:val="28"/>
        </w:rPr>
      </w:pPr>
      <w:r w:rsidRPr="00795BE5">
        <w:rPr>
          <w:rFonts w:asciiTheme="minorHAnsi" w:hAnsiTheme="minorHAnsi"/>
          <w:sz w:val="24"/>
          <w:szCs w:val="28"/>
        </w:rPr>
        <w:t xml:space="preserve">Wejdan Awadallah </w:t>
      </w:r>
      <w:proofErr w:type="spellStart"/>
      <w:r w:rsidRPr="00795BE5">
        <w:rPr>
          <w:rFonts w:asciiTheme="minorHAnsi" w:hAnsiTheme="minorHAnsi"/>
          <w:sz w:val="24"/>
          <w:szCs w:val="28"/>
        </w:rPr>
        <w:t>Alkouk</w:t>
      </w:r>
      <w:proofErr w:type="spellEnd"/>
      <w:r w:rsidRPr="00795BE5">
        <w:rPr>
          <w:rFonts w:asciiTheme="minorHAnsi" w:hAnsiTheme="minorHAnsi"/>
          <w:sz w:val="24"/>
          <w:szCs w:val="28"/>
        </w:rPr>
        <w:t>, ‘</w:t>
      </w:r>
      <w:r w:rsidR="000879C5" w:rsidRPr="00795BE5">
        <w:rPr>
          <w:rFonts w:asciiTheme="minorHAnsi" w:hAnsiTheme="minorHAnsi"/>
          <w:sz w:val="24"/>
          <w:szCs w:val="28"/>
        </w:rPr>
        <w:t xml:space="preserve">AI-resistant assessments in higher education: practical insights from faculty training workshops’, </w:t>
      </w:r>
      <w:r w:rsidR="000879C5" w:rsidRPr="00795BE5">
        <w:rPr>
          <w:rFonts w:asciiTheme="minorHAnsi" w:hAnsiTheme="minorHAnsi"/>
          <w:i/>
          <w:iCs/>
          <w:sz w:val="24"/>
          <w:szCs w:val="28"/>
        </w:rPr>
        <w:t>Frontiers in Education</w:t>
      </w:r>
      <w:r w:rsidR="000879C5" w:rsidRPr="00795BE5">
        <w:rPr>
          <w:rFonts w:asciiTheme="minorHAnsi" w:hAnsiTheme="minorHAnsi"/>
          <w:sz w:val="24"/>
          <w:szCs w:val="28"/>
        </w:rPr>
        <w:t xml:space="preserve"> 4 Dec 2024, </w:t>
      </w:r>
      <w:hyperlink r:id="rId13" w:history="1">
        <w:r w:rsidR="000879C5" w:rsidRPr="00795BE5">
          <w:rPr>
            <w:rStyle w:val="Hyperlink"/>
            <w:rFonts w:asciiTheme="minorHAnsi" w:hAnsiTheme="minorHAnsi"/>
            <w:sz w:val="24"/>
            <w:szCs w:val="28"/>
          </w:rPr>
          <w:t>https://www.frontiersin.org/journals/education/articles/10.3389/feduc.2024.1499495/full</w:t>
        </w:r>
      </w:hyperlink>
      <w:r w:rsidR="000879C5" w:rsidRPr="00795BE5">
        <w:rPr>
          <w:rFonts w:asciiTheme="minorHAnsi" w:hAnsiTheme="minorHAnsi"/>
          <w:sz w:val="24"/>
          <w:szCs w:val="28"/>
        </w:rPr>
        <w:t xml:space="preserve"> – see the section on ‘AI-resistant assessments’</w:t>
      </w:r>
    </w:p>
    <w:p w14:paraId="39286798" w14:textId="0DBA0F57" w:rsidR="000879C5" w:rsidRPr="00795BE5" w:rsidRDefault="000879C5" w:rsidP="000879C5">
      <w:pPr>
        <w:pStyle w:val="ListParagraph"/>
        <w:numPr>
          <w:ilvl w:val="0"/>
          <w:numId w:val="22"/>
        </w:numPr>
        <w:rPr>
          <w:rFonts w:asciiTheme="minorHAnsi" w:hAnsiTheme="minorHAnsi"/>
          <w:sz w:val="24"/>
          <w:szCs w:val="28"/>
        </w:rPr>
      </w:pPr>
      <w:r w:rsidRPr="00795BE5">
        <w:rPr>
          <w:rFonts w:asciiTheme="minorHAnsi" w:hAnsiTheme="minorHAnsi"/>
          <w:sz w:val="24"/>
          <w:szCs w:val="28"/>
        </w:rPr>
        <w:t xml:space="preserve">KCL, ‘Approaches to assessment in the age of AI’ (2025), </w:t>
      </w:r>
      <w:hyperlink r:id="rId14" w:history="1">
        <w:r w:rsidRPr="00795BE5">
          <w:rPr>
            <w:rStyle w:val="Hyperlink"/>
            <w:rFonts w:asciiTheme="minorHAnsi" w:hAnsiTheme="minorHAnsi"/>
            <w:sz w:val="24"/>
            <w:szCs w:val="28"/>
          </w:rPr>
          <w:t>https://www.kcl.ac.uk/about/strategy/learning-and-teaching/ai-guidance/approaches-to-assessment</w:t>
        </w:r>
      </w:hyperlink>
      <w:r w:rsidRPr="00795BE5">
        <w:rPr>
          <w:rFonts w:asciiTheme="minorHAnsi" w:hAnsiTheme="minorHAnsi"/>
          <w:sz w:val="24"/>
          <w:szCs w:val="28"/>
        </w:rPr>
        <w:t xml:space="preserve"> </w:t>
      </w:r>
    </w:p>
    <w:p w14:paraId="7A2178FB" w14:textId="3D6CF54E" w:rsidR="007371E5" w:rsidRPr="00795BE5" w:rsidRDefault="000879C5" w:rsidP="000879C5">
      <w:pPr>
        <w:pStyle w:val="ListParagraph"/>
        <w:numPr>
          <w:ilvl w:val="0"/>
          <w:numId w:val="22"/>
        </w:numPr>
        <w:rPr>
          <w:rFonts w:asciiTheme="minorHAnsi" w:hAnsiTheme="minorHAnsi"/>
          <w:sz w:val="24"/>
          <w:szCs w:val="28"/>
        </w:rPr>
      </w:pPr>
      <w:r w:rsidRPr="00795BE5">
        <w:rPr>
          <w:rFonts w:asciiTheme="minorHAnsi" w:hAnsiTheme="minorHAnsi"/>
          <w:sz w:val="24"/>
          <w:szCs w:val="28"/>
        </w:rPr>
        <w:t xml:space="preserve">Glion Institute of Higher Education, ‘How to tweak assessments to limit the use of generative AI’ (2024), </w:t>
      </w:r>
      <w:hyperlink r:id="rId15" w:history="1">
        <w:r w:rsidRPr="00795BE5">
          <w:rPr>
            <w:rStyle w:val="Hyperlink"/>
            <w:rFonts w:asciiTheme="minorHAnsi" w:hAnsiTheme="minorHAnsi"/>
            <w:sz w:val="24"/>
            <w:szCs w:val="28"/>
          </w:rPr>
          <w:t>https://library.glion.edu/celt/tweak_assessments/</w:t>
        </w:r>
      </w:hyperlink>
    </w:p>
    <w:p w14:paraId="5A6601CE" w14:textId="776A7E77" w:rsidR="000879C5" w:rsidRPr="00795BE5" w:rsidRDefault="000879C5" w:rsidP="004F12A2">
      <w:pPr>
        <w:pStyle w:val="ListParagraph"/>
        <w:numPr>
          <w:ilvl w:val="0"/>
          <w:numId w:val="22"/>
        </w:numPr>
        <w:rPr>
          <w:rFonts w:asciiTheme="minorHAnsi" w:hAnsiTheme="minorHAnsi"/>
          <w:sz w:val="24"/>
          <w:szCs w:val="28"/>
        </w:rPr>
      </w:pPr>
      <w:r w:rsidRPr="00795BE5">
        <w:rPr>
          <w:rFonts w:asciiTheme="minorHAnsi" w:hAnsiTheme="minorHAnsi"/>
          <w:sz w:val="24"/>
          <w:szCs w:val="28"/>
        </w:rPr>
        <w:t xml:space="preserve">Oliver </w:t>
      </w:r>
      <w:proofErr w:type="spellStart"/>
      <w:r w:rsidRPr="00795BE5">
        <w:rPr>
          <w:rFonts w:asciiTheme="minorHAnsi" w:hAnsiTheme="minorHAnsi"/>
          <w:sz w:val="24"/>
          <w:szCs w:val="28"/>
        </w:rPr>
        <w:t>Jarvest</w:t>
      </w:r>
      <w:proofErr w:type="spellEnd"/>
      <w:r w:rsidRPr="00795BE5">
        <w:rPr>
          <w:rFonts w:asciiTheme="minorHAnsi" w:hAnsiTheme="minorHAnsi"/>
          <w:sz w:val="24"/>
          <w:szCs w:val="28"/>
        </w:rPr>
        <w:t xml:space="preserve">, Ying Zhou and Simon Sheridan, ‘AI-proof project-based assessments by making them context-specific’, </w:t>
      </w:r>
      <w:r w:rsidRPr="00795BE5">
        <w:rPr>
          <w:rFonts w:asciiTheme="minorHAnsi" w:hAnsiTheme="minorHAnsi"/>
          <w:i/>
          <w:iCs/>
          <w:sz w:val="24"/>
          <w:szCs w:val="28"/>
        </w:rPr>
        <w:t>Times Higher Education</w:t>
      </w:r>
      <w:r w:rsidRPr="00795BE5">
        <w:rPr>
          <w:rFonts w:asciiTheme="minorHAnsi" w:hAnsiTheme="minorHAnsi"/>
          <w:sz w:val="24"/>
          <w:szCs w:val="28"/>
        </w:rPr>
        <w:t xml:space="preserve"> 4 June 2025, </w:t>
      </w:r>
      <w:hyperlink r:id="rId16" w:history="1">
        <w:r w:rsidRPr="00795BE5">
          <w:rPr>
            <w:rStyle w:val="Hyperlink"/>
            <w:rFonts w:asciiTheme="minorHAnsi" w:hAnsiTheme="minorHAnsi"/>
            <w:sz w:val="24"/>
            <w:szCs w:val="28"/>
          </w:rPr>
          <w:t>https://www.timeshighereducation.com/campus/aiproof-projectbased-assessments-making-them-contextspecific</w:t>
        </w:r>
      </w:hyperlink>
      <w:r w:rsidR="00F9540A" w:rsidRPr="00795BE5">
        <w:rPr>
          <w:rFonts w:asciiTheme="minorHAnsi" w:hAnsiTheme="minorHAnsi"/>
          <w:sz w:val="24"/>
          <w:szCs w:val="28"/>
        </w:rPr>
        <w:t>.</w:t>
      </w:r>
    </w:p>
    <w:p w14:paraId="499F7078" w14:textId="724D3338" w:rsidR="0055716A" w:rsidRPr="00795BE5" w:rsidRDefault="00FC355D" w:rsidP="0055716A">
      <w:pPr>
        <w:pStyle w:val="Heading3"/>
        <w:rPr>
          <w:rFonts w:asciiTheme="minorHAnsi" w:hAnsiTheme="minorHAnsi"/>
          <w:sz w:val="28"/>
          <w:szCs w:val="28"/>
        </w:rPr>
      </w:pPr>
      <w:bookmarkStart w:id="44" w:name="_Toc204336983"/>
      <w:r w:rsidRPr="00795BE5">
        <w:rPr>
          <w:rFonts w:asciiTheme="minorHAnsi" w:hAnsiTheme="minorHAnsi"/>
          <w:sz w:val="28"/>
          <w:szCs w:val="28"/>
        </w:rPr>
        <w:lastRenderedPageBreak/>
        <w:t>Marking</w:t>
      </w:r>
      <w:bookmarkEnd w:id="44"/>
    </w:p>
    <w:p w14:paraId="04AA8C08" w14:textId="34D3F088" w:rsidR="0055716A" w:rsidRPr="00795BE5" w:rsidRDefault="00704246" w:rsidP="0055716A">
      <w:pPr>
        <w:rPr>
          <w:rFonts w:asciiTheme="minorHAnsi" w:hAnsiTheme="minorHAnsi"/>
          <w:sz w:val="24"/>
          <w:szCs w:val="28"/>
        </w:rPr>
      </w:pPr>
      <w:r w:rsidRPr="00795BE5">
        <w:rPr>
          <w:rFonts w:asciiTheme="minorHAnsi" w:hAnsiTheme="minorHAnsi"/>
          <w:sz w:val="24"/>
          <w:szCs w:val="28"/>
        </w:rPr>
        <w:t xml:space="preserve">If you are a marker, and </w:t>
      </w:r>
      <w:r w:rsidR="0055716A" w:rsidRPr="00795BE5">
        <w:rPr>
          <w:rFonts w:asciiTheme="minorHAnsi" w:hAnsiTheme="minorHAnsi"/>
          <w:sz w:val="24"/>
          <w:szCs w:val="28"/>
        </w:rPr>
        <w:t>for any reason</w:t>
      </w:r>
      <w:r w:rsidRPr="00795BE5">
        <w:rPr>
          <w:rFonts w:asciiTheme="minorHAnsi" w:hAnsiTheme="minorHAnsi"/>
          <w:sz w:val="24"/>
          <w:szCs w:val="28"/>
        </w:rPr>
        <w:t xml:space="preserve"> you </w:t>
      </w:r>
      <w:r w:rsidR="0055716A" w:rsidRPr="00795BE5">
        <w:rPr>
          <w:rFonts w:asciiTheme="minorHAnsi" w:hAnsiTheme="minorHAnsi"/>
          <w:sz w:val="24"/>
          <w:szCs w:val="28"/>
        </w:rPr>
        <w:t xml:space="preserve">suspect that a student has made </w:t>
      </w:r>
      <w:r w:rsidR="00061E62" w:rsidRPr="00795BE5">
        <w:rPr>
          <w:rFonts w:asciiTheme="minorHAnsi" w:hAnsiTheme="minorHAnsi"/>
          <w:sz w:val="24"/>
          <w:szCs w:val="28"/>
        </w:rPr>
        <w:t xml:space="preserve">a </w:t>
      </w:r>
      <w:r w:rsidR="0055716A" w:rsidRPr="00795BE5">
        <w:rPr>
          <w:rFonts w:asciiTheme="minorHAnsi" w:hAnsiTheme="minorHAnsi"/>
          <w:sz w:val="24"/>
          <w:szCs w:val="28"/>
        </w:rPr>
        <w:t xml:space="preserve">use of generative AI not permitted by this policy, </w:t>
      </w:r>
      <w:r w:rsidRPr="00795BE5">
        <w:rPr>
          <w:rFonts w:asciiTheme="minorHAnsi" w:hAnsiTheme="minorHAnsi"/>
          <w:sz w:val="24"/>
          <w:szCs w:val="28"/>
        </w:rPr>
        <w:t xml:space="preserve">you </w:t>
      </w:r>
      <w:r w:rsidR="0055716A" w:rsidRPr="00795BE5">
        <w:rPr>
          <w:rFonts w:asciiTheme="minorHAnsi" w:hAnsiTheme="minorHAnsi"/>
          <w:sz w:val="24"/>
          <w:szCs w:val="28"/>
        </w:rPr>
        <w:t xml:space="preserve">should immediately make a report detailing </w:t>
      </w:r>
      <w:r w:rsidR="00061E62" w:rsidRPr="00795BE5">
        <w:rPr>
          <w:rFonts w:asciiTheme="minorHAnsi" w:hAnsiTheme="minorHAnsi"/>
          <w:sz w:val="24"/>
          <w:szCs w:val="28"/>
        </w:rPr>
        <w:t xml:space="preserve">your suspicion and </w:t>
      </w:r>
      <w:r w:rsidR="0055716A" w:rsidRPr="00795BE5">
        <w:rPr>
          <w:rFonts w:asciiTheme="minorHAnsi" w:hAnsiTheme="minorHAnsi"/>
          <w:sz w:val="24"/>
          <w:szCs w:val="28"/>
        </w:rPr>
        <w:t xml:space="preserve">the </w:t>
      </w:r>
      <w:r w:rsidR="00061E62" w:rsidRPr="00795BE5">
        <w:rPr>
          <w:rFonts w:asciiTheme="minorHAnsi" w:hAnsiTheme="minorHAnsi"/>
          <w:sz w:val="24"/>
          <w:szCs w:val="28"/>
        </w:rPr>
        <w:t xml:space="preserve">relevant </w:t>
      </w:r>
      <w:r w:rsidR="0055716A" w:rsidRPr="00795BE5">
        <w:rPr>
          <w:rFonts w:asciiTheme="minorHAnsi" w:hAnsiTheme="minorHAnsi"/>
          <w:sz w:val="24"/>
          <w:szCs w:val="28"/>
        </w:rPr>
        <w:t xml:space="preserve">evidence to the chair of </w:t>
      </w:r>
      <w:r w:rsidRPr="00795BE5">
        <w:rPr>
          <w:rFonts w:asciiTheme="minorHAnsi" w:hAnsiTheme="minorHAnsi"/>
          <w:sz w:val="24"/>
          <w:szCs w:val="28"/>
        </w:rPr>
        <w:t xml:space="preserve">your </w:t>
      </w:r>
      <w:r w:rsidR="0055716A" w:rsidRPr="00795BE5">
        <w:rPr>
          <w:rFonts w:asciiTheme="minorHAnsi" w:hAnsiTheme="minorHAnsi"/>
          <w:sz w:val="24"/>
          <w:szCs w:val="28"/>
        </w:rPr>
        <w:t xml:space="preserve">TEI’s Board of Examiners, in accordance with the </w:t>
      </w:r>
      <w:hyperlink r:id="rId17" w:history="1">
        <w:r w:rsidR="0055716A" w:rsidRPr="00795BE5">
          <w:rPr>
            <w:rStyle w:val="Hyperlink"/>
            <w:rFonts w:asciiTheme="minorHAnsi" w:hAnsiTheme="minorHAnsi"/>
            <w:sz w:val="24"/>
            <w:szCs w:val="28"/>
          </w:rPr>
          <w:t>Academic Misconduct</w:t>
        </w:r>
        <w:r w:rsidR="00F47415" w:rsidRPr="00795BE5">
          <w:rPr>
            <w:rStyle w:val="Hyperlink"/>
            <w:rFonts w:asciiTheme="minorHAnsi" w:hAnsiTheme="minorHAnsi"/>
            <w:sz w:val="24"/>
            <w:szCs w:val="28"/>
          </w:rPr>
          <w:t xml:space="preserve"> </w:t>
        </w:r>
        <w:r w:rsidR="0055716A" w:rsidRPr="00795BE5">
          <w:rPr>
            <w:rStyle w:val="Hyperlink"/>
            <w:rFonts w:asciiTheme="minorHAnsi" w:hAnsiTheme="minorHAnsi"/>
            <w:sz w:val="24"/>
            <w:szCs w:val="28"/>
          </w:rPr>
          <w:t>policy</w:t>
        </w:r>
      </w:hyperlink>
      <w:r w:rsidR="0055716A" w:rsidRPr="00795BE5">
        <w:rPr>
          <w:rFonts w:asciiTheme="minorHAnsi" w:hAnsiTheme="minorHAnsi"/>
          <w:sz w:val="24"/>
          <w:szCs w:val="28"/>
        </w:rPr>
        <w:t xml:space="preserve">. </w:t>
      </w:r>
      <w:r w:rsidRPr="00795BE5">
        <w:rPr>
          <w:rFonts w:asciiTheme="minorHAnsi" w:hAnsiTheme="minorHAnsi"/>
          <w:sz w:val="24"/>
          <w:szCs w:val="28"/>
        </w:rPr>
        <w:t xml:space="preserve">You </w:t>
      </w:r>
      <w:r w:rsidR="0055716A" w:rsidRPr="00795BE5">
        <w:rPr>
          <w:rFonts w:asciiTheme="minorHAnsi" w:hAnsiTheme="minorHAnsi"/>
          <w:sz w:val="24"/>
          <w:szCs w:val="28"/>
        </w:rPr>
        <w:t xml:space="preserve">do not, at this stage, need to have </w:t>
      </w:r>
      <w:r w:rsidR="0055716A" w:rsidRPr="00795BE5">
        <w:rPr>
          <w:rFonts w:asciiTheme="minorHAnsi" w:hAnsiTheme="minorHAnsi"/>
          <w:i/>
          <w:iCs/>
          <w:sz w:val="24"/>
          <w:szCs w:val="28"/>
        </w:rPr>
        <w:t>proof</w:t>
      </w:r>
      <w:r w:rsidR="0055716A" w:rsidRPr="00795BE5">
        <w:rPr>
          <w:rFonts w:asciiTheme="minorHAnsi" w:hAnsiTheme="minorHAnsi"/>
          <w:sz w:val="24"/>
          <w:szCs w:val="28"/>
        </w:rPr>
        <w:t xml:space="preserve"> of misuse.</w:t>
      </w:r>
    </w:p>
    <w:p w14:paraId="0665CC99" w14:textId="77777777" w:rsidR="00B10AF0" w:rsidRPr="00795BE5" w:rsidRDefault="00B10AF0" w:rsidP="0055716A">
      <w:pPr>
        <w:rPr>
          <w:rFonts w:asciiTheme="minorHAnsi" w:hAnsiTheme="minorHAnsi"/>
          <w:sz w:val="24"/>
          <w:szCs w:val="28"/>
        </w:rPr>
      </w:pPr>
      <w:r w:rsidRPr="00795BE5">
        <w:rPr>
          <w:rFonts w:asciiTheme="minorHAnsi" w:hAnsiTheme="minorHAnsi"/>
          <w:sz w:val="24"/>
          <w:szCs w:val="28"/>
        </w:rPr>
        <w:t xml:space="preserve">Where students do make </w:t>
      </w:r>
      <w:r w:rsidRPr="00795BE5">
        <w:rPr>
          <w:rFonts w:asciiTheme="minorHAnsi" w:hAnsiTheme="minorHAnsi"/>
          <w:i/>
          <w:iCs/>
          <w:sz w:val="24"/>
          <w:szCs w:val="28"/>
        </w:rPr>
        <w:t>permitted</w:t>
      </w:r>
      <w:r w:rsidRPr="00795BE5">
        <w:rPr>
          <w:rFonts w:asciiTheme="minorHAnsi" w:hAnsiTheme="minorHAnsi"/>
          <w:sz w:val="24"/>
          <w:szCs w:val="28"/>
        </w:rPr>
        <w:t xml:space="preserve"> use of AI-generated material, you should consider carefully its effect on your marking and feedback.</w:t>
      </w:r>
    </w:p>
    <w:p w14:paraId="03A5B4E7" w14:textId="2F039004" w:rsidR="00FC355D" w:rsidRPr="00795BE5" w:rsidRDefault="00FC355D" w:rsidP="0055716A">
      <w:pPr>
        <w:rPr>
          <w:rFonts w:asciiTheme="minorHAnsi" w:hAnsiTheme="minorHAnsi"/>
          <w:sz w:val="24"/>
          <w:szCs w:val="28"/>
        </w:rPr>
      </w:pPr>
      <w:r w:rsidRPr="00795BE5">
        <w:rPr>
          <w:rFonts w:asciiTheme="minorHAnsi" w:hAnsiTheme="minorHAnsi"/>
          <w:sz w:val="24"/>
          <w:szCs w:val="28"/>
        </w:rPr>
        <w:t xml:space="preserve">Your primary resource in this area is your existing academic judgment. If you know, </w:t>
      </w:r>
      <w:r w:rsidR="00061E62" w:rsidRPr="00795BE5">
        <w:rPr>
          <w:rFonts w:asciiTheme="minorHAnsi" w:hAnsiTheme="minorHAnsi"/>
          <w:sz w:val="24"/>
          <w:szCs w:val="28"/>
        </w:rPr>
        <w:t>for instance</w:t>
      </w:r>
      <w:r w:rsidRPr="00795BE5">
        <w:rPr>
          <w:rFonts w:asciiTheme="minorHAnsi" w:hAnsiTheme="minorHAnsi"/>
          <w:sz w:val="24"/>
          <w:szCs w:val="28"/>
        </w:rPr>
        <w:t xml:space="preserve">, that a student has taken the structure </w:t>
      </w:r>
      <w:r w:rsidR="00061E62" w:rsidRPr="00795BE5">
        <w:rPr>
          <w:rFonts w:asciiTheme="minorHAnsi" w:hAnsiTheme="minorHAnsi"/>
          <w:sz w:val="24"/>
          <w:szCs w:val="28"/>
        </w:rPr>
        <w:t>for</w:t>
      </w:r>
      <w:r w:rsidRPr="00795BE5">
        <w:rPr>
          <w:rFonts w:asciiTheme="minorHAnsi" w:hAnsiTheme="minorHAnsi"/>
          <w:sz w:val="24"/>
          <w:szCs w:val="28"/>
        </w:rPr>
        <w:t xml:space="preserve"> the</w:t>
      </w:r>
      <w:r w:rsidR="00061E62" w:rsidRPr="00795BE5">
        <w:rPr>
          <w:rFonts w:asciiTheme="minorHAnsi" w:hAnsiTheme="minorHAnsi"/>
          <w:sz w:val="24"/>
          <w:szCs w:val="28"/>
        </w:rPr>
        <w:t>ir</w:t>
      </w:r>
      <w:r w:rsidRPr="00795BE5">
        <w:rPr>
          <w:rFonts w:asciiTheme="minorHAnsi" w:hAnsiTheme="minorHAnsi"/>
          <w:sz w:val="24"/>
          <w:szCs w:val="28"/>
        </w:rPr>
        <w:t xml:space="preserve"> essay from </w:t>
      </w:r>
      <w:r w:rsidR="00061E62" w:rsidRPr="00795BE5">
        <w:rPr>
          <w:rFonts w:asciiTheme="minorHAnsi" w:hAnsiTheme="minorHAnsi"/>
          <w:sz w:val="24"/>
          <w:szCs w:val="28"/>
        </w:rPr>
        <w:t xml:space="preserve">a </w:t>
      </w:r>
      <w:r w:rsidRPr="00795BE5">
        <w:rPr>
          <w:rFonts w:asciiTheme="minorHAnsi" w:hAnsiTheme="minorHAnsi"/>
          <w:sz w:val="24"/>
          <w:szCs w:val="28"/>
        </w:rPr>
        <w:t>generative AI</w:t>
      </w:r>
      <w:r w:rsidR="00061E62" w:rsidRPr="00795BE5">
        <w:rPr>
          <w:rFonts w:asciiTheme="minorHAnsi" w:hAnsiTheme="minorHAnsi"/>
          <w:sz w:val="24"/>
          <w:szCs w:val="28"/>
        </w:rPr>
        <w:t xml:space="preserve"> source</w:t>
      </w:r>
      <w:r w:rsidRPr="00795BE5">
        <w:rPr>
          <w:rFonts w:asciiTheme="minorHAnsi" w:hAnsiTheme="minorHAnsi"/>
          <w:sz w:val="24"/>
          <w:szCs w:val="28"/>
        </w:rPr>
        <w:t xml:space="preserve">, you should treat that in the same way that you would if you </w:t>
      </w:r>
      <w:r w:rsidR="00061E62" w:rsidRPr="00795BE5">
        <w:rPr>
          <w:rFonts w:asciiTheme="minorHAnsi" w:hAnsiTheme="minorHAnsi"/>
          <w:sz w:val="24"/>
          <w:szCs w:val="28"/>
        </w:rPr>
        <w:t>realised</w:t>
      </w:r>
      <w:r w:rsidRPr="00795BE5">
        <w:rPr>
          <w:rFonts w:asciiTheme="minorHAnsi" w:hAnsiTheme="minorHAnsi"/>
          <w:sz w:val="24"/>
          <w:szCs w:val="28"/>
        </w:rPr>
        <w:t xml:space="preserve"> they had received advice on how to structure the essay from a friend or a tutor</w:t>
      </w:r>
      <w:r w:rsidR="00061E62" w:rsidRPr="00795BE5">
        <w:rPr>
          <w:rFonts w:asciiTheme="minorHAnsi" w:hAnsiTheme="minorHAnsi"/>
          <w:sz w:val="24"/>
          <w:szCs w:val="28"/>
        </w:rPr>
        <w:t xml:space="preserve">, or </w:t>
      </w:r>
      <w:r w:rsidR="00795BE5">
        <w:rPr>
          <w:rFonts w:asciiTheme="minorHAnsi" w:hAnsiTheme="minorHAnsi"/>
          <w:sz w:val="24"/>
          <w:szCs w:val="28"/>
        </w:rPr>
        <w:t>taken</w:t>
      </w:r>
      <w:r w:rsidR="00061E62" w:rsidRPr="00795BE5">
        <w:rPr>
          <w:rFonts w:asciiTheme="minorHAnsi" w:hAnsiTheme="minorHAnsi"/>
          <w:sz w:val="24"/>
          <w:szCs w:val="28"/>
        </w:rPr>
        <w:t xml:space="preserve"> the structure </w:t>
      </w:r>
      <w:r w:rsidR="00795BE5">
        <w:rPr>
          <w:rFonts w:asciiTheme="minorHAnsi" w:hAnsiTheme="minorHAnsi"/>
          <w:sz w:val="24"/>
          <w:szCs w:val="28"/>
        </w:rPr>
        <w:t xml:space="preserve">from </w:t>
      </w:r>
      <w:r w:rsidR="00061E62" w:rsidRPr="00795BE5">
        <w:rPr>
          <w:rFonts w:asciiTheme="minorHAnsi" w:hAnsiTheme="minorHAnsi"/>
          <w:sz w:val="24"/>
          <w:szCs w:val="28"/>
        </w:rPr>
        <w:t>an essay written by a former student</w:t>
      </w:r>
      <w:r w:rsidRPr="00795BE5">
        <w:rPr>
          <w:rFonts w:asciiTheme="minorHAnsi" w:hAnsiTheme="minorHAnsi"/>
          <w:sz w:val="24"/>
          <w:szCs w:val="28"/>
        </w:rPr>
        <w:t xml:space="preserve">. You </w:t>
      </w:r>
      <w:r w:rsidR="00061E62" w:rsidRPr="00795BE5">
        <w:rPr>
          <w:rFonts w:asciiTheme="minorHAnsi" w:hAnsiTheme="minorHAnsi"/>
          <w:sz w:val="24"/>
          <w:szCs w:val="28"/>
        </w:rPr>
        <w:t>must not</w:t>
      </w:r>
      <w:r w:rsidRPr="00795BE5">
        <w:rPr>
          <w:rFonts w:asciiTheme="minorHAnsi" w:hAnsiTheme="minorHAnsi"/>
          <w:sz w:val="24"/>
          <w:szCs w:val="28"/>
        </w:rPr>
        <w:t xml:space="preserve"> </w:t>
      </w:r>
      <w:r w:rsidR="00795BE5">
        <w:rPr>
          <w:rFonts w:asciiTheme="minorHAnsi" w:hAnsiTheme="minorHAnsi"/>
          <w:sz w:val="24"/>
          <w:szCs w:val="28"/>
        </w:rPr>
        <w:t xml:space="preserve">impose a marking penalty on </w:t>
      </w:r>
      <w:r w:rsidRPr="00795BE5">
        <w:rPr>
          <w:rFonts w:asciiTheme="minorHAnsi" w:hAnsiTheme="minorHAnsi"/>
          <w:sz w:val="24"/>
          <w:szCs w:val="28"/>
        </w:rPr>
        <w:t xml:space="preserve">them </w:t>
      </w:r>
      <w:r w:rsidR="00795BE5">
        <w:rPr>
          <w:rFonts w:asciiTheme="minorHAnsi" w:hAnsiTheme="minorHAnsi"/>
          <w:sz w:val="24"/>
          <w:szCs w:val="28"/>
        </w:rPr>
        <w:t xml:space="preserve">simply </w:t>
      </w:r>
      <w:r w:rsidRPr="00795BE5">
        <w:rPr>
          <w:rFonts w:asciiTheme="minorHAnsi" w:hAnsiTheme="minorHAnsi"/>
          <w:sz w:val="24"/>
          <w:szCs w:val="28"/>
        </w:rPr>
        <w:t xml:space="preserve">for </w:t>
      </w:r>
      <w:r w:rsidR="00795BE5">
        <w:rPr>
          <w:rFonts w:asciiTheme="minorHAnsi" w:hAnsiTheme="minorHAnsi"/>
          <w:sz w:val="24"/>
          <w:szCs w:val="28"/>
        </w:rPr>
        <w:t xml:space="preserve">the fact </w:t>
      </w:r>
      <w:r w:rsidR="00D70EB8">
        <w:rPr>
          <w:rFonts w:asciiTheme="minorHAnsi" w:hAnsiTheme="minorHAnsi"/>
          <w:sz w:val="24"/>
          <w:szCs w:val="28"/>
        </w:rPr>
        <w:t>that they have done this</w:t>
      </w:r>
      <w:r w:rsidR="00061E62" w:rsidRPr="00795BE5">
        <w:rPr>
          <w:rFonts w:asciiTheme="minorHAnsi" w:hAnsiTheme="minorHAnsi"/>
          <w:sz w:val="24"/>
          <w:szCs w:val="28"/>
        </w:rPr>
        <w:t>.</w:t>
      </w:r>
      <w:r w:rsidRPr="00795BE5">
        <w:rPr>
          <w:rFonts w:asciiTheme="minorHAnsi" w:hAnsiTheme="minorHAnsi"/>
          <w:sz w:val="24"/>
          <w:szCs w:val="28"/>
        </w:rPr>
        <w:t xml:space="preserve"> </w:t>
      </w:r>
      <w:r w:rsidR="00061E62" w:rsidRPr="00795BE5">
        <w:rPr>
          <w:rFonts w:asciiTheme="minorHAnsi" w:hAnsiTheme="minorHAnsi"/>
          <w:sz w:val="24"/>
          <w:szCs w:val="28"/>
        </w:rPr>
        <w:t xml:space="preserve">So, for instance, </w:t>
      </w:r>
      <w:r w:rsidRPr="00795BE5">
        <w:rPr>
          <w:rFonts w:asciiTheme="minorHAnsi" w:hAnsiTheme="minorHAnsi"/>
          <w:sz w:val="24"/>
          <w:szCs w:val="28"/>
        </w:rPr>
        <w:t xml:space="preserve">if the structure </w:t>
      </w:r>
      <w:r w:rsidR="00061E62" w:rsidRPr="00795BE5">
        <w:rPr>
          <w:rFonts w:asciiTheme="minorHAnsi" w:hAnsiTheme="minorHAnsi"/>
          <w:sz w:val="24"/>
          <w:szCs w:val="28"/>
        </w:rPr>
        <w:t xml:space="preserve">of the </w:t>
      </w:r>
      <w:r w:rsidRPr="00795BE5">
        <w:rPr>
          <w:rFonts w:asciiTheme="minorHAnsi" w:hAnsiTheme="minorHAnsi"/>
          <w:sz w:val="24"/>
          <w:szCs w:val="28"/>
        </w:rPr>
        <w:t xml:space="preserve">essay </w:t>
      </w:r>
      <w:r w:rsidR="00061E62" w:rsidRPr="00795BE5">
        <w:rPr>
          <w:rFonts w:asciiTheme="minorHAnsi" w:hAnsiTheme="minorHAnsi"/>
          <w:sz w:val="24"/>
          <w:szCs w:val="28"/>
        </w:rPr>
        <w:t xml:space="preserve">is </w:t>
      </w:r>
      <w:r w:rsidRPr="00795BE5">
        <w:rPr>
          <w:rFonts w:asciiTheme="minorHAnsi" w:hAnsiTheme="minorHAnsi"/>
          <w:sz w:val="24"/>
          <w:szCs w:val="28"/>
        </w:rPr>
        <w:t xml:space="preserve">good, </w:t>
      </w:r>
      <w:r w:rsidR="00061E62" w:rsidRPr="00795BE5">
        <w:rPr>
          <w:rFonts w:asciiTheme="minorHAnsi" w:hAnsiTheme="minorHAnsi"/>
          <w:sz w:val="24"/>
          <w:szCs w:val="28"/>
        </w:rPr>
        <w:t xml:space="preserve">and you discover that it was </w:t>
      </w:r>
      <w:r w:rsidR="00795BE5">
        <w:rPr>
          <w:rFonts w:asciiTheme="minorHAnsi" w:hAnsiTheme="minorHAnsi"/>
          <w:sz w:val="24"/>
          <w:szCs w:val="28"/>
        </w:rPr>
        <w:t xml:space="preserve">suggested by </w:t>
      </w:r>
      <w:r w:rsidR="00061E62" w:rsidRPr="00795BE5">
        <w:rPr>
          <w:rFonts w:asciiTheme="minorHAnsi" w:hAnsiTheme="minorHAnsi"/>
          <w:sz w:val="24"/>
          <w:szCs w:val="28"/>
        </w:rPr>
        <w:t xml:space="preserve">generative AI, </w:t>
      </w:r>
      <w:r w:rsidRPr="00795BE5">
        <w:rPr>
          <w:rFonts w:asciiTheme="minorHAnsi" w:hAnsiTheme="minorHAnsi"/>
          <w:sz w:val="24"/>
          <w:szCs w:val="28"/>
        </w:rPr>
        <w:t xml:space="preserve">you </w:t>
      </w:r>
      <w:r w:rsidR="00061E62" w:rsidRPr="00795BE5">
        <w:rPr>
          <w:rFonts w:asciiTheme="minorHAnsi" w:hAnsiTheme="minorHAnsi"/>
          <w:sz w:val="24"/>
          <w:szCs w:val="28"/>
        </w:rPr>
        <w:t xml:space="preserve">should not penalise the student by </w:t>
      </w:r>
      <w:r w:rsidR="00795BE5">
        <w:rPr>
          <w:rFonts w:asciiTheme="minorHAnsi" w:hAnsiTheme="minorHAnsi"/>
          <w:sz w:val="24"/>
          <w:szCs w:val="28"/>
        </w:rPr>
        <w:t xml:space="preserve">automatically docking marks, or by </w:t>
      </w:r>
      <w:r w:rsidR="00061E62" w:rsidRPr="00795BE5">
        <w:rPr>
          <w:rFonts w:asciiTheme="minorHAnsi" w:hAnsiTheme="minorHAnsi"/>
          <w:sz w:val="24"/>
          <w:szCs w:val="28"/>
        </w:rPr>
        <w:t xml:space="preserve">somehow </w:t>
      </w:r>
      <w:r w:rsidRPr="00795BE5">
        <w:rPr>
          <w:rFonts w:asciiTheme="minorHAnsi" w:hAnsiTheme="minorHAnsi"/>
          <w:sz w:val="24"/>
          <w:szCs w:val="28"/>
        </w:rPr>
        <w:t>try</w:t>
      </w:r>
      <w:r w:rsidR="00061E62" w:rsidRPr="00795BE5">
        <w:rPr>
          <w:rFonts w:asciiTheme="minorHAnsi" w:hAnsiTheme="minorHAnsi"/>
          <w:sz w:val="24"/>
          <w:szCs w:val="28"/>
        </w:rPr>
        <w:t>ing</w:t>
      </w:r>
      <w:r w:rsidRPr="00795BE5">
        <w:rPr>
          <w:rFonts w:asciiTheme="minorHAnsi" w:hAnsiTheme="minorHAnsi"/>
          <w:sz w:val="24"/>
          <w:szCs w:val="28"/>
        </w:rPr>
        <w:t xml:space="preserve"> to </w:t>
      </w:r>
      <w:r w:rsidR="00795BE5">
        <w:rPr>
          <w:rFonts w:asciiTheme="minorHAnsi" w:hAnsiTheme="minorHAnsi"/>
          <w:sz w:val="24"/>
          <w:szCs w:val="28"/>
        </w:rPr>
        <w:t xml:space="preserve">work out what </w:t>
      </w:r>
      <w:r w:rsidRPr="00795BE5">
        <w:rPr>
          <w:rFonts w:asciiTheme="minorHAnsi" w:hAnsiTheme="minorHAnsi"/>
          <w:sz w:val="24"/>
          <w:szCs w:val="28"/>
        </w:rPr>
        <w:t xml:space="preserve">mark </w:t>
      </w:r>
      <w:r w:rsidR="00795BE5">
        <w:rPr>
          <w:rFonts w:asciiTheme="minorHAnsi" w:hAnsiTheme="minorHAnsi"/>
          <w:sz w:val="24"/>
          <w:szCs w:val="28"/>
        </w:rPr>
        <w:t xml:space="preserve">the essay </w:t>
      </w:r>
      <w:r w:rsidRPr="00795BE5">
        <w:rPr>
          <w:rFonts w:asciiTheme="minorHAnsi" w:hAnsiTheme="minorHAnsi"/>
          <w:sz w:val="24"/>
          <w:szCs w:val="28"/>
        </w:rPr>
        <w:t xml:space="preserve">would have </w:t>
      </w:r>
      <w:r w:rsidR="00061E62" w:rsidRPr="00795BE5">
        <w:rPr>
          <w:rFonts w:asciiTheme="minorHAnsi" w:hAnsiTheme="minorHAnsi"/>
          <w:sz w:val="24"/>
          <w:szCs w:val="28"/>
        </w:rPr>
        <w:t xml:space="preserve">deserved </w:t>
      </w:r>
      <w:r w:rsidRPr="00795BE5">
        <w:rPr>
          <w:rFonts w:asciiTheme="minorHAnsi" w:hAnsiTheme="minorHAnsi"/>
          <w:sz w:val="24"/>
          <w:szCs w:val="28"/>
        </w:rPr>
        <w:t xml:space="preserve">had it been structured </w:t>
      </w:r>
      <w:r w:rsidR="00795BE5">
        <w:rPr>
          <w:rFonts w:asciiTheme="minorHAnsi" w:hAnsiTheme="minorHAnsi"/>
          <w:sz w:val="24"/>
          <w:szCs w:val="28"/>
        </w:rPr>
        <w:t>less well</w:t>
      </w:r>
      <w:r w:rsidR="00061E62" w:rsidRPr="00795BE5">
        <w:rPr>
          <w:rFonts w:asciiTheme="minorHAnsi" w:hAnsiTheme="minorHAnsi"/>
          <w:sz w:val="24"/>
          <w:szCs w:val="28"/>
        </w:rPr>
        <w:t>. Y</w:t>
      </w:r>
      <w:r w:rsidRPr="00795BE5">
        <w:rPr>
          <w:rFonts w:asciiTheme="minorHAnsi" w:hAnsiTheme="minorHAnsi"/>
          <w:sz w:val="24"/>
          <w:szCs w:val="28"/>
        </w:rPr>
        <w:t>our mark should</w:t>
      </w:r>
      <w:r w:rsidR="00D70EB8">
        <w:rPr>
          <w:rFonts w:asciiTheme="minorHAnsi" w:hAnsiTheme="minorHAnsi"/>
          <w:sz w:val="24"/>
          <w:szCs w:val="28"/>
        </w:rPr>
        <w:t>, instead,</w:t>
      </w:r>
      <w:r w:rsidRPr="00795BE5">
        <w:rPr>
          <w:rFonts w:asciiTheme="minorHAnsi" w:hAnsiTheme="minorHAnsi"/>
          <w:sz w:val="24"/>
          <w:szCs w:val="28"/>
        </w:rPr>
        <w:t xml:space="preserve"> reflect the essay as </w:t>
      </w:r>
      <w:r w:rsidR="00795BE5">
        <w:rPr>
          <w:rFonts w:asciiTheme="minorHAnsi" w:hAnsiTheme="minorHAnsi"/>
          <w:sz w:val="24"/>
          <w:szCs w:val="28"/>
        </w:rPr>
        <w:t>submitted, as measured against the Common Awards marking criteria</w:t>
      </w:r>
      <w:r w:rsidRPr="00795BE5">
        <w:rPr>
          <w:rFonts w:asciiTheme="minorHAnsi" w:hAnsiTheme="minorHAnsi"/>
          <w:sz w:val="24"/>
          <w:szCs w:val="28"/>
        </w:rPr>
        <w:t xml:space="preserve">. You might well, however, consider that </w:t>
      </w:r>
      <w:r w:rsidR="00061E62" w:rsidRPr="00795BE5">
        <w:rPr>
          <w:rFonts w:asciiTheme="minorHAnsi" w:hAnsiTheme="minorHAnsi"/>
          <w:sz w:val="24"/>
          <w:szCs w:val="28"/>
        </w:rPr>
        <w:t xml:space="preserve">the student’s </w:t>
      </w:r>
      <w:r w:rsidRPr="00795BE5">
        <w:rPr>
          <w:rFonts w:asciiTheme="minorHAnsi" w:hAnsiTheme="minorHAnsi"/>
          <w:sz w:val="24"/>
          <w:szCs w:val="28"/>
        </w:rPr>
        <w:t xml:space="preserve">use of this good structure does not itself give </w:t>
      </w:r>
      <w:r w:rsidR="00795BE5">
        <w:rPr>
          <w:rFonts w:asciiTheme="minorHAnsi" w:hAnsiTheme="minorHAnsi"/>
          <w:sz w:val="24"/>
          <w:szCs w:val="28"/>
        </w:rPr>
        <w:t xml:space="preserve">any </w:t>
      </w:r>
      <w:r w:rsidRPr="00795BE5">
        <w:rPr>
          <w:rFonts w:asciiTheme="minorHAnsi" w:hAnsiTheme="minorHAnsi"/>
          <w:sz w:val="24"/>
          <w:szCs w:val="28"/>
        </w:rPr>
        <w:t xml:space="preserve">evidence of </w:t>
      </w:r>
      <w:r w:rsidR="00061E62" w:rsidRPr="00795BE5">
        <w:rPr>
          <w:rFonts w:asciiTheme="minorHAnsi" w:hAnsiTheme="minorHAnsi"/>
          <w:sz w:val="24"/>
          <w:szCs w:val="28"/>
        </w:rPr>
        <w:t xml:space="preserve">their </w:t>
      </w:r>
      <w:r w:rsidRPr="00795BE5">
        <w:rPr>
          <w:rFonts w:asciiTheme="minorHAnsi" w:hAnsiTheme="minorHAnsi"/>
          <w:sz w:val="24"/>
          <w:szCs w:val="28"/>
        </w:rPr>
        <w:t xml:space="preserve">own understanding of the essay’s subject matter, and </w:t>
      </w:r>
      <w:r w:rsidR="00061E62" w:rsidRPr="00795BE5">
        <w:rPr>
          <w:rFonts w:asciiTheme="minorHAnsi" w:hAnsiTheme="minorHAnsi"/>
          <w:sz w:val="24"/>
          <w:szCs w:val="28"/>
        </w:rPr>
        <w:t xml:space="preserve">you might decide that you </w:t>
      </w:r>
      <w:r w:rsidRPr="00795BE5">
        <w:rPr>
          <w:rFonts w:asciiTheme="minorHAnsi" w:hAnsiTheme="minorHAnsi"/>
          <w:sz w:val="24"/>
          <w:szCs w:val="28"/>
        </w:rPr>
        <w:t>need to base your assessment of their understanding on other aspects of the essay.</w:t>
      </w:r>
    </w:p>
    <w:p w14:paraId="1DCAB99E" w14:textId="58B8E806" w:rsidR="0055716A" w:rsidRPr="00795BE5" w:rsidRDefault="00FC355D" w:rsidP="0055716A">
      <w:pPr>
        <w:rPr>
          <w:rFonts w:asciiTheme="minorHAnsi" w:hAnsiTheme="minorHAnsi"/>
          <w:sz w:val="24"/>
          <w:szCs w:val="28"/>
        </w:rPr>
      </w:pPr>
      <w:r w:rsidRPr="00795BE5">
        <w:rPr>
          <w:rFonts w:asciiTheme="minorHAnsi" w:hAnsiTheme="minorHAnsi"/>
          <w:sz w:val="24"/>
          <w:szCs w:val="28"/>
        </w:rPr>
        <w:t>Similarly, and a</w:t>
      </w:r>
      <w:r w:rsidR="0055716A" w:rsidRPr="00795BE5">
        <w:rPr>
          <w:rFonts w:asciiTheme="minorHAnsi" w:hAnsiTheme="minorHAnsi"/>
          <w:sz w:val="24"/>
          <w:szCs w:val="28"/>
        </w:rPr>
        <w:t>s with students</w:t>
      </w:r>
      <w:r w:rsidR="00704246" w:rsidRPr="00795BE5">
        <w:rPr>
          <w:rFonts w:asciiTheme="minorHAnsi" w:hAnsiTheme="minorHAnsi"/>
          <w:sz w:val="24"/>
          <w:szCs w:val="28"/>
        </w:rPr>
        <w:t>’</w:t>
      </w:r>
      <w:r w:rsidR="0055716A" w:rsidRPr="00795BE5">
        <w:rPr>
          <w:rFonts w:asciiTheme="minorHAnsi" w:hAnsiTheme="minorHAnsi"/>
          <w:sz w:val="24"/>
          <w:szCs w:val="28"/>
        </w:rPr>
        <w:t xml:space="preserve"> inclusion of material from </w:t>
      </w:r>
      <w:r w:rsidR="00061E62" w:rsidRPr="00795BE5">
        <w:rPr>
          <w:rFonts w:asciiTheme="minorHAnsi" w:hAnsiTheme="minorHAnsi"/>
          <w:sz w:val="24"/>
          <w:szCs w:val="28"/>
        </w:rPr>
        <w:t xml:space="preserve">any </w:t>
      </w:r>
      <w:r w:rsidR="0055716A" w:rsidRPr="00795BE5">
        <w:rPr>
          <w:rFonts w:asciiTheme="minorHAnsi" w:hAnsiTheme="minorHAnsi"/>
          <w:sz w:val="24"/>
          <w:szCs w:val="28"/>
        </w:rPr>
        <w:t xml:space="preserve">other source, </w:t>
      </w:r>
      <w:r w:rsidR="00061E62" w:rsidRPr="00795BE5">
        <w:rPr>
          <w:rFonts w:asciiTheme="minorHAnsi" w:hAnsiTheme="minorHAnsi"/>
          <w:sz w:val="24"/>
          <w:szCs w:val="28"/>
        </w:rPr>
        <w:t xml:space="preserve">you should be aware that </w:t>
      </w:r>
      <w:r w:rsidR="0055716A" w:rsidRPr="00795BE5">
        <w:rPr>
          <w:rFonts w:asciiTheme="minorHAnsi" w:hAnsiTheme="minorHAnsi"/>
          <w:sz w:val="24"/>
          <w:szCs w:val="28"/>
        </w:rPr>
        <w:t xml:space="preserve">their inclusion of </w:t>
      </w:r>
      <w:r w:rsidR="00061E62" w:rsidRPr="00795BE5">
        <w:rPr>
          <w:rFonts w:asciiTheme="minorHAnsi" w:hAnsiTheme="minorHAnsi"/>
          <w:sz w:val="24"/>
          <w:szCs w:val="28"/>
        </w:rPr>
        <w:t xml:space="preserve">(appropriately acknowledged) </w:t>
      </w:r>
      <w:r w:rsidR="0055716A" w:rsidRPr="00795BE5">
        <w:rPr>
          <w:rFonts w:asciiTheme="minorHAnsi" w:hAnsiTheme="minorHAnsi"/>
          <w:sz w:val="24"/>
          <w:szCs w:val="28"/>
        </w:rPr>
        <w:t xml:space="preserve">material substantially generated by generative AI is not in itself evidence that they have understood that material. Your judgments about their meeting of the relevant learning outcomes should focus on what they go on to </w:t>
      </w:r>
      <w:r w:rsidR="0055716A" w:rsidRPr="00795BE5">
        <w:rPr>
          <w:rFonts w:asciiTheme="minorHAnsi" w:hAnsiTheme="minorHAnsi"/>
          <w:i/>
          <w:iCs/>
          <w:sz w:val="24"/>
          <w:szCs w:val="28"/>
        </w:rPr>
        <w:t>do</w:t>
      </w:r>
      <w:r w:rsidR="0055716A" w:rsidRPr="00795BE5">
        <w:rPr>
          <w:rFonts w:asciiTheme="minorHAnsi" w:hAnsiTheme="minorHAnsi"/>
          <w:sz w:val="24"/>
          <w:szCs w:val="28"/>
        </w:rPr>
        <w:t xml:space="preserve"> with this material, rather than simply on their ability to </w:t>
      </w:r>
      <w:r w:rsidR="00704246" w:rsidRPr="00795BE5">
        <w:rPr>
          <w:rFonts w:asciiTheme="minorHAnsi" w:hAnsiTheme="minorHAnsi"/>
          <w:sz w:val="24"/>
          <w:szCs w:val="28"/>
        </w:rPr>
        <w:t xml:space="preserve">get AI to </w:t>
      </w:r>
      <w:r w:rsidR="0055716A" w:rsidRPr="00795BE5">
        <w:rPr>
          <w:rFonts w:asciiTheme="minorHAnsi" w:hAnsiTheme="minorHAnsi"/>
          <w:sz w:val="24"/>
          <w:szCs w:val="28"/>
        </w:rPr>
        <w:t>generate it.</w:t>
      </w:r>
    </w:p>
    <w:p w14:paraId="053FAA69" w14:textId="10387052" w:rsidR="0055716A" w:rsidRDefault="00B10AF0" w:rsidP="0053080E">
      <w:pPr>
        <w:rPr>
          <w:rFonts w:asciiTheme="minorHAnsi" w:hAnsiTheme="minorHAnsi"/>
          <w:sz w:val="24"/>
          <w:szCs w:val="28"/>
        </w:rPr>
      </w:pPr>
      <w:r w:rsidRPr="00795BE5">
        <w:rPr>
          <w:rFonts w:asciiTheme="minorHAnsi" w:hAnsiTheme="minorHAnsi"/>
          <w:sz w:val="24"/>
          <w:szCs w:val="28"/>
        </w:rPr>
        <w:t>Y</w:t>
      </w:r>
      <w:r w:rsidR="0055716A" w:rsidRPr="00795BE5">
        <w:rPr>
          <w:rFonts w:asciiTheme="minorHAnsi" w:hAnsiTheme="minorHAnsi"/>
          <w:sz w:val="24"/>
          <w:szCs w:val="28"/>
        </w:rPr>
        <w:t>ou should</w:t>
      </w:r>
      <w:r w:rsidRPr="00795BE5">
        <w:rPr>
          <w:rFonts w:asciiTheme="minorHAnsi" w:hAnsiTheme="minorHAnsi"/>
          <w:sz w:val="24"/>
          <w:szCs w:val="28"/>
        </w:rPr>
        <w:t xml:space="preserve"> also</w:t>
      </w:r>
      <w:r w:rsidR="0055716A" w:rsidRPr="00795BE5">
        <w:rPr>
          <w:rFonts w:asciiTheme="minorHAnsi" w:hAnsiTheme="minorHAnsi"/>
          <w:sz w:val="24"/>
          <w:szCs w:val="28"/>
        </w:rPr>
        <w:t xml:space="preserve"> look for evidence of appropriate caution. </w:t>
      </w:r>
      <w:r w:rsidR="0053080E" w:rsidRPr="00795BE5">
        <w:rPr>
          <w:rFonts w:asciiTheme="minorHAnsi" w:hAnsiTheme="minorHAnsi"/>
          <w:sz w:val="24"/>
          <w:szCs w:val="28"/>
        </w:rPr>
        <w:t>If, f</w:t>
      </w:r>
      <w:r w:rsidR="0055716A" w:rsidRPr="00795BE5">
        <w:rPr>
          <w:rFonts w:asciiTheme="minorHAnsi" w:hAnsiTheme="minorHAnsi"/>
          <w:sz w:val="24"/>
          <w:szCs w:val="28"/>
        </w:rPr>
        <w:t>or example</w:t>
      </w:r>
      <w:r w:rsidR="0053080E" w:rsidRPr="00795BE5">
        <w:rPr>
          <w:rFonts w:asciiTheme="minorHAnsi" w:hAnsiTheme="minorHAnsi"/>
          <w:sz w:val="24"/>
          <w:szCs w:val="28"/>
        </w:rPr>
        <w:t>, y</w:t>
      </w:r>
      <w:r w:rsidR="0055716A" w:rsidRPr="00795BE5">
        <w:rPr>
          <w:rFonts w:asciiTheme="minorHAnsi" w:hAnsiTheme="minorHAnsi"/>
          <w:sz w:val="24"/>
          <w:szCs w:val="28"/>
        </w:rPr>
        <w:t>ou find that a student has included AI-generated citations of non-existent material, or other AI ‘hallucinations’, this would be evidence of poor academic practice even where the use of AI is acknowledged</w:t>
      </w:r>
      <w:r w:rsidR="0053080E" w:rsidRPr="00795BE5">
        <w:rPr>
          <w:rFonts w:asciiTheme="minorHAnsi" w:hAnsiTheme="minorHAnsi"/>
          <w:sz w:val="24"/>
          <w:szCs w:val="28"/>
        </w:rPr>
        <w:t>.</w:t>
      </w:r>
      <w:r w:rsidR="0055716A" w:rsidRPr="00795BE5">
        <w:rPr>
          <w:rFonts w:asciiTheme="minorHAnsi" w:hAnsiTheme="minorHAnsi"/>
          <w:sz w:val="24"/>
          <w:szCs w:val="28"/>
        </w:rPr>
        <w:t xml:space="preserve"> </w:t>
      </w:r>
      <w:r w:rsidR="0053080E" w:rsidRPr="00795BE5">
        <w:rPr>
          <w:rFonts w:asciiTheme="minorHAnsi" w:hAnsiTheme="minorHAnsi"/>
          <w:sz w:val="24"/>
          <w:szCs w:val="28"/>
        </w:rPr>
        <w:t xml:space="preserve">Such poor practice </w:t>
      </w:r>
      <w:r w:rsidR="0055716A" w:rsidRPr="00795BE5">
        <w:rPr>
          <w:rFonts w:asciiTheme="minorHAnsi" w:hAnsiTheme="minorHAnsi"/>
          <w:sz w:val="24"/>
          <w:szCs w:val="28"/>
        </w:rPr>
        <w:t>would count against the meeting of a learning outcome like ‘Identify</w:t>
      </w:r>
      <w:r w:rsidR="0053080E" w:rsidRPr="00795BE5">
        <w:rPr>
          <w:rFonts w:asciiTheme="minorHAnsi" w:hAnsiTheme="minorHAnsi"/>
          <w:sz w:val="24"/>
          <w:szCs w:val="28"/>
        </w:rPr>
        <w:t>,</w:t>
      </w:r>
      <w:r w:rsidR="0055716A" w:rsidRPr="00795BE5">
        <w:rPr>
          <w:rFonts w:asciiTheme="minorHAnsi" w:hAnsiTheme="minorHAnsi"/>
          <w:sz w:val="24"/>
          <w:szCs w:val="28"/>
        </w:rPr>
        <w:t xml:space="preserve"> gather and evaluate source materials for a specific purpose’. (Many modules include such learning outcomes; see, for example, </w:t>
      </w:r>
      <w:hyperlink r:id="rId18" w:history="1">
        <w:r w:rsidR="0055716A" w:rsidRPr="00795BE5">
          <w:rPr>
            <w:rStyle w:val="Hyperlink"/>
            <w:rFonts w:asciiTheme="minorHAnsi" w:hAnsiTheme="minorHAnsi"/>
            <w:sz w:val="24"/>
            <w:szCs w:val="28"/>
          </w:rPr>
          <w:t>TMM1011</w:t>
        </w:r>
      </w:hyperlink>
      <w:r w:rsidR="0055716A" w:rsidRPr="00795BE5">
        <w:rPr>
          <w:rFonts w:asciiTheme="minorHAnsi" w:hAnsiTheme="minorHAnsi"/>
          <w:sz w:val="24"/>
          <w:szCs w:val="28"/>
        </w:rPr>
        <w:t>.)</w:t>
      </w:r>
      <w:r w:rsidR="0053080E" w:rsidRPr="00795BE5">
        <w:rPr>
          <w:rFonts w:asciiTheme="minorHAnsi" w:hAnsiTheme="minorHAnsi"/>
          <w:sz w:val="24"/>
          <w:szCs w:val="28"/>
        </w:rPr>
        <w:t xml:space="preserve"> Such incautious use </w:t>
      </w:r>
      <w:r w:rsidR="006A2B88" w:rsidRPr="00795BE5">
        <w:rPr>
          <w:rFonts w:asciiTheme="minorHAnsi" w:hAnsiTheme="minorHAnsi"/>
          <w:sz w:val="24"/>
          <w:szCs w:val="28"/>
        </w:rPr>
        <w:t xml:space="preserve">can </w:t>
      </w:r>
      <w:r w:rsidR="0053080E" w:rsidRPr="00795BE5">
        <w:rPr>
          <w:rFonts w:asciiTheme="minorHAnsi" w:hAnsiTheme="minorHAnsi"/>
          <w:sz w:val="24"/>
          <w:szCs w:val="28"/>
        </w:rPr>
        <w:t>appropriately be reflected in your marking.</w:t>
      </w:r>
    </w:p>
    <w:p w14:paraId="253FD5C0" w14:textId="2F502732" w:rsidR="00795BE5" w:rsidRPr="00795BE5" w:rsidRDefault="00795BE5" w:rsidP="0053080E">
      <w:pPr>
        <w:rPr>
          <w:rFonts w:asciiTheme="minorHAnsi" w:hAnsiTheme="minorHAnsi"/>
          <w:sz w:val="24"/>
          <w:szCs w:val="28"/>
        </w:rPr>
      </w:pPr>
      <w:r>
        <w:rPr>
          <w:rFonts w:asciiTheme="minorHAnsi" w:hAnsiTheme="minorHAnsi"/>
          <w:sz w:val="24"/>
          <w:szCs w:val="28"/>
        </w:rPr>
        <w:t xml:space="preserve">All of this </w:t>
      </w:r>
      <w:r>
        <w:rPr>
          <w:rFonts w:asciiTheme="minorHAnsi" w:hAnsiTheme="minorHAnsi"/>
          <w:i/>
          <w:iCs/>
          <w:sz w:val="24"/>
          <w:szCs w:val="28"/>
        </w:rPr>
        <w:t>only</w:t>
      </w:r>
      <w:r>
        <w:rPr>
          <w:rFonts w:asciiTheme="minorHAnsi" w:hAnsiTheme="minorHAnsi"/>
          <w:sz w:val="24"/>
          <w:szCs w:val="28"/>
        </w:rPr>
        <w:t xml:space="preserve"> applies to the allocation of marks for summative assessed work. TEIs remain free to respond in other ways to uses of generative AI that they deem unwise or unethical.</w:t>
      </w:r>
    </w:p>
    <w:p w14:paraId="7679209C" w14:textId="02C86857" w:rsidR="0055716A" w:rsidRPr="00795BE5" w:rsidRDefault="00795BE5" w:rsidP="0055716A">
      <w:pPr>
        <w:pStyle w:val="Heading3"/>
        <w:rPr>
          <w:rFonts w:asciiTheme="minorHAnsi" w:hAnsiTheme="minorHAnsi"/>
          <w:sz w:val="28"/>
          <w:szCs w:val="28"/>
        </w:rPr>
      </w:pPr>
      <w:bookmarkStart w:id="45" w:name="_Toc204336984"/>
      <w:r>
        <w:rPr>
          <w:rFonts w:asciiTheme="minorHAnsi" w:hAnsiTheme="minorHAnsi"/>
          <w:sz w:val="28"/>
          <w:szCs w:val="28"/>
        </w:rPr>
        <w:lastRenderedPageBreak/>
        <w:t xml:space="preserve">The </w:t>
      </w:r>
      <w:r w:rsidR="00B10AF0" w:rsidRPr="00795BE5">
        <w:rPr>
          <w:rFonts w:asciiTheme="minorHAnsi" w:hAnsiTheme="minorHAnsi"/>
          <w:sz w:val="28"/>
          <w:szCs w:val="28"/>
        </w:rPr>
        <w:t>A</w:t>
      </w:r>
      <w:r w:rsidR="0055716A" w:rsidRPr="00795BE5">
        <w:rPr>
          <w:rFonts w:asciiTheme="minorHAnsi" w:hAnsiTheme="minorHAnsi"/>
          <w:sz w:val="28"/>
          <w:szCs w:val="28"/>
        </w:rPr>
        <w:t xml:space="preserve">cademic </w:t>
      </w:r>
      <w:r w:rsidR="00B10AF0" w:rsidRPr="00795BE5">
        <w:rPr>
          <w:rFonts w:asciiTheme="minorHAnsi" w:hAnsiTheme="minorHAnsi"/>
          <w:sz w:val="28"/>
          <w:szCs w:val="28"/>
        </w:rPr>
        <w:t>M</w:t>
      </w:r>
      <w:r w:rsidR="0055716A" w:rsidRPr="00795BE5">
        <w:rPr>
          <w:rFonts w:asciiTheme="minorHAnsi" w:hAnsiTheme="minorHAnsi"/>
          <w:sz w:val="28"/>
          <w:szCs w:val="28"/>
        </w:rPr>
        <w:t>isconduct</w:t>
      </w:r>
      <w:bookmarkEnd w:id="45"/>
      <w:r>
        <w:rPr>
          <w:rFonts w:asciiTheme="minorHAnsi" w:hAnsiTheme="minorHAnsi"/>
          <w:sz w:val="28"/>
          <w:szCs w:val="28"/>
        </w:rPr>
        <w:t xml:space="preserve"> process</w:t>
      </w:r>
    </w:p>
    <w:p w14:paraId="1FE4EFCB" w14:textId="713E00C5" w:rsidR="0055716A" w:rsidRPr="00795BE5" w:rsidRDefault="0055716A" w:rsidP="0055716A">
      <w:pPr>
        <w:rPr>
          <w:rFonts w:asciiTheme="minorHAnsi" w:hAnsiTheme="minorHAnsi"/>
          <w:sz w:val="24"/>
          <w:szCs w:val="28"/>
        </w:rPr>
      </w:pPr>
      <w:r w:rsidRPr="00795BE5">
        <w:rPr>
          <w:rFonts w:asciiTheme="minorHAnsi" w:hAnsiTheme="minorHAnsi"/>
          <w:sz w:val="24"/>
          <w:szCs w:val="28"/>
        </w:rPr>
        <w:t xml:space="preserve">When a marker or external examiner has notified the chair of the TEI Board of Examiners of a possible offence, the chair must, according to the </w:t>
      </w:r>
      <w:hyperlink r:id="rId19" w:history="1">
        <w:r w:rsidRPr="00795BE5">
          <w:rPr>
            <w:rStyle w:val="Hyperlink"/>
            <w:rFonts w:asciiTheme="minorHAnsi" w:hAnsiTheme="minorHAnsi"/>
            <w:sz w:val="24"/>
            <w:szCs w:val="28"/>
          </w:rPr>
          <w:t>Academic Misconduct policy</w:t>
        </w:r>
      </w:hyperlink>
      <w:r w:rsidRPr="00795BE5">
        <w:rPr>
          <w:rFonts w:asciiTheme="minorHAnsi" w:hAnsiTheme="minorHAnsi"/>
          <w:sz w:val="24"/>
          <w:szCs w:val="28"/>
        </w:rPr>
        <w:t xml:space="preserve">, make a judgment as to whether there is ‘sufficient detailed evidence of an offence’. The chair is not being asked at this stage whether they think there is sufficient evidence to </w:t>
      </w:r>
      <w:r w:rsidRPr="00795BE5">
        <w:rPr>
          <w:rFonts w:asciiTheme="minorHAnsi" w:hAnsiTheme="minorHAnsi"/>
          <w:i/>
          <w:iCs/>
          <w:sz w:val="24"/>
          <w:szCs w:val="28"/>
        </w:rPr>
        <w:t>demonstrate</w:t>
      </w:r>
      <w:r w:rsidRPr="00795BE5">
        <w:rPr>
          <w:rFonts w:asciiTheme="minorHAnsi" w:hAnsiTheme="minorHAnsi"/>
          <w:sz w:val="24"/>
          <w:szCs w:val="28"/>
        </w:rPr>
        <w:t xml:space="preserve"> that misconduct has taken place, but whether there is sufficient evidence to make the suspicion of misconduct </w:t>
      </w:r>
      <w:r w:rsidRPr="00795BE5">
        <w:rPr>
          <w:rFonts w:asciiTheme="minorHAnsi" w:hAnsiTheme="minorHAnsi"/>
          <w:i/>
          <w:iCs/>
          <w:sz w:val="24"/>
          <w:szCs w:val="28"/>
        </w:rPr>
        <w:t>plausible</w:t>
      </w:r>
      <w:r w:rsidRPr="00795BE5">
        <w:rPr>
          <w:rFonts w:asciiTheme="minorHAnsi" w:hAnsiTheme="minorHAnsi"/>
          <w:sz w:val="24"/>
          <w:szCs w:val="28"/>
        </w:rPr>
        <w:t>. The chair is then asked to convene a panel to pursue the matter further.</w:t>
      </w:r>
    </w:p>
    <w:p w14:paraId="2CD0009C" w14:textId="75153749" w:rsidR="0055716A" w:rsidRPr="00795BE5" w:rsidRDefault="0055716A" w:rsidP="0055716A">
      <w:pPr>
        <w:rPr>
          <w:rFonts w:asciiTheme="minorHAnsi" w:hAnsiTheme="minorHAnsi"/>
          <w:sz w:val="24"/>
          <w:szCs w:val="28"/>
        </w:rPr>
      </w:pPr>
      <w:r w:rsidRPr="00795BE5">
        <w:rPr>
          <w:rFonts w:asciiTheme="minorHAnsi" w:hAnsiTheme="minorHAnsi"/>
          <w:sz w:val="24"/>
          <w:szCs w:val="28"/>
        </w:rPr>
        <w:t xml:space="preserve">It is the job of the Academic Misconduct </w:t>
      </w:r>
      <w:r w:rsidR="00B10AF0" w:rsidRPr="00795BE5">
        <w:rPr>
          <w:rFonts w:asciiTheme="minorHAnsi" w:hAnsiTheme="minorHAnsi"/>
          <w:sz w:val="24"/>
          <w:szCs w:val="28"/>
        </w:rPr>
        <w:t>P</w:t>
      </w:r>
      <w:r w:rsidRPr="00795BE5">
        <w:rPr>
          <w:rFonts w:asciiTheme="minorHAnsi" w:hAnsiTheme="minorHAnsi"/>
          <w:sz w:val="24"/>
          <w:szCs w:val="28"/>
        </w:rPr>
        <w:t xml:space="preserve">anel to determine whether there is sufficient evidence to demonstrate that misconduct has taken place. In the case of suspected misuse of generative AI, the panel might </w:t>
      </w:r>
      <w:proofErr w:type="gramStart"/>
      <w:r w:rsidRPr="00795BE5">
        <w:rPr>
          <w:rFonts w:asciiTheme="minorHAnsi" w:hAnsiTheme="minorHAnsi"/>
          <w:sz w:val="24"/>
          <w:szCs w:val="28"/>
        </w:rPr>
        <w:t>take into account</w:t>
      </w:r>
      <w:proofErr w:type="gramEnd"/>
      <w:r w:rsidRPr="00795BE5">
        <w:rPr>
          <w:rFonts w:asciiTheme="minorHAnsi" w:hAnsiTheme="minorHAnsi"/>
          <w:sz w:val="24"/>
          <w:szCs w:val="28"/>
        </w:rPr>
        <w:t xml:space="preserve">, but should not rely solely upon, the scores generated by AI-detection software such as Turnitin. The panel might also </w:t>
      </w:r>
      <w:proofErr w:type="gramStart"/>
      <w:r w:rsidRPr="00795BE5">
        <w:rPr>
          <w:rFonts w:asciiTheme="minorHAnsi" w:hAnsiTheme="minorHAnsi"/>
          <w:sz w:val="24"/>
          <w:szCs w:val="28"/>
        </w:rPr>
        <w:t>take into account</w:t>
      </w:r>
      <w:proofErr w:type="gramEnd"/>
      <w:r w:rsidRPr="00795BE5">
        <w:rPr>
          <w:rFonts w:asciiTheme="minorHAnsi" w:hAnsiTheme="minorHAnsi"/>
          <w:sz w:val="24"/>
          <w:szCs w:val="28"/>
        </w:rPr>
        <w:t xml:space="preserve"> numerous other factors, including:</w:t>
      </w:r>
    </w:p>
    <w:p w14:paraId="42B42D8C" w14:textId="77777777" w:rsidR="0055716A" w:rsidRPr="00795BE5" w:rsidRDefault="0055716A" w:rsidP="0055716A">
      <w:pPr>
        <w:pStyle w:val="ListParagraph"/>
        <w:numPr>
          <w:ilvl w:val="0"/>
          <w:numId w:val="15"/>
        </w:numPr>
        <w:rPr>
          <w:rFonts w:asciiTheme="minorHAnsi" w:hAnsiTheme="minorHAnsi"/>
          <w:sz w:val="24"/>
          <w:szCs w:val="28"/>
        </w:rPr>
      </w:pPr>
      <w:r w:rsidRPr="00795BE5">
        <w:rPr>
          <w:rFonts w:asciiTheme="minorHAnsi" w:hAnsiTheme="minorHAnsi"/>
          <w:sz w:val="24"/>
          <w:szCs w:val="28"/>
        </w:rPr>
        <w:t>the presence of invented citations (i.e., quotes that aren’t real, or references to sources that aren’t real);</w:t>
      </w:r>
    </w:p>
    <w:p w14:paraId="15443BA3" w14:textId="0376DF7C" w:rsidR="0055716A" w:rsidRPr="00795BE5" w:rsidRDefault="0055716A" w:rsidP="0055716A">
      <w:pPr>
        <w:pStyle w:val="ListParagraph"/>
        <w:numPr>
          <w:ilvl w:val="0"/>
          <w:numId w:val="15"/>
        </w:numPr>
        <w:rPr>
          <w:rFonts w:asciiTheme="minorHAnsi" w:hAnsiTheme="minorHAnsi"/>
          <w:sz w:val="24"/>
          <w:szCs w:val="28"/>
        </w:rPr>
      </w:pPr>
      <w:r w:rsidRPr="00795BE5">
        <w:rPr>
          <w:rFonts w:asciiTheme="minorHAnsi" w:hAnsiTheme="minorHAnsi"/>
          <w:sz w:val="24"/>
          <w:szCs w:val="28"/>
        </w:rPr>
        <w:t>the presence of implausible factual mistakes</w:t>
      </w:r>
      <w:r w:rsidR="0053080E" w:rsidRPr="00795BE5">
        <w:rPr>
          <w:rFonts w:asciiTheme="minorHAnsi" w:hAnsiTheme="minorHAnsi"/>
          <w:sz w:val="24"/>
          <w:szCs w:val="28"/>
        </w:rPr>
        <w:t xml:space="preserve"> (possible AI ‘hallucinations’)</w:t>
      </w:r>
      <w:r w:rsidRPr="00795BE5">
        <w:rPr>
          <w:rFonts w:asciiTheme="minorHAnsi" w:hAnsiTheme="minorHAnsi"/>
          <w:sz w:val="24"/>
          <w:szCs w:val="28"/>
        </w:rPr>
        <w:t>;</w:t>
      </w:r>
    </w:p>
    <w:p w14:paraId="75B0A5A4" w14:textId="77777777" w:rsidR="0055716A" w:rsidRPr="00795BE5" w:rsidRDefault="0055716A" w:rsidP="0055716A">
      <w:pPr>
        <w:pStyle w:val="ListParagraph"/>
        <w:numPr>
          <w:ilvl w:val="0"/>
          <w:numId w:val="15"/>
        </w:numPr>
        <w:rPr>
          <w:rFonts w:asciiTheme="minorHAnsi" w:hAnsiTheme="minorHAnsi"/>
          <w:sz w:val="24"/>
          <w:szCs w:val="28"/>
        </w:rPr>
      </w:pPr>
      <w:r w:rsidRPr="00795BE5">
        <w:rPr>
          <w:rFonts w:asciiTheme="minorHAnsi" w:hAnsiTheme="minorHAnsi"/>
          <w:sz w:val="24"/>
          <w:szCs w:val="28"/>
        </w:rPr>
        <w:t>the presence of material in a style significantly different from the student’s other work;</w:t>
      </w:r>
    </w:p>
    <w:p w14:paraId="14CF8515" w14:textId="1AA023F9" w:rsidR="0055716A" w:rsidRPr="00795BE5" w:rsidRDefault="0055716A" w:rsidP="0055716A">
      <w:pPr>
        <w:pStyle w:val="ListParagraph"/>
        <w:numPr>
          <w:ilvl w:val="0"/>
          <w:numId w:val="15"/>
        </w:numPr>
        <w:rPr>
          <w:rFonts w:asciiTheme="minorHAnsi" w:hAnsiTheme="minorHAnsi"/>
          <w:sz w:val="24"/>
          <w:szCs w:val="28"/>
        </w:rPr>
      </w:pPr>
      <w:r w:rsidRPr="00795BE5">
        <w:rPr>
          <w:rFonts w:asciiTheme="minorHAnsi" w:hAnsiTheme="minorHAnsi"/>
          <w:sz w:val="24"/>
          <w:szCs w:val="28"/>
        </w:rPr>
        <w:t>answers that show no sign of engagement with the specific content covered in the classes the student has taken;</w:t>
      </w:r>
      <w:r w:rsidR="00704246" w:rsidRPr="00795BE5">
        <w:rPr>
          <w:rFonts w:asciiTheme="minorHAnsi" w:hAnsiTheme="minorHAnsi"/>
          <w:sz w:val="24"/>
          <w:szCs w:val="28"/>
        </w:rPr>
        <w:t xml:space="preserve"> and</w:t>
      </w:r>
    </w:p>
    <w:p w14:paraId="78313DE2" w14:textId="77777777" w:rsidR="0055716A" w:rsidRPr="00795BE5" w:rsidRDefault="0055716A" w:rsidP="0055716A">
      <w:pPr>
        <w:pStyle w:val="ListParagraph"/>
        <w:numPr>
          <w:ilvl w:val="0"/>
          <w:numId w:val="15"/>
        </w:numPr>
        <w:rPr>
          <w:rFonts w:asciiTheme="minorHAnsi" w:hAnsiTheme="minorHAnsi"/>
          <w:sz w:val="24"/>
          <w:szCs w:val="28"/>
        </w:rPr>
      </w:pPr>
      <w:r w:rsidRPr="00795BE5">
        <w:rPr>
          <w:rFonts w:asciiTheme="minorHAnsi" w:hAnsiTheme="minorHAnsi"/>
          <w:sz w:val="24"/>
          <w:szCs w:val="28"/>
        </w:rPr>
        <w:t>answers that show no sign of contextual engagement.</w:t>
      </w:r>
    </w:p>
    <w:p w14:paraId="141FFD57" w14:textId="77777777" w:rsidR="0055716A" w:rsidRPr="00795BE5" w:rsidRDefault="0055716A" w:rsidP="0055716A">
      <w:pPr>
        <w:rPr>
          <w:rFonts w:asciiTheme="minorHAnsi" w:hAnsiTheme="minorHAnsi"/>
          <w:sz w:val="24"/>
          <w:szCs w:val="28"/>
        </w:rPr>
      </w:pPr>
      <w:r w:rsidRPr="00795BE5">
        <w:rPr>
          <w:rFonts w:asciiTheme="minorHAnsi" w:hAnsiTheme="minorHAnsi"/>
          <w:sz w:val="24"/>
          <w:szCs w:val="28"/>
        </w:rPr>
        <w:t xml:space="preserve">The panel will also be able to discuss the suspect material with the student, and may </w:t>
      </w:r>
      <w:proofErr w:type="gramStart"/>
      <w:r w:rsidRPr="00795BE5">
        <w:rPr>
          <w:rFonts w:asciiTheme="minorHAnsi" w:hAnsiTheme="minorHAnsi"/>
          <w:sz w:val="24"/>
          <w:szCs w:val="28"/>
        </w:rPr>
        <w:t>take into account</w:t>
      </w:r>
      <w:proofErr w:type="gramEnd"/>
    </w:p>
    <w:p w14:paraId="2A46BE36" w14:textId="5A9579D7" w:rsidR="0055716A" w:rsidRPr="00795BE5" w:rsidRDefault="0055716A" w:rsidP="0055716A">
      <w:pPr>
        <w:pStyle w:val="ListParagraph"/>
        <w:numPr>
          <w:ilvl w:val="0"/>
          <w:numId w:val="15"/>
        </w:numPr>
        <w:rPr>
          <w:rFonts w:asciiTheme="minorHAnsi" w:hAnsiTheme="minorHAnsi"/>
          <w:sz w:val="24"/>
          <w:szCs w:val="28"/>
        </w:rPr>
      </w:pPr>
      <w:r w:rsidRPr="00795BE5">
        <w:rPr>
          <w:rFonts w:asciiTheme="minorHAnsi" w:hAnsiTheme="minorHAnsi"/>
          <w:sz w:val="24"/>
          <w:szCs w:val="28"/>
        </w:rPr>
        <w:t>a student’s explanation of the working methods they used in producing the suspect material;</w:t>
      </w:r>
      <w:r w:rsidR="00704246" w:rsidRPr="00795BE5">
        <w:rPr>
          <w:rFonts w:asciiTheme="minorHAnsi" w:hAnsiTheme="minorHAnsi"/>
          <w:sz w:val="24"/>
          <w:szCs w:val="28"/>
        </w:rPr>
        <w:t xml:space="preserve"> and</w:t>
      </w:r>
    </w:p>
    <w:p w14:paraId="76FBDBA8" w14:textId="77777777" w:rsidR="0055716A" w:rsidRPr="00795BE5" w:rsidRDefault="0055716A" w:rsidP="0055716A">
      <w:pPr>
        <w:pStyle w:val="ListParagraph"/>
        <w:numPr>
          <w:ilvl w:val="0"/>
          <w:numId w:val="15"/>
        </w:numPr>
        <w:rPr>
          <w:rFonts w:asciiTheme="minorHAnsi" w:hAnsiTheme="minorHAnsi"/>
          <w:sz w:val="24"/>
          <w:szCs w:val="28"/>
        </w:rPr>
      </w:pPr>
      <w:r w:rsidRPr="00795BE5">
        <w:rPr>
          <w:rFonts w:asciiTheme="minorHAnsi" w:hAnsiTheme="minorHAnsi"/>
          <w:sz w:val="24"/>
          <w:szCs w:val="28"/>
        </w:rPr>
        <w:t>a student’s ability or inability to explain the thinking behind the suspect material.</w:t>
      </w:r>
    </w:p>
    <w:p w14:paraId="51788276" w14:textId="77777777" w:rsidR="00795BE5" w:rsidRDefault="0055716A" w:rsidP="0055716A">
      <w:pPr>
        <w:rPr>
          <w:rFonts w:asciiTheme="minorHAnsi" w:hAnsiTheme="minorHAnsi"/>
          <w:sz w:val="24"/>
          <w:szCs w:val="28"/>
        </w:rPr>
      </w:pPr>
      <w:r w:rsidRPr="00795BE5">
        <w:rPr>
          <w:rFonts w:asciiTheme="minorHAnsi" w:hAnsiTheme="minorHAnsi"/>
          <w:sz w:val="24"/>
          <w:szCs w:val="28"/>
        </w:rPr>
        <w:t>A panel does not have to demonstrate ‘beyond reasonable doubt’ that misconduct has taken place</w:t>
      </w:r>
      <w:r w:rsidR="0053080E" w:rsidRPr="00795BE5">
        <w:rPr>
          <w:rFonts w:asciiTheme="minorHAnsi" w:hAnsiTheme="minorHAnsi"/>
          <w:sz w:val="24"/>
          <w:szCs w:val="28"/>
        </w:rPr>
        <w:t>,</w:t>
      </w:r>
      <w:r w:rsidRPr="00795BE5">
        <w:rPr>
          <w:rFonts w:asciiTheme="minorHAnsi" w:hAnsiTheme="minorHAnsi"/>
          <w:sz w:val="24"/>
          <w:szCs w:val="28"/>
        </w:rPr>
        <w:t xml:space="preserve"> but must show that their judgment represents the ‘balance of probabilities’. The Office of the Independent Adjudicator explains that ‘Although the “balance of probabilities” standard is lower than “beyond reasonable doubt”, it must still be supported by evidence. It is more than simply believing that something is likely to have happened.’</w:t>
      </w:r>
      <w:r w:rsidRPr="000B6677">
        <w:rPr>
          <w:rStyle w:val="FootnoteReference"/>
        </w:rPr>
        <w:footnoteReference w:id="1"/>
      </w:r>
    </w:p>
    <w:p w14:paraId="3726A528" w14:textId="5C94BF37" w:rsidR="00CF0276" w:rsidRPr="00795BE5" w:rsidRDefault="0055716A" w:rsidP="0055716A">
      <w:pPr>
        <w:rPr>
          <w:rFonts w:asciiTheme="minorHAnsi" w:hAnsiTheme="minorHAnsi"/>
          <w:sz w:val="24"/>
          <w:szCs w:val="28"/>
        </w:rPr>
      </w:pPr>
      <w:r w:rsidRPr="00795BE5">
        <w:rPr>
          <w:rFonts w:asciiTheme="minorHAnsi" w:hAnsiTheme="minorHAnsi"/>
          <w:sz w:val="24"/>
          <w:szCs w:val="28"/>
        </w:rPr>
        <w:t xml:space="preserve">To put it another way, for the panel to conclude that misconduct has taken place, they must judge that alternative explanations of the problematic material are </w:t>
      </w:r>
      <w:r w:rsidRPr="00795BE5">
        <w:rPr>
          <w:rFonts w:asciiTheme="minorHAnsi" w:hAnsiTheme="minorHAnsi"/>
          <w:i/>
          <w:iCs/>
          <w:sz w:val="24"/>
          <w:szCs w:val="28"/>
        </w:rPr>
        <w:t>significantly less plausible</w:t>
      </w:r>
      <w:r w:rsidRPr="00795BE5">
        <w:rPr>
          <w:rFonts w:asciiTheme="minorHAnsi" w:hAnsiTheme="minorHAnsi"/>
          <w:sz w:val="24"/>
          <w:szCs w:val="28"/>
        </w:rPr>
        <w:t xml:space="preserve"> than the explanation that it was produced with inappropriate help from </w:t>
      </w:r>
      <w:r w:rsidRPr="00795BE5">
        <w:rPr>
          <w:rFonts w:asciiTheme="minorHAnsi" w:hAnsiTheme="minorHAnsi"/>
          <w:sz w:val="24"/>
          <w:szCs w:val="28"/>
        </w:rPr>
        <w:lastRenderedPageBreak/>
        <w:t>generative AI. The panel’s report should include a clear description of the evidence on which their judgment is based, and an explanation of their reasoning.</w:t>
      </w:r>
    </w:p>
    <w:p w14:paraId="0C277358" w14:textId="4D9A0CC0" w:rsidR="00CF0276" w:rsidRPr="00795BE5" w:rsidRDefault="00534166" w:rsidP="00D00179">
      <w:pPr>
        <w:rPr>
          <w:rFonts w:asciiTheme="minorHAnsi" w:hAnsiTheme="minorHAnsi"/>
          <w:sz w:val="24"/>
          <w:szCs w:val="28"/>
        </w:rPr>
      </w:pPr>
      <w:r w:rsidRPr="00795BE5">
        <w:rPr>
          <w:rFonts w:asciiTheme="minorHAnsi" w:hAnsiTheme="minorHAnsi"/>
          <w:sz w:val="24"/>
          <w:szCs w:val="28"/>
        </w:rPr>
        <w:t>The Chair of the Board of Examiners, and the Academic Misconduct Panel, should use t</w:t>
      </w:r>
      <w:r w:rsidR="00E41D9A" w:rsidRPr="00795BE5">
        <w:rPr>
          <w:rFonts w:asciiTheme="minorHAnsi" w:hAnsiTheme="minorHAnsi"/>
          <w:sz w:val="24"/>
          <w:szCs w:val="28"/>
        </w:rPr>
        <w:t xml:space="preserve">he </w:t>
      </w:r>
      <w:r w:rsidR="00F47415" w:rsidRPr="00795BE5">
        <w:rPr>
          <w:rFonts w:asciiTheme="minorHAnsi" w:hAnsiTheme="minorHAnsi"/>
          <w:color w:val="156082" w:themeColor="accent1"/>
          <w:sz w:val="24"/>
          <w:szCs w:val="28"/>
          <w:u w:val="single"/>
        </w:rPr>
        <w:fldChar w:fldCharType="begin"/>
      </w:r>
      <w:r w:rsidR="00F47415" w:rsidRPr="00795BE5">
        <w:rPr>
          <w:rFonts w:asciiTheme="minorHAnsi" w:hAnsiTheme="minorHAnsi"/>
          <w:color w:val="156082" w:themeColor="accent1"/>
          <w:sz w:val="24"/>
          <w:szCs w:val="28"/>
          <w:u w:val="single"/>
        </w:rPr>
        <w:instrText xml:space="preserve"> REF _Ref201777390 \h  \* MERGEFORMAT </w:instrText>
      </w:r>
      <w:r w:rsidR="00F47415" w:rsidRPr="00795BE5">
        <w:rPr>
          <w:rFonts w:asciiTheme="minorHAnsi" w:hAnsiTheme="minorHAnsi"/>
          <w:color w:val="156082" w:themeColor="accent1"/>
          <w:sz w:val="24"/>
          <w:szCs w:val="28"/>
          <w:u w:val="single"/>
        </w:rPr>
      </w:r>
      <w:r w:rsidR="00F47415" w:rsidRPr="00795BE5">
        <w:rPr>
          <w:rFonts w:asciiTheme="minorHAnsi" w:hAnsiTheme="minorHAnsi"/>
          <w:color w:val="156082" w:themeColor="accent1"/>
          <w:sz w:val="24"/>
          <w:szCs w:val="28"/>
          <w:u w:val="single"/>
        </w:rPr>
        <w:fldChar w:fldCharType="separate"/>
      </w:r>
      <w:r w:rsidR="00F47415" w:rsidRPr="00795BE5">
        <w:rPr>
          <w:rFonts w:asciiTheme="minorHAnsi" w:hAnsiTheme="minorHAnsi"/>
          <w:color w:val="156082" w:themeColor="accent1"/>
          <w:sz w:val="24"/>
          <w:szCs w:val="28"/>
          <w:u w:val="single"/>
        </w:rPr>
        <w:t>detailed guidance</w:t>
      </w:r>
      <w:r w:rsidR="00F47415" w:rsidRPr="00795BE5">
        <w:rPr>
          <w:rFonts w:asciiTheme="minorHAnsi" w:hAnsiTheme="minorHAnsi"/>
          <w:color w:val="156082" w:themeColor="accent1"/>
          <w:sz w:val="24"/>
          <w:szCs w:val="28"/>
          <w:u w:val="single"/>
        </w:rPr>
        <w:fldChar w:fldCharType="end"/>
      </w:r>
      <w:r w:rsidR="00061E62" w:rsidRPr="00795BE5">
        <w:rPr>
          <w:rFonts w:asciiTheme="minorHAnsi" w:hAnsiTheme="minorHAnsi"/>
          <w:sz w:val="24"/>
          <w:szCs w:val="28"/>
        </w:rPr>
        <w:t xml:space="preserve"> p</w:t>
      </w:r>
      <w:r w:rsidR="00E41D9A" w:rsidRPr="00795BE5">
        <w:rPr>
          <w:rFonts w:asciiTheme="minorHAnsi" w:hAnsiTheme="minorHAnsi"/>
          <w:sz w:val="24"/>
          <w:szCs w:val="28"/>
        </w:rPr>
        <w:t xml:space="preserve">rovided in this document </w:t>
      </w:r>
      <w:r w:rsidRPr="00795BE5">
        <w:rPr>
          <w:rFonts w:asciiTheme="minorHAnsi" w:hAnsiTheme="minorHAnsi"/>
          <w:sz w:val="24"/>
          <w:szCs w:val="28"/>
        </w:rPr>
        <w:t>to guide their judgments about what does or does not count as misuse of AI. Where their judgments differ from, or go beyond, that advice, their report should detail their reasons.</w:t>
      </w:r>
      <w:r w:rsidR="00CF0276" w:rsidRPr="00795BE5">
        <w:rPr>
          <w:rFonts w:asciiTheme="minorHAnsi" w:hAnsiTheme="minorHAnsi"/>
          <w:sz w:val="24"/>
          <w:szCs w:val="28"/>
        </w:rPr>
        <w:br w:type="page"/>
      </w:r>
    </w:p>
    <w:p w14:paraId="10963E33" w14:textId="77777777" w:rsidR="00061E62" w:rsidRPr="00795BE5" w:rsidRDefault="00061E62" w:rsidP="00061E62">
      <w:pPr>
        <w:pStyle w:val="Heading2"/>
        <w:numPr>
          <w:ilvl w:val="0"/>
          <w:numId w:val="16"/>
        </w:numPr>
        <w:rPr>
          <w:rFonts w:asciiTheme="minorHAnsi" w:hAnsiTheme="minorHAnsi"/>
          <w:sz w:val="28"/>
          <w:szCs w:val="28"/>
        </w:rPr>
      </w:pPr>
      <w:bookmarkStart w:id="46" w:name="_Background_ideas:_Developing"/>
      <w:bookmarkStart w:id="47" w:name="_Background_ideas:_Ethical"/>
      <w:bookmarkStart w:id="48" w:name="_Toc204336985"/>
      <w:bookmarkEnd w:id="46"/>
      <w:bookmarkEnd w:id="47"/>
      <w:r w:rsidRPr="00795BE5">
        <w:rPr>
          <w:rFonts w:asciiTheme="minorHAnsi" w:hAnsiTheme="minorHAnsi"/>
          <w:sz w:val="28"/>
          <w:szCs w:val="28"/>
        </w:rPr>
        <w:lastRenderedPageBreak/>
        <w:t>Background ideas: Ethical issues</w:t>
      </w:r>
      <w:bookmarkEnd w:id="48"/>
    </w:p>
    <w:p w14:paraId="6EDCF12F" w14:textId="7012B881" w:rsidR="00061E62" w:rsidRPr="00795BE5" w:rsidRDefault="00061E62" w:rsidP="00061E62">
      <w:pPr>
        <w:rPr>
          <w:rFonts w:asciiTheme="minorHAnsi" w:hAnsiTheme="minorHAnsi"/>
          <w:sz w:val="24"/>
          <w:szCs w:val="28"/>
        </w:rPr>
      </w:pPr>
      <w:r w:rsidRPr="00795BE5">
        <w:rPr>
          <w:rFonts w:asciiTheme="minorHAnsi" w:hAnsiTheme="minorHAnsi"/>
          <w:sz w:val="24"/>
          <w:szCs w:val="28"/>
        </w:rPr>
        <w:t xml:space="preserve">A number of ethical concerns have been raised about the use of generative AI, and some of them have been mentioned in the </w:t>
      </w:r>
      <w:hyperlink w:anchor="_Core_policy" w:history="1">
        <w:r w:rsidR="004D685D" w:rsidRPr="00795BE5">
          <w:rPr>
            <w:rStyle w:val="Hyperlink"/>
            <w:rFonts w:asciiTheme="minorHAnsi" w:hAnsiTheme="minorHAnsi"/>
            <w:sz w:val="24"/>
            <w:szCs w:val="28"/>
          </w:rPr>
          <w:t xml:space="preserve">core </w:t>
        </w:r>
        <w:r w:rsidRPr="00795BE5">
          <w:rPr>
            <w:rStyle w:val="Hyperlink"/>
            <w:rFonts w:asciiTheme="minorHAnsi" w:hAnsiTheme="minorHAnsi"/>
            <w:sz w:val="24"/>
            <w:szCs w:val="28"/>
          </w:rPr>
          <w:t>policy</w:t>
        </w:r>
      </w:hyperlink>
      <w:r w:rsidRPr="00795BE5">
        <w:rPr>
          <w:rFonts w:asciiTheme="minorHAnsi" w:hAnsiTheme="minorHAnsi"/>
          <w:sz w:val="24"/>
          <w:szCs w:val="28"/>
        </w:rPr>
        <w:t xml:space="preserve"> and </w:t>
      </w:r>
      <w:hyperlink w:anchor="_Detailed_guidance" w:history="1">
        <w:r w:rsidR="004D685D" w:rsidRPr="00795BE5">
          <w:rPr>
            <w:rStyle w:val="Hyperlink"/>
            <w:rFonts w:asciiTheme="minorHAnsi" w:hAnsiTheme="minorHAnsi"/>
            <w:sz w:val="24"/>
            <w:szCs w:val="28"/>
          </w:rPr>
          <w:t xml:space="preserve">detailed </w:t>
        </w:r>
        <w:r w:rsidRPr="00795BE5">
          <w:rPr>
            <w:rStyle w:val="Hyperlink"/>
            <w:rFonts w:asciiTheme="minorHAnsi" w:hAnsiTheme="minorHAnsi"/>
            <w:sz w:val="24"/>
            <w:szCs w:val="28"/>
          </w:rPr>
          <w:t>guidance</w:t>
        </w:r>
      </w:hyperlink>
      <w:r w:rsidRPr="00795BE5">
        <w:rPr>
          <w:rFonts w:asciiTheme="minorHAnsi" w:hAnsiTheme="minorHAnsi"/>
          <w:sz w:val="24"/>
          <w:szCs w:val="28"/>
        </w:rPr>
        <w:t>. To help staff and students make judgments about how much they will use generative AI, we provide here some initial pointers to further reading.</w:t>
      </w:r>
    </w:p>
    <w:p w14:paraId="2D1D7CEE" w14:textId="77777777" w:rsidR="00061E62" w:rsidRPr="00795BE5" w:rsidRDefault="00061E62" w:rsidP="00061E62">
      <w:pPr>
        <w:pStyle w:val="Heading3"/>
        <w:rPr>
          <w:rFonts w:asciiTheme="minorHAnsi" w:hAnsiTheme="minorHAnsi"/>
          <w:sz w:val="28"/>
          <w:szCs w:val="28"/>
        </w:rPr>
      </w:pPr>
      <w:bookmarkStart w:id="49" w:name="_Toc204336986"/>
      <w:r w:rsidRPr="00795BE5">
        <w:rPr>
          <w:rFonts w:asciiTheme="minorHAnsi" w:hAnsiTheme="minorHAnsi"/>
          <w:sz w:val="28"/>
          <w:szCs w:val="28"/>
        </w:rPr>
        <w:t>Energy usage</w:t>
      </w:r>
      <w:bookmarkEnd w:id="49"/>
    </w:p>
    <w:p w14:paraId="5F4E7CAB" w14:textId="77777777" w:rsidR="00061E62" w:rsidRPr="00795BE5" w:rsidRDefault="00061E62" w:rsidP="00061E62">
      <w:pPr>
        <w:pStyle w:val="ListParagraph"/>
        <w:numPr>
          <w:ilvl w:val="0"/>
          <w:numId w:val="23"/>
        </w:numPr>
        <w:ind w:left="714" w:hanging="357"/>
        <w:contextualSpacing w:val="0"/>
        <w:rPr>
          <w:rFonts w:asciiTheme="minorHAnsi" w:hAnsiTheme="minorHAnsi"/>
          <w:sz w:val="24"/>
          <w:szCs w:val="28"/>
        </w:rPr>
      </w:pPr>
      <w:r w:rsidRPr="00795BE5">
        <w:rPr>
          <w:rFonts w:asciiTheme="minorHAnsi" w:hAnsiTheme="minorHAnsi"/>
          <w:sz w:val="24"/>
          <w:szCs w:val="28"/>
        </w:rPr>
        <w:t xml:space="preserve">Generative AI is powered by data centres that consume a great deal of energy. According to one analysis, sixteen queries to ChatGPT require the same amount of energy as boiling a kettle. See </w:t>
      </w:r>
      <w:proofErr w:type="spellStart"/>
      <w:r w:rsidRPr="00795BE5">
        <w:rPr>
          <w:rFonts w:asciiTheme="minorHAnsi" w:hAnsiTheme="minorHAnsi"/>
          <w:sz w:val="24"/>
          <w:szCs w:val="28"/>
          <w:lang w:val="en-US"/>
        </w:rPr>
        <w:t>Yilun</w:t>
      </w:r>
      <w:proofErr w:type="spellEnd"/>
      <w:r w:rsidRPr="00795BE5">
        <w:rPr>
          <w:rFonts w:asciiTheme="minorHAnsi" w:hAnsiTheme="minorHAnsi"/>
          <w:sz w:val="24"/>
          <w:szCs w:val="28"/>
          <w:lang w:val="en-US"/>
        </w:rPr>
        <w:t xml:space="preserve"> Chu, ‘Carbon footprint and water shortage: the by-product of AI chat generation’, </w:t>
      </w:r>
      <w:proofErr w:type="spellStart"/>
      <w:r w:rsidRPr="00795BE5">
        <w:rPr>
          <w:rFonts w:asciiTheme="minorHAnsi" w:hAnsiTheme="minorHAnsi"/>
          <w:i/>
          <w:iCs/>
          <w:sz w:val="24"/>
          <w:szCs w:val="28"/>
          <w:lang w:val="en-US"/>
        </w:rPr>
        <w:t>NetPositive</w:t>
      </w:r>
      <w:proofErr w:type="spellEnd"/>
      <w:r w:rsidRPr="00795BE5">
        <w:rPr>
          <w:rFonts w:asciiTheme="minorHAnsi" w:hAnsiTheme="minorHAnsi"/>
          <w:sz w:val="24"/>
          <w:szCs w:val="28"/>
          <w:lang w:val="en-US"/>
        </w:rPr>
        <w:t xml:space="preserve">, 24 Nov 2023, </w:t>
      </w:r>
      <w:hyperlink r:id="rId20" w:history="1">
        <w:r w:rsidRPr="00795BE5">
          <w:rPr>
            <w:rStyle w:val="Hyperlink"/>
            <w:rFonts w:asciiTheme="minorHAnsi" w:hAnsiTheme="minorHAnsi"/>
            <w:sz w:val="24"/>
            <w:szCs w:val="28"/>
            <w:lang w:val="en-US"/>
          </w:rPr>
          <w:t>https://www.linkedin.com/pulse/carbon-footprint-water-shor</w:t>
        </w:r>
        <w:r w:rsidRPr="00795BE5">
          <w:rPr>
            <w:rStyle w:val="Hyperlink"/>
            <w:rFonts w:asciiTheme="minorHAnsi" w:hAnsiTheme="minorHAnsi"/>
            <w:sz w:val="24"/>
            <w:szCs w:val="28"/>
            <w:lang w:val="en-US"/>
          </w:rPr>
          <w:t>t</w:t>
        </w:r>
        <w:r w:rsidRPr="00795BE5">
          <w:rPr>
            <w:rStyle w:val="Hyperlink"/>
            <w:rFonts w:asciiTheme="minorHAnsi" w:hAnsiTheme="minorHAnsi"/>
            <w:sz w:val="24"/>
            <w:szCs w:val="28"/>
            <w:lang w:val="en-US"/>
          </w:rPr>
          <w:t>age-by-product-ai-chat-generation-4fxde/</w:t>
        </w:r>
      </w:hyperlink>
      <w:r w:rsidRPr="00795BE5">
        <w:rPr>
          <w:rFonts w:asciiTheme="minorHAnsi" w:hAnsiTheme="minorHAnsi"/>
          <w:sz w:val="24"/>
          <w:szCs w:val="28"/>
          <w:lang w:val="en-US"/>
        </w:rPr>
        <w:t xml:space="preserve">, using data from the Machine Learning Emissions Calculator, </w:t>
      </w:r>
      <w:hyperlink r:id="rId21" w:history="1">
        <w:r w:rsidRPr="00795BE5">
          <w:rPr>
            <w:rStyle w:val="Hyperlink"/>
            <w:rFonts w:asciiTheme="minorHAnsi" w:hAnsiTheme="minorHAnsi"/>
            <w:sz w:val="24"/>
            <w:szCs w:val="28"/>
            <w:lang w:val="en-US"/>
          </w:rPr>
          <w:t>https://mlco2.github.io/impact/#c</w:t>
        </w:r>
        <w:r w:rsidRPr="00795BE5">
          <w:rPr>
            <w:rStyle w:val="Hyperlink"/>
            <w:rFonts w:asciiTheme="minorHAnsi" w:hAnsiTheme="minorHAnsi"/>
            <w:sz w:val="24"/>
            <w:szCs w:val="28"/>
            <w:lang w:val="en-US"/>
          </w:rPr>
          <w:t>o</w:t>
        </w:r>
        <w:r w:rsidRPr="00795BE5">
          <w:rPr>
            <w:rStyle w:val="Hyperlink"/>
            <w:rFonts w:asciiTheme="minorHAnsi" w:hAnsiTheme="minorHAnsi"/>
            <w:sz w:val="24"/>
            <w:szCs w:val="28"/>
            <w:lang w:val="en-US"/>
          </w:rPr>
          <w:t>mpute</w:t>
        </w:r>
      </w:hyperlink>
      <w:r w:rsidRPr="00795BE5">
        <w:rPr>
          <w:rFonts w:asciiTheme="minorHAnsi" w:hAnsiTheme="minorHAnsi"/>
          <w:sz w:val="24"/>
          <w:szCs w:val="28"/>
        </w:rPr>
        <w:t>.</w:t>
      </w:r>
    </w:p>
    <w:p w14:paraId="61118D87" w14:textId="77777777" w:rsidR="00061E62" w:rsidRPr="00795BE5" w:rsidRDefault="00061E62" w:rsidP="00061E62">
      <w:pPr>
        <w:pStyle w:val="ListParagraph"/>
        <w:numPr>
          <w:ilvl w:val="0"/>
          <w:numId w:val="23"/>
        </w:numPr>
        <w:ind w:left="714" w:hanging="357"/>
        <w:contextualSpacing w:val="0"/>
        <w:rPr>
          <w:rFonts w:asciiTheme="minorHAnsi" w:hAnsiTheme="minorHAnsi"/>
          <w:sz w:val="24"/>
          <w:szCs w:val="28"/>
        </w:rPr>
      </w:pPr>
      <w:r w:rsidRPr="00795BE5">
        <w:rPr>
          <w:rFonts w:asciiTheme="minorHAnsi" w:hAnsiTheme="minorHAnsi"/>
          <w:sz w:val="24"/>
          <w:szCs w:val="28"/>
        </w:rPr>
        <w:t>According to another analysis, ‘</w:t>
      </w:r>
      <w:r w:rsidRPr="00795BE5">
        <w:rPr>
          <w:rFonts w:asciiTheme="minorHAnsi" w:hAnsiTheme="minorHAnsi"/>
          <w:sz w:val="24"/>
          <w:szCs w:val="28"/>
          <w:lang w:val="en-US"/>
        </w:rPr>
        <w:t xml:space="preserve">Already, data centers account for 1% to 2% of overall global energy demand, similar to what experts estimate for the airline industry…. That figure is poised to skyrocket, given rising AI demands, potentially hitting 21% by 2030, when costs related to delivering AI to consumers are factored in.’ See Beth Stackpole, ‘AI has high data center energy costs – but there are solutions’, </w:t>
      </w:r>
      <w:r w:rsidRPr="00795BE5">
        <w:rPr>
          <w:rFonts w:asciiTheme="minorHAnsi" w:hAnsiTheme="minorHAnsi"/>
          <w:i/>
          <w:iCs/>
          <w:sz w:val="24"/>
          <w:szCs w:val="28"/>
          <w:lang w:val="en-US"/>
        </w:rPr>
        <w:t>MIT Management: Sloan School</w:t>
      </w:r>
      <w:r w:rsidRPr="00795BE5">
        <w:rPr>
          <w:rFonts w:asciiTheme="minorHAnsi" w:hAnsiTheme="minorHAnsi"/>
          <w:sz w:val="24"/>
          <w:szCs w:val="28"/>
          <w:lang w:val="en-US"/>
        </w:rPr>
        <w:t xml:space="preserve">, 7 Jan 2025, </w:t>
      </w:r>
      <w:hyperlink r:id="rId22" w:history="1">
        <w:r w:rsidRPr="00795BE5">
          <w:rPr>
            <w:rStyle w:val="Hyperlink"/>
            <w:rFonts w:asciiTheme="minorHAnsi" w:hAnsiTheme="minorHAnsi"/>
            <w:sz w:val="24"/>
            <w:szCs w:val="28"/>
            <w:lang w:val="en-US"/>
          </w:rPr>
          <w:t>https://mitsloan.mit.edu/ideas-made-to-matter/ai-ha</w:t>
        </w:r>
        <w:r w:rsidRPr="00795BE5">
          <w:rPr>
            <w:rStyle w:val="Hyperlink"/>
            <w:rFonts w:asciiTheme="minorHAnsi" w:hAnsiTheme="minorHAnsi"/>
            <w:sz w:val="24"/>
            <w:szCs w:val="28"/>
            <w:lang w:val="en-US"/>
          </w:rPr>
          <w:t>s</w:t>
        </w:r>
        <w:r w:rsidRPr="00795BE5">
          <w:rPr>
            <w:rStyle w:val="Hyperlink"/>
            <w:rFonts w:asciiTheme="minorHAnsi" w:hAnsiTheme="minorHAnsi"/>
            <w:sz w:val="24"/>
            <w:szCs w:val="28"/>
            <w:lang w:val="en-US"/>
          </w:rPr>
          <w:t>-high-data-center-energy-costs-there-are-solutions</w:t>
        </w:r>
      </w:hyperlink>
      <w:r w:rsidRPr="00795BE5">
        <w:rPr>
          <w:rFonts w:asciiTheme="minorHAnsi" w:hAnsiTheme="minorHAnsi"/>
          <w:sz w:val="24"/>
          <w:szCs w:val="28"/>
          <w:lang w:val="en-US"/>
        </w:rPr>
        <w:t xml:space="preserve">, drawing on statements by Vijay </w:t>
      </w:r>
      <w:proofErr w:type="spellStart"/>
      <w:r w:rsidRPr="00795BE5">
        <w:rPr>
          <w:rFonts w:asciiTheme="minorHAnsi" w:hAnsiTheme="minorHAnsi"/>
          <w:sz w:val="24"/>
          <w:szCs w:val="28"/>
          <w:lang w:val="en-US"/>
        </w:rPr>
        <w:t>Gadepally</w:t>
      </w:r>
      <w:proofErr w:type="spellEnd"/>
      <w:r w:rsidRPr="00795BE5">
        <w:rPr>
          <w:rFonts w:asciiTheme="minorHAnsi" w:hAnsiTheme="minorHAnsi"/>
          <w:sz w:val="24"/>
          <w:szCs w:val="28"/>
          <w:lang w:val="en-US"/>
        </w:rPr>
        <w:t>, MIT Lincoln Laboratory Supercomputing Center.</w:t>
      </w:r>
    </w:p>
    <w:p w14:paraId="796F52F9" w14:textId="77777777" w:rsidR="00061E62" w:rsidRPr="00795BE5" w:rsidRDefault="00061E62" w:rsidP="00061E62">
      <w:pPr>
        <w:pStyle w:val="ListParagraph"/>
        <w:numPr>
          <w:ilvl w:val="0"/>
          <w:numId w:val="23"/>
        </w:numPr>
        <w:ind w:left="714" w:hanging="357"/>
        <w:contextualSpacing w:val="0"/>
        <w:rPr>
          <w:rFonts w:asciiTheme="minorHAnsi" w:hAnsiTheme="minorHAnsi"/>
          <w:sz w:val="24"/>
          <w:szCs w:val="28"/>
        </w:rPr>
      </w:pPr>
      <w:r w:rsidRPr="00795BE5">
        <w:rPr>
          <w:rFonts w:asciiTheme="minorHAnsi" w:hAnsiTheme="minorHAnsi"/>
          <w:sz w:val="24"/>
          <w:szCs w:val="28"/>
          <w:lang w:val="en-US"/>
        </w:rPr>
        <w:t xml:space="preserve">See also Chris </w:t>
      </w:r>
      <w:proofErr w:type="spellStart"/>
      <w:r w:rsidRPr="00795BE5">
        <w:rPr>
          <w:rFonts w:asciiTheme="minorHAnsi" w:hAnsiTheme="minorHAnsi"/>
          <w:sz w:val="24"/>
          <w:szCs w:val="28"/>
          <w:lang w:val="en-US"/>
        </w:rPr>
        <w:t>Baraniuk</w:t>
      </w:r>
      <w:proofErr w:type="spellEnd"/>
      <w:r w:rsidRPr="00795BE5">
        <w:rPr>
          <w:rFonts w:asciiTheme="minorHAnsi" w:hAnsiTheme="minorHAnsi"/>
          <w:sz w:val="24"/>
          <w:szCs w:val="28"/>
          <w:lang w:val="en-US"/>
        </w:rPr>
        <w:t>, ‘</w:t>
      </w:r>
      <w:r w:rsidRPr="00795BE5">
        <w:rPr>
          <w:rFonts w:asciiTheme="minorHAnsi" w:hAnsiTheme="minorHAnsi"/>
          <w:sz w:val="24"/>
          <w:szCs w:val="28"/>
        </w:rPr>
        <w:t xml:space="preserve">Electricity grids creak as AI demands soar’, </w:t>
      </w:r>
      <w:r w:rsidRPr="00795BE5">
        <w:rPr>
          <w:rFonts w:asciiTheme="minorHAnsi" w:hAnsiTheme="minorHAnsi"/>
          <w:i/>
          <w:iCs/>
          <w:sz w:val="24"/>
          <w:szCs w:val="28"/>
        </w:rPr>
        <w:t>BBC News</w:t>
      </w:r>
      <w:r w:rsidRPr="00795BE5">
        <w:rPr>
          <w:rFonts w:asciiTheme="minorHAnsi" w:hAnsiTheme="minorHAnsi"/>
          <w:sz w:val="24"/>
          <w:szCs w:val="28"/>
        </w:rPr>
        <w:t xml:space="preserve">, 21 May 2024, </w:t>
      </w:r>
      <w:hyperlink r:id="rId23" w:history="1">
        <w:r w:rsidRPr="00795BE5">
          <w:rPr>
            <w:rStyle w:val="Hyperlink"/>
            <w:rFonts w:asciiTheme="minorHAnsi" w:hAnsiTheme="minorHAnsi"/>
            <w:sz w:val="24"/>
            <w:szCs w:val="28"/>
          </w:rPr>
          <w:t>https://www.bbc.co.uk/news/article</w:t>
        </w:r>
        <w:r w:rsidRPr="00795BE5">
          <w:rPr>
            <w:rStyle w:val="Hyperlink"/>
            <w:rFonts w:asciiTheme="minorHAnsi" w:hAnsiTheme="minorHAnsi"/>
            <w:sz w:val="24"/>
            <w:szCs w:val="28"/>
          </w:rPr>
          <w:t>s</w:t>
        </w:r>
        <w:r w:rsidRPr="00795BE5">
          <w:rPr>
            <w:rStyle w:val="Hyperlink"/>
            <w:rFonts w:asciiTheme="minorHAnsi" w:hAnsiTheme="minorHAnsi"/>
            <w:sz w:val="24"/>
            <w:szCs w:val="28"/>
          </w:rPr>
          <w:t>/cj5ll89dy2mo</w:t>
        </w:r>
      </w:hyperlink>
      <w:r w:rsidRPr="00795BE5">
        <w:rPr>
          <w:rFonts w:asciiTheme="minorHAnsi" w:hAnsiTheme="minorHAnsi"/>
          <w:sz w:val="24"/>
          <w:szCs w:val="28"/>
        </w:rPr>
        <w:t xml:space="preserve">, and Nikita Shukla, ‘Generative AI is exhausting the power grid’, </w:t>
      </w:r>
      <w:r w:rsidRPr="00795BE5">
        <w:rPr>
          <w:rFonts w:asciiTheme="minorHAnsi" w:hAnsiTheme="minorHAnsi"/>
          <w:i/>
          <w:iCs/>
          <w:sz w:val="24"/>
          <w:szCs w:val="28"/>
        </w:rPr>
        <w:t>Earth.org</w:t>
      </w:r>
      <w:r w:rsidRPr="00795BE5">
        <w:rPr>
          <w:rFonts w:asciiTheme="minorHAnsi" w:hAnsiTheme="minorHAnsi"/>
          <w:sz w:val="24"/>
          <w:szCs w:val="28"/>
        </w:rPr>
        <w:t xml:space="preserve">, 5 Aug 2024, </w:t>
      </w:r>
      <w:hyperlink r:id="rId24" w:history="1">
        <w:r w:rsidRPr="00795BE5">
          <w:rPr>
            <w:rStyle w:val="Hyperlink"/>
            <w:rFonts w:asciiTheme="minorHAnsi" w:hAnsiTheme="minorHAnsi"/>
            <w:sz w:val="24"/>
            <w:szCs w:val="28"/>
          </w:rPr>
          <w:t>https://earth.org/generative-ai-is-exhaus</w:t>
        </w:r>
        <w:r w:rsidRPr="00795BE5">
          <w:rPr>
            <w:rStyle w:val="Hyperlink"/>
            <w:rFonts w:asciiTheme="minorHAnsi" w:hAnsiTheme="minorHAnsi"/>
            <w:sz w:val="24"/>
            <w:szCs w:val="28"/>
          </w:rPr>
          <w:t>t</w:t>
        </w:r>
        <w:r w:rsidRPr="00795BE5">
          <w:rPr>
            <w:rStyle w:val="Hyperlink"/>
            <w:rFonts w:asciiTheme="minorHAnsi" w:hAnsiTheme="minorHAnsi"/>
            <w:sz w:val="24"/>
            <w:szCs w:val="28"/>
          </w:rPr>
          <w:t>ing-the-power-grid/</w:t>
        </w:r>
      </w:hyperlink>
      <w:r w:rsidRPr="00795BE5">
        <w:rPr>
          <w:rFonts w:asciiTheme="minorHAnsi" w:hAnsiTheme="minorHAnsi"/>
          <w:sz w:val="24"/>
          <w:szCs w:val="28"/>
        </w:rPr>
        <w:t>.</w:t>
      </w:r>
    </w:p>
    <w:p w14:paraId="3ECF1FFB" w14:textId="77777777" w:rsidR="00061E62" w:rsidRPr="00795BE5" w:rsidRDefault="00061E62" w:rsidP="00061E62">
      <w:pPr>
        <w:pStyle w:val="Heading3"/>
        <w:rPr>
          <w:rFonts w:asciiTheme="minorHAnsi" w:hAnsiTheme="minorHAnsi"/>
          <w:sz w:val="28"/>
          <w:szCs w:val="28"/>
        </w:rPr>
      </w:pPr>
      <w:bookmarkStart w:id="50" w:name="_Toc204336987"/>
      <w:r w:rsidRPr="00795BE5">
        <w:rPr>
          <w:rFonts w:asciiTheme="minorHAnsi" w:hAnsiTheme="minorHAnsi"/>
          <w:sz w:val="28"/>
          <w:szCs w:val="28"/>
        </w:rPr>
        <w:t>Water usage</w:t>
      </w:r>
      <w:bookmarkEnd w:id="50"/>
    </w:p>
    <w:p w14:paraId="2B0AADE3" w14:textId="77777777" w:rsidR="00061E62" w:rsidRPr="00795BE5" w:rsidRDefault="00061E62" w:rsidP="00061E62">
      <w:pPr>
        <w:pStyle w:val="ListParagraph"/>
        <w:numPr>
          <w:ilvl w:val="0"/>
          <w:numId w:val="23"/>
        </w:numPr>
        <w:ind w:left="714" w:hanging="357"/>
        <w:contextualSpacing w:val="0"/>
        <w:rPr>
          <w:rFonts w:asciiTheme="minorHAnsi" w:hAnsiTheme="minorHAnsi"/>
          <w:sz w:val="24"/>
          <w:szCs w:val="28"/>
        </w:rPr>
      </w:pPr>
      <w:r w:rsidRPr="00795BE5">
        <w:rPr>
          <w:rFonts w:asciiTheme="minorHAnsi" w:hAnsiTheme="minorHAnsi"/>
          <w:sz w:val="24"/>
          <w:szCs w:val="28"/>
        </w:rPr>
        <w:t xml:space="preserve">The data centres that power generative AI also require a lot of water for cooling, often in areas where water is a scarce resource. According to one analysis, one 100-word email generated by GPT-4 uses enough water to overfill a half-litre bottle. See </w:t>
      </w:r>
      <w:r w:rsidRPr="00795BE5">
        <w:rPr>
          <w:rFonts w:asciiTheme="minorHAnsi" w:hAnsiTheme="minorHAnsi"/>
          <w:sz w:val="24"/>
          <w:szCs w:val="28"/>
          <w:lang w:val="en-US"/>
        </w:rPr>
        <w:t xml:space="preserve">Pranshu Verma and Shelly Tan, ‘A bottle of water per email: the hidden environmental costs of using AI chatbots’, </w:t>
      </w:r>
      <w:r w:rsidRPr="00795BE5">
        <w:rPr>
          <w:rFonts w:asciiTheme="minorHAnsi" w:hAnsiTheme="minorHAnsi"/>
          <w:i/>
          <w:iCs/>
          <w:sz w:val="24"/>
          <w:szCs w:val="28"/>
          <w:lang w:val="en-US"/>
        </w:rPr>
        <w:t>The Washington Post</w:t>
      </w:r>
      <w:r w:rsidRPr="00795BE5">
        <w:rPr>
          <w:rFonts w:asciiTheme="minorHAnsi" w:hAnsiTheme="minorHAnsi"/>
          <w:sz w:val="24"/>
          <w:szCs w:val="28"/>
          <w:lang w:val="en-US"/>
        </w:rPr>
        <w:t xml:space="preserve">, 18 Sep 2024, </w:t>
      </w:r>
      <w:hyperlink r:id="rId25" w:history="1">
        <w:r w:rsidRPr="00795BE5">
          <w:rPr>
            <w:rStyle w:val="Hyperlink"/>
            <w:rFonts w:asciiTheme="minorHAnsi" w:hAnsiTheme="minorHAnsi"/>
            <w:sz w:val="24"/>
            <w:szCs w:val="28"/>
            <w:lang w:val="en-US"/>
          </w:rPr>
          <w:t>https://www.washingtonpost.com/technology/202</w:t>
        </w:r>
        <w:r w:rsidRPr="00795BE5">
          <w:rPr>
            <w:rStyle w:val="Hyperlink"/>
            <w:rFonts w:asciiTheme="minorHAnsi" w:hAnsiTheme="minorHAnsi"/>
            <w:sz w:val="24"/>
            <w:szCs w:val="28"/>
            <w:lang w:val="en-US"/>
          </w:rPr>
          <w:t>4</w:t>
        </w:r>
        <w:r w:rsidRPr="00795BE5">
          <w:rPr>
            <w:rStyle w:val="Hyperlink"/>
            <w:rFonts w:asciiTheme="minorHAnsi" w:hAnsiTheme="minorHAnsi"/>
            <w:sz w:val="24"/>
            <w:szCs w:val="28"/>
            <w:lang w:val="en-US"/>
          </w:rPr>
          <w:t>/09/1</w:t>
        </w:r>
        <w:r w:rsidRPr="00795BE5">
          <w:rPr>
            <w:rStyle w:val="Hyperlink"/>
            <w:rFonts w:asciiTheme="minorHAnsi" w:hAnsiTheme="minorHAnsi"/>
            <w:sz w:val="24"/>
            <w:szCs w:val="28"/>
            <w:lang w:val="en-US"/>
          </w:rPr>
          <w:t>8</w:t>
        </w:r>
        <w:r w:rsidRPr="00795BE5">
          <w:rPr>
            <w:rStyle w:val="Hyperlink"/>
            <w:rFonts w:asciiTheme="minorHAnsi" w:hAnsiTheme="minorHAnsi"/>
            <w:sz w:val="24"/>
            <w:szCs w:val="28"/>
            <w:lang w:val="en-US"/>
          </w:rPr>
          <w:t>/energy-ai-use-electricity-water-data-centers/</w:t>
        </w:r>
      </w:hyperlink>
      <w:r w:rsidRPr="00795BE5">
        <w:rPr>
          <w:rFonts w:asciiTheme="minorHAnsi" w:hAnsiTheme="minorHAnsi"/>
          <w:sz w:val="24"/>
          <w:szCs w:val="28"/>
          <w:lang w:val="en-US"/>
        </w:rPr>
        <w:t>, drawing on data from the University of California, Riverside.</w:t>
      </w:r>
    </w:p>
    <w:p w14:paraId="53BD9ECD" w14:textId="07F8DED4" w:rsidR="00061E62" w:rsidRPr="00795BE5" w:rsidRDefault="00061E62" w:rsidP="00061E62">
      <w:pPr>
        <w:pStyle w:val="ListParagraph"/>
        <w:numPr>
          <w:ilvl w:val="0"/>
          <w:numId w:val="23"/>
        </w:numPr>
        <w:ind w:left="714" w:hanging="357"/>
        <w:contextualSpacing w:val="0"/>
        <w:rPr>
          <w:rFonts w:asciiTheme="minorHAnsi" w:hAnsiTheme="minorHAnsi"/>
          <w:sz w:val="24"/>
          <w:szCs w:val="28"/>
        </w:rPr>
      </w:pPr>
      <w:r w:rsidRPr="00795BE5">
        <w:rPr>
          <w:rFonts w:asciiTheme="minorHAnsi" w:hAnsiTheme="minorHAnsi"/>
          <w:sz w:val="24"/>
          <w:szCs w:val="28"/>
          <w:lang w:val="en-US"/>
        </w:rPr>
        <w:t xml:space="preserve">See also Cindy Gordon, ‘AI is accelerating the loss of our scarcest natural resource: water’, </w:t>
      </w:r>
      <w:r w:rsidRPr="00795BE5">
        <w:rPr>
          <w:rFonts w:asciiTheme="minorHAnsi" w:hAnsiTheme="minorHAnsi"/>
          <w:i/>
          <w:iCs/>
          <w:sz w:val="24"/>
          <w:szCs w:val="28"/>
          <w:lang w:val="en-US"/>
        </w:rPr>
        <w:t>Forbes</w:t>
      </w:r>
      <w:r w:rsidRPr="00795BE5">
        <w:rPr>
          <w:rFonts w:asciiTheme="minorHAnsi" w:hAnsiTheme="minorHAnsi"/>
          <w:sz w:val="24"/>
          <w:szCs w:val="28"/>
          <w:lang w:val="en-US"/>
        </w:rPr>
        <w:t xml:space="preserve">, 25 Feb 2024, </w:t>
      </w:r>
      <w:hyperlink r:id="rId26" w:history="1">
        <w:r w:rsidR="00D53FF5">
          <w:rPr>
            <w:rStyle w:val="Hyperlink"/>
            <w:rFonts w:asciiTheme="minorHAnsi" w:hAnsiTheme="minorHAnsi"/>
            <w:sz w:val="24"/>
            <w:szCs w:val="28"/>
            <w:lang w:val="en-US"/>
          </w:rPr>
          <w:t>https://www.</w:t>
        </w:r>
        <w:r w:rsidR="00D53FF5">
          <w:rPr>
            <w:rStyle w:val="Hyperlink"/>
            <w:rFonts w:asciiTheme="minorHAnsi" w:hAnsiTheme="minorHAnsi"/>
            <w:sz w:val="24"/>
            <w:szCs w:val="28"/>
            <w:lang w:val="en-US"/>
          </w:rPr>
          <w:t>f</w:t>
        </w:r>
        <w:r w:rsidR="00D53FF5">
          <w:rPr>
            <w:rStyle w:val="Hyperlink"/>
            <w:rFonts w:asciiTheme="minorHAnsi" w:hAnsiTheme="minorHAnsi"/>
            <w:sz w:val="24"/>
            <w:szCs w:val="28"/>
            <w:lang w:val="en-US"/>
          </w:rPr>
          <w:t>orbes.com/sites/ cindygordon/2024/02/25/ai-is-accelerating-the-loss-of-our-scarcest-natural-resource-water/</w:t>
        </w:r>
      </w:hyperlink>
      <w:r w:rsidRPr="00795BE5">
        <w:rPr>
          <w:rFonts w:asciiTheme="minorHAnsi" w:hAnsiTheme="minorHAnsi"/>
          <w:sz w:val="24"/>
          <w:szCs w:val="28"/>
          <w:lang w:val="en-US"/>
        </w:rPr>
        <w:t xml:space="preserve">, Leonardo Nicoletti, Michelle Ma and Dina Bass, ‘AI is draining water from areas that need it most’, </w:t>
      </w:r>
      <w:r w:rsidRPr="00795BE5">
        <w:rPr>
          <w:rFonts w:asciiTheme="minorHAnsi" w:hAnsiTheme="minorHAnsi"/>
          <w:i/>
          <w:iCs/>
          <w:sz w:val="24"/>
          <w:szCs w:val="28"/>
          <w:lang w:val="en-US"/>
        </w:rPr>
        <w:t>Bloomberg UK</w:t>
      </w:r>
      <w:r w:rsidRPr="00795BE5">
        <w:rPr>
          <w:rFonts w:asciiTheme="minorHAnsi" w:hAnsiTheme="minorHAnsi"/>
          <w:sz w:val="24"/>
          <w:szCs w:val="28"/>
          <w:lang w:val="en-US"/>
        </w:rPr>
        <w:t xml:space="preserve">, 8 May 2025, </w:t>
      </w:r>
      <w:hyperlink r:id="rId27" w:history="1">
        <w:r w:rsidRPr="00795BE5">
          <w:rPr>
            <w:rStyle w:val="Hyperlink"/>
            <w:rFonts w:asciiTheme="minorHAnsi" w:hAnsiTheme="minorHAnsi"/>
            <w:sz w:val="24"/>
            <w:szCs w:val="28"/>
            <w:lang w:val="en-US"/>
          </w:rPr>
          <w:t>https://www.bloomberg.com/graphics/2025-ai-i</w:t>
        </w:r>
        <w:r w:rsidRPr="00795BE5">
          <w:rPr>
            <w:rStyle w:val="Hyperlink"/>
            <w:rFonts w:asciiTheme="minorHAnsi" w:hAnsiTheme="minorHAnsi"/>
            <w:sz w:val="24"/>
            <w:szCs w:val="28"/>
            <w:lang w:val="en-US"/>
          </w:rPr>
          <w:t>m</w:t>
        </w:r>
        <w:r w:rsidRPr="00795BE5">
          <w:rPr>
            <w:rStyle w:val="Hyperlink"/>
            <w:rFonts w:asciiTheme="minorHAnsi" w:hAnsiTheme="minorHAnsi"/>
            <w:sz w:val="24"/>
            <w:szCs w:val="28"/>
            <w:lang w:val="en-US"/>
          </w:rPr>
          <w:t>pacts-data-centers-water-data/</w:t>
        </w:r>
      </w:hyperlink>
      <w:r w:rsidRPr="00795BE5">
        <w:rPr>
          <w:rFonts w:asciiTheme="minorHAnsi" w:hAnsiTheme="minorHAnsi"/>
          <w:sz w:val="24"/>
          <w:szCs w:val="28"/>
          <w:lang w:val="en-US"/>
        </w:rPr>
        <w:t>, and John Naughton, ‘</w:t>
      </w:r>
      <w:r w:rsidRPr="00795BE5">
        <w:rPr>
          <w:rFonts w:asciiTheme="minorHAnsi" w:hAnsiTheme="minorHAnsi"/>
          <w:sz w:val="24"/>
          <w:szCs w:val="28"/>
        </w:rPr>
        <w:t xml:space="preserve">AI’s craving for data is matched only by a runaway thirst for water and energy’, </w:t>
      </w:r>
      <w:r w:rsidRPr="00795BE5">
        <w:rPr>
          <w:rFonts w:asciiTheme="minorHAnsi" w:hAnsiTheme="minorHAnsi"/>
          <w:i/>
          <w:iCs/>
          <w:sz w:val="24"/>
          <w:szCs w:val="28"/>
        </w:rPr>
        <w:t>The Guardian</w:t>
      </w:r>
      <w:r w:rsidRPr="00795BE5">
        <w:rPr>
          <w:rFonts w:asciiTheme="minorHAnsi" w:hAnsiTheme="minorHAnsi"/>
          <w:sz w:val="24"/>
          <w:szCs w:val="28"/>
        </w:rPr>
        <w:t xml:space="preserve">, 2 Mar 2024, </w:t>
      </w:r>
      <w:hyperlink r:id="rId28" w:history="1">
        <w:r w:rsidRPr="00795BE5">
          <w:rPr>
            <w:rStyle w:val="Hyperlink"/>
            <w:rFonts w:asciiTheme="minorHAnsi" w:hAnsiTheme="minorHAnsi"/>
            <w:sz w:val="24"/>
            <w:szCs w:val="28"/>
          </w:rPr>
          <w:t>https://www.theguardian.com/commentisfree/</w:t>
        </w:r>
        <w:r w:rsidRPr="00795BE5">
          <w:rPr>
            <w:rStyle w:val="Hyperlink"/>
            <w:rFonts w:asciiTheme="minorHAnsi" w:hAnsiTheme="minorHAnsi"/>
            <w:sz w:val="24"/>
            <w:szCs w:val="28"/>
          </w:rPr>
          <w:t>2</w:t>
        </w:r>
        <w:r w:rsidRPr="00795BE5">
          <w:rPr>
            <w:rStyle w:val="Hyperlink"/>
            <w:rFonts w:asciiTheme="minorHAnsi" w:hAnsiTheme="minorHAnsi"/>
            <w:sz w:val="24"/>
            <w:szCs w:val="28"/>
          </w:rPr>
          <w:t>024/mar/02/ais-craving-for-data-is-matched-only-by-a-runaway-thirst-for-water-and-energy</w:t>
        </w:r>
      </w:hyperlink>
      <w:r w:rsidRPr="00795BE5">
        <w:rPr>
          <w:rFonts w:asciiTheme="minorHAnsi" w:hAnsiTheme="minorHAnsi"/>
          <w:sz w:val="24"/>
          <w:szCs w:val="28"/>
        </w:rPr>
        <w:t>.</w:t>
      </w:r>
    </w:p>
    <w:p w14:paraId="2C82074D" w14:textId="77777777" w:rsidR="00061E62" w:rsidRPr="00795BE5" w:rsidRDefault="00061E62" w:rsidP="00061E62">
      <w:pPr>
        <w:pStyle w:val="Heading3"/>
        <w:rPr>
          <w:rFonts w:asciiTheme="minorHAnsi" w:hAnsiTheme="minorHAnsi"/>
          <w:sz w:val="28"/>
          <w:szCs w:val="28"/>
        </w:rPr>
      </w:pPr>
      <w:bookmarkStart w:id="51" w:name="_Toc204336988"/>
      <w:r w:rsidRPr="00795BE5">
        <w:rPr>
          <w:rFonts w:asciiTheme="minorHAnsi" w:hAnsiTheme="minorHAnsi"/>
          <w:sz w:val="28"/>
          <w:szCs w:val="28"/>
        </w:rPr>
        <w:t>Harm to content moderators</w:t>
      </w:r>
      <w:bookmarkEnd w:id="51"/>
    </w:p>
    <w:p w14:paraId="135ECCDF" w14:textId="5D985838" w:rsidR="00061E62" w:rsidRPr="00795BE5" w:rsidRDefault="00061E62" w:rsidP="00061E62">
      <w:pPr>
        <w:pStyle w:val="ListParagraph"/>
        <w:numPr>
          <w:ilvl w:val="0"/>
          <w:numId w:val="23"/>
        </w:numPr>
        <w:ind w:left="714" w:hanging="357"/>
        <w:contextualSpacing w:val="0"/>
        <w:rPr>
          <w:rFonts w:asciiTheme="minorHAnsi" w:hAnsiTheme="minorHAnsi"/>
          <w:sz w:val="24"/>
          <w:szCs w:val="28"/>
          <w:lang w:val="en-US"/>
        </w:rPr>
      </w:pPr>
      <w:r w:rsidRPr="00795BE5">
        <w:rPr>
          <w:rFonts w:asciiTheme="minorHAnsi" w:hAnsiTheme="minorHAnsi"/>
          <w:sz w:val="24"/>
          <w:szCs w:val="28"/>
          <w:lang w:val="en-US"/>
        </w:rPr>
        <w:t xml:space="preserve">Some AI tools require human moderators to sift the material on which the tool is trained, removing harmful content. This can be </w:t>
      </w:r>
      <w:proofErr w:type="gramStart"/>
      <w:r w:rsidRPr="00795BE5">
        <w:rPr>
          <w:rFonts w:asciiTheme="minorHAnsi" w:hAnsiTheme="minorHAnsi"/>
          <w:sz w:val="24"/>
          <w:szCs w:val="28"/>
          <w:lang w:val="en-US"/>
        </w:rPr>
        <w:t>low-paid</w:t>
      </w:r>
      <w:proofErr w:type="gramEnd"/>
      <w:r w:rsidRPr="00795BE5">
        <w:rPr>
          <w:rFonts w:asciiTheme="minorHAnsi" w:hAnsiTheme="minorHAnsi"/>
          <w:sz w:val="24"/>
          <w:szCs w:val="28"/>
          <w:lang w:val="en-US"/>
        </w:rPr>
        <w:t xml:space="preserve">, psychologically damaging work. In one report, ‘moderators in Nairobi … were tasked with reviewing texts, and some images, many depicting graphic scenes of violence, self-harm, murder, rape, necrophilia, child abuse, bestiality and incest…. The moderators say they weren’t adequately warned about the brutality of some of the text and images they would be tasked with </w:t>
      </w:r>
      <w:proofErr w:type="gramStart"/>
      <w:r w:rsidRPr="00795BE5">
        <w:rPr>
          <w:rFonts w:asciiTheme="minorHAnsi" w:hAnsiTheme="minorHAnsi"/>
          <w:sz w:val="24"/>
          <w:szCs w:val="28"/>
          <w:lang w:val="en-US"/>
        </w:rPr>
        <w:t>reviewing, and</w:t>
      </w:r>
      <w:proofErr w:type="gramEnd"/>
      <w:r w:rsidRPr="00795BE5">
        <w:rPr>
          <w:rFonts w:asciiTheme="minorHAnsi" w:hAnsiTheme="minorHAnsi"/>
          <w:sz w:val="24"/>
          <w:szCs w:val="28"/>
          <w:lang w:val="en-US"/>
        </w:rPr>
        <w:t xml:space="preserve"> were offered no or inadequate psychological support.’ Niamh Rowe, ‘“It’s destroyed me completely”: Kenyan moderators decry toll of training of AI models’, </w:t>
      </w:r>
      <w:r w:rsidRPr="00795BE5">
        <w:rPr>
          <w:rFonts w:asciiTheme="minorHAnsi" w:hAnsiTheme="minorHAnsi"/>
          <w:i/>
          <w:iCs/>
          <w:sz w:val="24"/>
          <w:szCs w:val="28"/>
          <w:lang w:val="en-US"/>
        </w:rPr>
        <w:t>The Guardian</w:t>
      </w:r>
      <w:r w:rsidRPr="00795BE5">
        <w:rPr>
          <w:rFonts w:asciiTheme="minorHAnsi" w:hAnsiTheme="minorHAnsi"/>
          <w:sz w:val="24"/>
          <w:szCs w:val="28"/>
          <w:lang w:val="en-US"/>
        </w:rPr>
        <w:t xml:space="preserve">, 2 Aug 2023, </w:t>
      </w:r>
      <w:hyperlink r:id="rId29" w:history="1">
        <w:r w:rsidR="00D53FF5">
          <w:rPr>
            <w:rStyle w:val="Hyperlink"/>
            <w:rFonts w:asciiTheme="minorHAnsi" w:hAnsiTheme="minorHAnsi"/>
            <w:sz w:val="24"/>
            <w:szCs w:val="28"/>
            <w:lang w:val="en-US"/>
          </w:rPr>
          <w:t>https://www.theguardian.c</w:t>
        </w:r>
        <w:r w:rsidR="00D53FF5">
          <w:rPr>
            <w:rStyle w:val="Hyperlink"/>
            <w:rFonts w:asciiTheme="minorHAnsi" w:hAnsiTheme="minorHAnsi"/>
            <w:sz w:val="24"/>
            <w:szCs w:val="28"/>
            <w:lang w:val="en-US"/>
          </w:rPr>
          <w:t>o</w:t>
        </w:r>
        <w:r w:rsidR="00D53FF5">
          <w:rPr>
            <w:rStyle w:val="Hyperlink"/>
            <w:rFonts w:asciiTheme="minorHAnsi" w:hAnsiTheme="minorHAnsi"/>
            <w:sz w:val="24"/>
            <w:szCs w:val="28"/>
            <w:lang w:val="en-US"/>
          </w:rPr>
          <w:t>m/technology/ 2023/aug/02/ai-chatbot-training-human-toll-content-moderator-meta-openai</w:t>
        </w:r>
      </w:hyperlink>
      <w:r w:rsidRPr="00795BE5">
        <w:rPr>
          <w:rFonts w:asciiTheme="minorHAnsi" w:hAnsiTheme="minorHAnsi"/>
          <w:sz w:val="24"/>
          <w:szCs w:val="28"/>
          <w:lang w:val="en-US"/>
        </w:rPr>
        <w:t>. It is, however, hard to discover how much human moderation is involved in the training of generative AI tools at present.</w:t>
      </w:r>
    </w:p>
    <w:p w14:paraId="36E64DD2" w14:textId="77777777" w:rsidR="00061E62" w:rsidRPr="00795BE5" w:rsidRDefault="00061E62" w:rsidP="00061E62">
      <w:pPr>
        <w:pStyle w:val="Heading3"/>
        <w:rPr>
          <w:rFonts w:asciiTheme="minorHAnsi" w:hAnsiTheme="minorHAnsi"/>
          <w:sz w:val="28"/>
          <w:szCs w:val="28"/>
        </w:rPr>
      </w:pPr>
      <w:bookmarkStart w:id="52" w:name="_Toc204336989"/>
      <w:r w:rsidRPr="00795BE5">
        <w:rPr>
          <w:rFonts w:asciiTheme="minorHAnsi" w:hAnsiTheme="minorHAnsi"/>
          <w:sz w:val="28"/>
          <w:szCs w:val="28"/>
        </w:rPr>
        <w:t>Stealing content</w:t>
      </w:r>
      <w:bookmarkEnd w:id="52"/>
    </w:p>
    <w:p w14:paraId="3C443DB7" w14:textId="27C263BA" w:rsidR="00061E62" w:rsidRPr="00795BE5" w:rsidRDefault="00061E62" w:rsidP="00061E62">
      <w:pPr>
        <w:pStyle w:val="ListParagraph"/>
        <w:numPr>
          <w:ilvl w:val="0"/>
          <w:numId w:val="23"/>
        </w:numPr>
        <w:ind w:left="714" w:hanging="357"/>
        <w:contextualSpacing w:val="0"/>
        <w:rPr>
          <w:rFonts w:asciiTheme="minorHAnsi" w:hAnsiTheme="minorHAnsi"/>
          <w:sz w:val="24"/>
          <w:szCs w:val="28"/>
          <w:lang w:val="en-US"/>
        </w:rPr>
      </w:pPr>
      <w:r w:rsidRPr="00795BE5">
        <w:rPr>
          <w:rFonts w:asciiTheme="minorHAnsi" w:hAnsiTheme="minorHAnsi"/>
          <w:sz w:val="24"/>
          <w:szCs w:val="28"/>
          <w:lang w:val="en-US"/>
        </w:rPr>
        <w:t xml:space="preserve">Generative AI tools are only able to generate new content because they are trained on vast quantities of existing content. Most of that content is produced by human beings, and it is typically used without the consent of those human creators. </w:t>
      </w:r>
      <w:r w:rsidRPr="00795BE5">
        <w:rPr>
          <w:rFonts w:asciiTheme="minorHAnsi" w:hAnsiTheme="minorHAnsi"/>
          <w:sz w:val="24"/>
          <w:szCs w:val="28"/>
        </w:rPr>
        <w:t xml:space="preserve">Although the AI tools may not store this content, and may not be able to reproduce much of it directly, they are often capable of generating content closely based on it, for financial gain, without any recompense being offered to the creators. See, for example,  </w:t>
      </w:r>
      <w:r w:rsidRPr="00795BE5">
        <w:rPr>
          <w:rFonts w:asciiTheme="minorHAnsi" w:hAnsiTheme="minorHAnsi"/>
          <w:sz w:val="24"/>
          <w:szCs w:val="28"/>
          <w:lang w:val="en-US"/>
        </w:rPr>
        <w:t xml:space="preserve">Bernard Marr, ‘Is generative AI stealing from artists?’, </w:t>
      </w:r>
      <w:r w:rsidRPr="00795BE5">
        <w:rPr>
          <w:rFonts w:asciiTheme="minorHAnsi" w:hAnsiTheme="minorHAnsi"/>
          <w:i/>
          <w:iCs/>
          <w:sz w:val="24"/>
          <w:szCs w:val="28"/>
          <w:lang w:val="en-US"/>
        </w:rPr>
        <w:t>Forbes</w:t>
      </w:r>
      <w:r w:rsidRPr="00795BE5">
        <w:rPr>
          <w:rFonts w:asciiTheme="minorHAnsi" w:hAnsiTheme="minorHAnsi"/>
          <w:sz w:val="24"/>
          <w:szCs w:val="28"/>
          <w:lang w:val="en-US"/>
        </w:rPr>
        <w:t xml:space="preserve">, 8 Aug 2023, </w:t>
      </w:r>
      <w:hyperlink r:id="rId30" w:history="1">
        <w:r w:rsidR="00D53FF5">
          <w:rPr>
            <w:rStyle w:val="Hyperlink"/>
            <w:rFonts w:asciiTheme="minorHAnsi" w:hAnsiTheme="minorHAnsi"/>
            <w:sz w:val="24"/>
            <w:szCs w:val="28"/>
            <w:lang w:val="en-US"/>
          </w:rPr>
          <w:t>https://w</w:t>
        </w:r>
        <w:r w:rsidR="00D53FF5">
          <w:rPr>
            <w:rStyle w:val="Hyperlink"/>
            <w:rFonts w:asciiTheme="minorHAnsi" w:hAnsiTheme="minorHAnsi"/>
            <w:sz w:val="24"/>
            <w:szCs w:val="28"/>
            <w:lang w:val="en-US"/>
          </w:rPr>
          <w:t>w</w:t>
        </w:r>
        <w:r w:rsidR="00D53FF5">
          <w:rPr>
            <w:rStyle w:val="Hyperlink"/>
            <w:rFonts w:asciiTheme="minorHAnsi" w:hAnsiTheme="minorHAnsi"/>
            <w:sz w:val="24"/>
            <w:szCs w:val="28"/>
            <w:lang w:val="en-US"/>
          </w:rPr>
          <w:t>w.forbes.com/sites/bernardmarr/ 2023/08/08/is-generative-ai-stealing-from-artists/</w:t>
        </w:r>
      </w:hyperlink>
      <w:r w:rsidRPr="00795BE5">
        <w:rPr>
          <w:rFonts w:asciiTheme="minorHAnsi" w:hAnsiTheme="minorHAnsi"/>
          <w:sz w:val="24"/>
          <w:szCs w:val="28"/>
        </w:rPr>
        <w:t xml:space="preserve">, Gary Marcus and Reid Southern, ‘Generative AI has a visual plagiarism problem’, </w:t>
      </w:r>
      <w:r w:rsidRPr="00795BE5">
        <w:rPr>
          <w:rFonts w:asciiTheme="minorHAnsi" w:hAnsiTheme="minorHAnsi"/>
          <w:i/>
          <w:iCs/>
          <w:sz w:val="24"/>
          <w:szCs w:val="28"/>
        </w:rPr>
        <w:t>IEEE Spectrum</w:t>
      </w:r>
      <w:r w:rsidRPr="00795BE5">
        <w:rPr>
          <w:rFonts w:asciiTheme="minorHAnsi" w:hAnsiTheme="minorHAnsi"/>
          <w:sz w:val="24"/>
          <w:szCs w:val="28"/>
        </w:rPr>
        <w:t xml:space="preserve">, 6 Jan 2024, </w:t>
      </w:r>
      <w:hyperlink r:id="rId31" w:history="1">
        <w:r w:rsidRPr="00795BE5">
          <w:rPr>
            <w:rStyle w:val="Hyperlink"/>
            <w:rFonts w:asciiTheme="minorHAnsi" w:hAnsiTheme="minorHAnsi"/>
            <w:sz w:val="24"/>
            <w:szCs w:val="28"/>
          </w:rPr>
          <w:t>https://spectrum.ieee.org/midjourney-co</w:t>
        </w:r>
        <w:r w:rsidRPr="00795BE5">
          <w:rPr>
            <w:rStyle w:val="Hyperlink"/>
            <w:rFonts w:asciiTheme="minorHAnsi" w:hAnsiTheme="minorHAnsi"/>
            <w:sz w:val="24"/>
            <w:szCs w:val="28"/>
          </w:rPr>
          <w:t>p</w:t>
        </w:r>
        <w:r w:rsidRPr="00795BE5">
          <w:rPr>
            <w:rStyle w:val="Hyperlink"/>
            <w:rFonts w:asciiTheme="minorHAnsi" w:hAnsiTheme="minorHAnsi"/>
            <w:sz w:val="24"/>
            <w:szCs w:val="28"/>
          </w:rPr>
          <w:t>yright</w:t>
        </w:r>
      </w:hyperlink>
      <w:r w:rsidRPr="00795BE5">
        <w:rPr>
          <w:rFonts w:asciiTheme="minorHAnsi" w:hAnsiTheme="minorHAnsi"/>
          <w:sz w:val="24"/>
          <w:szCs w:val="28"/>
        </w:rPr>
        <w:t xml:space="preserve">, and Timothy B. Lee, ‘Study: Meta AI model can reproduce almost half of Harry Potter book’, </w:t>
      </w:r>
      <w:r w:rsidRPr="00795BE5">
        <w:rPr>
          <w:rFonts w:asciiTheme="minorHAnsi" w:hAnsiTheme="minorHAnsi"/>
          <w:i/>
          <w:iCs/>
          <w:sz w:val="24"/>
          <w:szCs w:val="28"/>
        </w:rPr>
        <w:t>Ars Technica</w:t>
      </w:r>
      <w:r w:rsidRPr="00795BE5">
        <w:rPr>
          <w:rFonts w:asciiTheme="minorHAnsi" w:hAnsiTheme="minorHAnsi"/>
          <w:sz w:val="24"/>
          <w:szCs w:val="28"/>
        </w:rPr>
        <w:t xml:space="preserve">, 20 Jun 2025, </w:t>
      </w:r>
      <w:hyperlink r:id="rId32" w:history="1">
        <w:r w:rsidRPr="00795BE5">
          <w:rPr>
            <w:rStyle w:val="Hyperlink"/>
            <w:rFonts w:asciiTheme="minorHAnsi" w:hAnsiTheme="minorHAnsi"/>
            <w:sz w:val="24"/>
            <w:szCs w:val="28"/>
          </w:rPr>
          <w:t>https://arstechnica.com/feat</w:t>
        </w:r>
        <w:r w:rsidRPr="00795BE5">
          <w:rPr>
            <w:rStyle w:val="Hyperlink"/>
            <w:rFonts w:asciiTheme="minorHAnsi" w:hAnsiTheme="minorHAnsi"/>
            <w:sz w:val="24"/>
            <w:szCs w:val="28"/>
          </w:rPr>
          <w:t>u</w:t>
        </w:r>
        <w:r w:rsidRPr="00795BE5">
          <w:rPr>
            <w:rStyle w:val="Hyperlink"/>
            <w:rFonts w:asciiTheme="minorHAnsi" w:hAnsiTheme="minorHAnsi"/>
            <w:sz w:val="24"/>
            <w:szCs w:val="28"/>
          </w:rPr>
          <w:t>res/2025/06/study-metas-llama-3-1-can-recall-42-percent-of-the-first-harry-potter-book/</w:t>
        </w:r>
      </w:hyperlink>
      <w:r w:rsidRPr="00795BE5">
        <w:rPr>
          <w:rFonts w:asciiTheme="minorHAnsi" w:hAnsiTheme="minorHAnsi"/>
          <w:sz w:val="24"/>
          <w:szCs w:val="28"/>
        </w:rPr>
        <w:t>.</w:t>
      </w:r>
    </w:p>
    <w:p w14:paraId="210079D0" w14:textId="77777777" w:rsidR="00061E62" w:rsidRPr="00795BE5" w:rsidRDefault="00061E62" w:rsidP="00061E62">
      <w:pPr>
        <w:pStyle w:val="ListParagraph"/>
        <w:numPr>
          <w:ilvl w:val="0"/>
          <w:numId w:val="23"/>
        </w:numPr>
        <w:ind w:left="714" w:hanging="357"/>
        <w:contextualSpacing w:val="0"/>
        <w:rPr>
          <w:rFonts w:asciiTheme="minorHAnsi" w:hAnsiTheme="minorHAnsi"/>
          <w:sz w:val="24"/>
          <w:szCs w:val="28"/>
          <w:lang w:val="en-US"/>
        </w:rPr>
      </w:pPr>
      <w:r w:rsidRPr="00795BE5">
        <w:rPr>
          <w:rFonts w:asciiTheme="minorHAnsi" w:hAnsiTheme="minorHAnsi"/>
          <w:sz w:val="24"/>
          <w:szCs w:val="28"/>
        </w:rPr>
        <w:t xml:space="preserve">Some major AI tools seem to have been trained, in part, on pirated versions of copyrighted books. See Dan Milmo et al., ‘Zuckerberg approved Meta’s use of ‘pirated’ books to train AI models, authors claim’, </w:t>
      </w:r>
      <w:r w:rsidRPr="00795BE5">
        <w:rPr>
          <w:rFonts w:asciiTheme="minorHAnsi" w:hAnsiTheme="minorHAnsi"/>
          <w:i/>
          <w:iCs/>
          <w:sz w:val="24"/>
          <w:szCs w:val="28"/>
        </w:rPr>
        <w:t>The Guardian</w:t>
      </w:r>
      <w:r w:rsidRPr="00795BE5">
        <w:rPr>
          <w:rFonts w:asciiTheme="minorHAnsi" w:hAnsiTheme="minorHAnsi"/>
          <w:sz w:val="24"/>
          <w:szCs w:val="28"/>
        </w:rPr>
        <w:t xml:space="preserve">, 10 Jan 2025, </w:t>
      </w:r>
      <w:hyperlink r:id="rId33" w:history="1">
        <w:r w:rsidRPr="00795BE5">
          <w:rPr>
            <w:rStyle w:val="Hyperlink"/>
            <w:rFonts w:asciiTheme="minorHAnsi" w:hAnsiTheme="minorHAnsi"/>
            <w:sz w:val="24"/>
            <w:szCs w:val="28"/>
          </w:rPr>
          <w:t>https://www.theguardian.com/technology/2025/jan/</w:t>
        </w:r>
        <w:r w:rsidRPr="00795BE5">
          <w:rPr>
            <w:rStyle w:val="Hyperlink"/>
            <w:rFonts w:asciiTheme="minorHAnsi" w:hAnsiTheme="minorHAnsi"/>
            <w:sz w:val="24"/>
            <w:szCs w:val="28"/>
          </w:rPr>
          <w:t>1</w:t>
        </w:r>
        <w:r w:rsidRPr="00795BE5">
          <w:rPr>
            <w:rStyle w:val="Hyperlink"/>
            <w:rFonts w:asciiTheme="minorHAnsi" w:hAnsiTheme="minorHAnsi"/>
            <w:sz w:val="24"/>
            <w:szCs w:val="28"/>
          </w:rPr>
          <w:t>0/mark-zuckerberg-meta-books-ai-models-sarah-silverman</w:t>
        </w:r>
      </w:hyperlink>
      <w:r w:rsidRPr="00795BE5">
        <w:rPr>
          <w:rFonts w:asciiTheme="minorHAnsi" w:hAnsiTheme="minorHAnsi"/>
          <w:sz w:val="24"/>
          <w:szCs w:val="28"/>
        </w:rPr>
        <w:t>.</w:t>
      </w:r>
    </w:p>
    <w:p w14:paraId="2A4DDC5B" w14:textId="77777777" w:rsidR="00061E62" w:rsidRPr="00795BE5" w:rsidRDefault="00061E62" w:rsidP="00061E62">
      <w:pPr>
        <w:pStyle w:val="Heading3"/>
        <w:rPr>
          <w:rFonts w:asciiTheme="minorHAnsi" w:hAnsiTheme="minorHAnsi"/>
          <w:sz w:val="28"/>
          <w:szCs w:val="28"/>
          <w:lang w:val="en-US"/>
        </w:rPr>
      </w:pPr>
      <w:bookmarkStart w:id="53" w:name="_Toc204336990"/>
      <w:r w:rsidRPr="00795BE5">
        <w:rPr>
          <w:rFonts w:asciiTheme="minorHAnsi" w:hAnsiTheme="minorHAnsi"/>
          <w:sz w:val="28"/>
          <w:szCs w:val="28"/>
          <w:lang w:val="en-US"/>
        </w:rPr>
        <w:lastRenderedPageBreak/>
        <w:t>Bias</w:t>
      </w:r>
      <w:bookmarkEnd w:id="53"/>
    </w:p>
    <w:p w14:paraId="080B66F4" w14:textId="77777777" w:rsidR="00061E62" w:rsidRPr="00795BE5" w:rsidRDefault="00061E62" w:rsidP="00061E62">
      <w:pPr>
        <w:pStyle w:val="ListParagraph"/>
        <w:numPr>
          <w:ilvl w:val="0"/>
          <w:numId w:val="23"/>
        </w:numPr>
        <w:ind w:left="714" w:hanging="357"/>
        <w:contextualSpacing w:val="0"/>
        <w:rPr>
          <w:rFonts w:asciiTheme="minorHAnsi" w:hAnsiTheme="minorHAnsi"/>
          <w:sz w:val="24"/>
          <w:szCs w:val="28"/>
        </w:rPr>
      </w:pPr>
      <w:r w:rsidRPr="00795BE5">
        <w:rPr>
          <w:rFonts w:asciiTheme="minorHAnsi" w:hAnsiTheme="minorHAnsi"/>
          <w:sz w:val="24"/>
          <w:szCs w:val="28"/>
          <w:lang w:val="en-US"/>
        </w:rPr>
        <w:t xml:space="preserve">Generative AI tools tend to reproduce the biases of the data on which they are trained – and so their use can reinforce those biases. One analysis, for instance, points to the tendency of generative AI to create images that reinforce racial stereotypes. See Victoria Turk, ‘How AI reduces the world to stereotypes’, </w:t>
      </w:r>
      <w:r w:rsidRPr="00795BE5">
        <w:rPr>
          <w:rFonts w:asciiTheme="minorHAnsi" w:hAnsiTheme="minorHAnsi"/>
          <w:i/>
          <w:iCs/>
          <w:sz w:val="24"/>
          <w:szCs w:val="28"/>
          <w:lang w:val="en-US"/>
        </w:rPr>
        <w:t>Rest of World</w:t>
      </w:r>
      <w:r w:rsidRPr="00795BE5">
        <w:rPr>
          <w:rFonts w:asciiTheme="minorHAnsi" w:hAnsiTheme="minorHAnsi"/>
          <w:sz w:val="24"/>
          <w:szCs w:val="28"/>
          <w:lang w:val="en-US"/>
        </w:rPr>
        <w:t xml:space="preserve">, 10 Oct 2023, </w:t>
      </w:r>
      <w:hyperlink r:id="rId34" w:history="1">
        <w:r w:rsidRPr="00795BE5">
          <w:rPr>
            <w:rStyle w:val="Hyperlink"/>
            <w:rFonts w:asciiTheme="minorHAnsi" w:hAnsiTheme="minorHAnsi"/>
            <w:sz w:val="24"/>
            <w:szCs w:val="28"/>
            <w:lang w:val="en-US"/>
          </w:rPr>
          <w:t>https://restofworld.org/2023/ai</w:t>
        </w:r>
        <w:r w:rsidRPr="00795BE5">
          <w:rPr>
            <w:rStyle w:val="Hyperlink"/>
            <w:rFonts w:asciiTheme="minorHAnsi" w:hAnsiTheme="minorHAnsi"/>
            <w:sz w:val="24"/>
            <w:szCs w:val="28"/>
            <w:lang w:val="en-US"/>
          </w:rPr>
          <w:t>-</w:t>
        </w:r>
        <w:r w:rsidRPr="00795BE5">
          <w:rPr>
            <w:rStyle w:val="Hyperlink"/>
            <w:rFonts w:asciiTheme="minorHAnsi" w:hAnsiTheme="minorHAnsi"/>
            <w:sz w:val="24"/>
            <w:szCs w:val="28"/>
            <w:lang w:val="en-US"/>
          </w:rPr>
          <w:t>image-stereotypes/</w:t>
        </w:r>
      </w:hyperlink>
      <w:r w:rsidRPr="00795BE5">
        <w:rPr>
          <w:rFonts w:asciiTheme="minorHAnsi" w:hAnsiTheme="minorHAnsi"/>
          <w:sz w:val="24"/>
          <w:szCs w:val="28"/>
          <w:lang w:val="en-US"/>
        </w:rPr>
        <w:t>.</w:t>
      </w:r>
    </w:p>
    <w:p w14:paraId="38795497" w14:textId="77777777" w:rsidR="00061E62" w:rsidRPr="00795BE5" w:rsidRDefault="00061E62" w:rsidP="00061E62">
      <w:pPr>
        <w:pStyle w:val="ListParagraph"/>
        <w:numPr>
          <w:ilvl w:val="0"/>
          <w:numId w:val="23"/>
        </w:numPr>
        <w:ind w:left="714" w:hanging="357"/>
        <w:contextualSpacing w:val="0"/>
        <w:rPr>
          <w:rFonts w:asciiTheme="minorHAnsi" w:hAnsiTheme="minorHAnsi"/>
          <w:sz w:val="24"/>
          <w:szCs w:val="28"/>
          <w:lang w:val="en-US"/>
        </w:rPr>
      </w:pPr>
      <w:r w:rsidRPr="00795BE5">
        <w:rPr>
          <w:rFonts w:asciiTheme="minorHAnsi" w:hAnsiTheme="minorHAnsi"/>
          <w:sz w:val="24"/>
          <w:szCs w:val="28"/>
          <w:lang w:val="en-US"/>
        </w:rPr>
        <w:t xml:space="preserve">See also UNESCO, IRCAI, </w:t>
      </w:r>
      <w:r w:rsidRPr="00795BE5">
        <w:rPr>
          <w:rFonts w:asciiTheme="minorHAnsi" w:hAnsiTheme="minorHAnsi"/>
          <w:i/>
          <w:iCs/>
          <w:sz w:val="24"/>
          <w:szCs w:val="28"/>
        </w:rPr>
        <w:t>Challenging systematic prejudices: an Investigation into Gender Bias in Large Language Models</w:t>
      </w:r>
      <w:r w:rsidRPr="00795BE5">
        <w:rPr>
          <w:rFonts w:asciiTheme="minorHAnsi" w:hAnsiTheme="minorHAnsi"/>
          <w:sz w:val="24"/>
          <w:szCs w:val="28"/>
          <w:lang w:val="en-US"/>
        </w:rPr>
        <w:t xml:space="preserve"> (UNESCO, 2024), </w:t>
      </w:r>
      <w:hyperlink r:id="rId35" w:history="1">
        <w:r w:rsidRPr="00795BE5">
          <w:rPr>
            <w:rStyle w:val="Hyperlink"/>
            <w:rFonts w:asciiTheme="minorHAnsi" w:hAnsiTheme="minorHAnsi"/>
            <w:sz w:val="24"/>
            <w:szCs w:val="28"/>
            <w:lang w:val="en-US"/>
          </w:rPr>
          <w:t>https://unesdoc.unesco.org/ark:/48223/pf00003</w:t>
        </w:r>
        <w:r w:rsidRPr="00795BE5">
          <w:rPr>
            <w:rStyle w:val="Hyperlink"/>
            <w:rFonts w:asciiTheme="minorHAnsi" w:hAnsiTheme="minorHAnsi"/>
            <w:sz w:val="24"/>
            <w:szCs w:val="28"/>
            <w:lang w:val="en-US"/>
          </w:rPr>
          <w:t>8</w:t>
        </w:r>
        <w:r w:rsidRPr="00795BE5">
          <w:rPr>
            <w:rStyle w:val="Hyperlink"/>
            <w:rFonts w:asciiTheme="minorHAnsi" w:hAnsiTheme="minorHAnsi"/>
            <w:sz w:val="24"/>
            <w:szCs w:val="28"/>
            <w:lang w:val="en-US"/>
          </w:rPr>
          <w:t>8971</w:t>
        </w:r>
      </w:hyperlink>
      <w:r w:rsidRPr="00795BE5">
        <w:rPr>
          <w:rFonts w:asciiTheme="minorHAnsi" w:hAnsiTheme="minorHAnsi"/>
          <w:sz w:val="24"/>
          <w:szCs w:val="28"/>
          <w:lang w:val="en-US"/>
        </w:rPr>
        <w:t xml:space="preserve">; Leonardo Nicoletti and Dina Bass, ‘Humans are biased. Generative AI is even worse’, </w:t>
      </w:r>
      <w:r w:rsidRPr="00795BE5">
        <w:rPr>
          <w:rFonts w:asciiTheme="minorHAnsi" w:hAnsiTheme="minorHAnsi"/>
          <w:i/>
          <w:iCs/>
          <w:sz w:val="24"/>
          <w:szCs w:val="28"/>
          <w:lang w:val="en-US"/>
        </w:rPr>
        <w:t>Bloomberg UK</w:t>
      </w:r>
      <w:r w:rsidRPr="00795BE5">
        <w:rPr>
          <w:rFonts w:asciiTheme="minorHAnsi" w:hAnsiTheme="minorHAnsi"/>
          <w:sz w:val="24"/>
          <w:szCs w:val="28"/>
          <w:lang w:val="en-US"/>
        </w:rPr>
        <w:t xml:space="preserve">, 9 Jun 2023, </w:t>
      </w:r>
      <w:hyperlink r:id="rId36" w:history="1">
        <w:r w:rsidRPr="00795BE5">
          <w:rPr>
            <w:rStyle w:val="Hyperlink"/>
            <w:rFonts w:asciiTheme="minorHAnsi" w:hAnsiTheme="minorHAnsi"/>
            <w:sz w:val="24"/>
            <w:szCs w:val="28"/>
            <w:lang w:val="en-US"/>
          </w:rPr>
          <w:t>https://www.bloomberg.com/graphics/2023-gene</w:t>
        </w:r>
        <w:r w:rsidRPr="00795BE5">
          <w:rPr>
            <w:rStyle w:val="Hyperlink"/>
            <w:rFonts w:asciiTheme="minorHAnsi" w:hAnsiTheme="minorHAnsi"/>
            <w:sz w:val="24"/>
            <w:szCs w:val="28"/>
            <w:lang w:val="en-US"/>
          </w:rPr>
          <w:t>r</w:t>
        </w:r>
        <w:r w:rsidRPr="00795BE5">
          <w:rPr>
            <w:rStyle w:val="Hyperlink"/>
            <w:rFonts w:asciiTheme="minorHAnsi" w:hAnsiTheme="minorHAnsi"/>
            <w:sz w:val="24"/>
            <w:szCs w:val="28"/>
            <w:lang w:val="en-US"/>
          </w:rPr>
          <w:t>ative-ai-bias/</w:t>
        </w:r>
      </w:hyperlink>
      <w:r w:rsidRPr="00795BE5">
        <w:rPr>
          <w:rFonts w:asciiTheme="minorHAnsi" w:hAnsiTheme="minorHAnsi"/>
          <w:sz w:val="24"/>
          <w:szCs w:val="28"/>
          <w:lang w:val="en-US"/>
        </w:rPr>
        <w:t>.</w:t>
      </w:r>
    </w:p>
    <w:p w14:paraId="21AEF64E" w14:textId="77777777" w:rsidR="00061E62" w:rsidRPr="00795BE5" w:rsidRDefault="00061E62" w:rsidP="00061E62">
      <w:pPr>
        <w:pStyle w:val="Heading3"/>
        <w:rPr>
          <w:rFonts w:asciiTheme="minorHAnsi" w:hAnsiTheme="minorHAnsi"/>
          <w:sz w:val="28"/>
          <w:szCs w:val="28"/>
        </w:rPr>
      </w:pPr>
      <w:bookmarkStart w:id="54" w:name="_Toc204336991"/>
      <w:r w:rsidRPr="00795BE5">
        <w:rPr>
          <w:rFonts w:asciiTheme="minorHAnsi" w:hAnsiTheme="minorHAnsi"/>
          <w:sz w:val="28"/>
          <w:szCs w:val="28"/>
        </w:rPr>
        <w:t>Impact on learning</w:t>
      </w:r>
      <w:bookmarkEnd w:id="54"/>
    </w:p>
    <w:p w14:paraId="502BD2D2" w14:textId="77777777" w:rsidR="00061E62" w:rsidRPr="00795BE5" w:rsidRDefault="00061E62" w:rsidP="00061E62">
      <w:pPr>
        <w:pStyle w:val="ListParagraph"/>
        <w:numPr>
          <w:ilvl w:val="0"/>
          <w:numId w:val="23"/>
        </w:numPr>
        <w:ind w:left="714" w:hanging="357"/>
        <w:contextualSpacing w:val="0"/>
        <w:rPr>
          <w:rFonts w:asciiTheme="minorHAnsi" w:hAnsiTheme="minorHAnsi"/>
          <w:sz w:val="24"/>
          <w:szCs w:val="28"/>
          <w:lang w:val="en-US"/>
        </w:rPr>
      </w:pPr>
      <w:r w:rsidRPr="00795BE5">
        <w:rPr>
          <w:rFonts w:asciiTheme="minorHAnsi" w:hAnsiTheme="minorHAnsi"/>
          <w:sz w:val="24"/>
          <w:szCs w:val="28"/>
          <w:lang w:val="en-US"/>
        </w:rPr>
        <w:t xml:space="preserve">Conflicting claims are made about the impact of generative AI on its users’ learning. One widely cited study, for instance, reports that the more confident people were about using generative AI, the less they employed critical thinking: see Hao-Ping Lee et al., ‘The impact of generative AI on critical thinking: Self-reported reductions in cognitive effort and confidence effects from a survey of knowledge workers’, </w:t>
      </w:r>
      <w:r w:rsidRPr="00795BE5">
        <w:rPr>
          <w:rFonts w:asciiTheme="minorHAnsi" w:hAnsiTheme="minorHAnsi"/>
          <w:i/>
          <w:iCs/>
          <w:sz w:val="24"/>
          <w:szCs w:val="28"/>
        </w:rPr>
        <w:t>CHI ’25</w:t>
      </w:r>
      <w:r w:rsidRPr="00795BE5">
        <w:rPr>
          <w:rFonts w:asciiTheme="minorHAnsi" w:hAnsiTheme="minorHAnsi"/>
          <w:sz w:val="24"/>
          <w:szCs w:val="28"/>
        </w:rPr>
        <w:t xml:space="preserve"> (2025), Article 1121, </w:t>
      </w:r>
      <w:hyperlink r:id="rId37" w:history="1">
        <w:r w:rsidRPr="00795BE5">
          <w:rPr>
            <w:rStyle w:val="Hyperlink"/>
            <w:rFonts w:asciiTheme="minorHAnsi" w:hAnsiTheme="minorHAnsi"/>
            <w:sz w:val="24"/>
            <w:szCs w:val="28"/>
          </w:rPr>
          <w:t>https://doi.org/10.1145/3706598.371</w:t>
        </w:r>
        <w:r w:rsidRPr="00795BE5">
          <w:rPr>
            <w:rStyle w:val="Hyperlink"/>
            <w:rFonts w:asciiTheme="minorHAnsi" w:hAnsiTheme="minorHAnsi"/>
            <w:sz w:val="24"/>
            <w:szCs w:val="28"/>
          </w:rPr>
          <w:t>3</w:t>
        </w:r>
        <w:r w:rsidRPr="00795BE5">
          <w:rPr>
            <w:rStyle w:val="Hyperlink"/>
            <w:rFonts w:asciiTheme="minorHAnsi" w:hAnsiTheme="minorHAnsi"/>
            <w:sz w:val="24"/>
            <w:szCs w:val="28"/>
          </w:rPr>
          <w:t>778</w:t>
        </w:r>
      </w:hyperlink>
      <w:r w:rsidRPr="00795BE5">
        <w:rPr>
          <w:rFonts w:asciiTheme="minorHAnsi" w:hAnsiTheme="minorHAnsi"/>
          <w:sz w:val="24"/>
          <w:szCs w:val="28"/>
        </w:rPr>
        <w:t>.</w:t>
      </w:r>
    </w:p>
    <w:p w14:paraId="3C439CE1" w14:textId="77777777" w:rsidR="00061E62" w:rsidRPr="00795BE5" w:rsidRDefault="00061E62" w:rsidP="00061E62">
      <w:pPr>
        <w:pStyle w:val="ListParagraph"/>
        <w:numPr>
          <w:ilvl w:val="0"/>
          <w:numId w:val="23"/>
        </w:numPr>
        <w:rPr>
          <w:rFonts w:asciiTheme="minorHAnsi" w:hAnsiTheme="minorHAnsi"/>
          <w:sz w:val="24"/>
          <w:szCs w:val="28"/>
          <w:lang w:val="en-US"/>
        </w:rPr>
      </w:pPr>
      <w:r w:rsidRPr="00795BE5">
        <w:rPr>
          <w:rFonts w:asciiTheme="minorHAnsi" w:hAnsiTheme="minorHAnsi"/>
          <w:sz w:val="24"/>
          <w:szCs w:val="28"/>
          <w:lang w:val="en-US"/>
        </w:rPr>
        <w:t xml:space="preserve">Other reports suggest that generative AI can be used in ways that enhance learning. See, for instance, Jin Wang and Wenxiang Fan, ‘The effect of ChatGPT on students’ learning performance, learning perception, and higher-order thinking: Insights from a meta-analysis’, </w:t>
      </w:r>
      <w:r w:rsidRPr="00795BE5">
        <w:rPr>
          <w:rFonts w:asciiTheme="minorHAnsi" w:hAnsiTheme="minorHAnsi"/>
          <w:i/>
          <w:iCs/>
          <w:sz w:val="24"/>
          <w:szCs w:val="28"/>
          <w:lang w:val="en-US"/>
        </w:rPr>
        <w:t xml:space="preserve">Humanities and Social Science Communications </w:t>
      </w:r>
      <w:r w:rsidRPr="00795BE5">
        <w:rPr>
          <w:rFonts w:asciiTheme="minorHAnsi" w:hAnsiTheme="minorHAnsi"/>
          <w:sz w:val="24"/>
          <w:szCs w:val="28"/>
          <w:lang w:val="en-US"/>
        </w:rPr>
        <w:t xml:space="preserve">12  (2025), Article 621, </w:t>
      </w:r>
      <w:hyperlink r:id="rId38" w:history="1">
        <w:r w:rsidRPr="00795BE5">
          <w:rPr>
            <w:rStyle w:val="Hyperlink"/>
            <w:rFonts w:asciiTheme="minorHAnsi" w:hAnsiTheme="minorHAnsi"/>
            <w:sz w:val="24"/>
            <w:szCs w:val="28"/>
            <w:lang w:val="en-US"/>
          </w:rPr>
          <w:t>https://www.nature.com/articles/s41599-025</w:t>
        </w:r>
        <w:r w:rsidRPr="00795BE5">
          <w:rPr>
            <w:rStyle w:val="Hyperlink"/>
            <w:rFonts w:asciiTheme="minorHAnsi" w:hAnsiTheme="minorHAnsi"/>
            <w:sz w:val="24"/>
            <w:szCs w:val="28"/>
            <w:lang w:val="en-US"/>
          </w:rPr>
          <w:t>-</w:t>
        </w:r>
        <w:r w:rsidRPr="00795BE5">
          <w:rPr>
            <w:rStyle w:val="Hyperlink"/>
            <w:rFonts w:asciiTheme="minorHAnsi" w:hAnsiTheme="minorHAnsi"/>
            <w:sz w:val="24"/>
            <w:szCs w:val="28"/>
            <w:lang w:val="en-US"/>
          </w:rPr>
          <w:t>04787-y</w:t>
        </w:r>
      </w:hyperlink>
      <w:r w:rsidRPr="00795BE5">
        <w:rPr>
          <w:rFonts w:asciiTheme="minorHAnsi" w:hAnsiTheme="minorHAnsi"/>
          <w:sz w:val="24"/>
          <w:szCs w:val="28"/>
          <w:lang w:val="en-US"/>
        </w:rPr>
        <w:t>.</w:t>
      </w:r>
    </w:p>
    <w:p w14:paraId="08E62E5F" w14:textId="77777777" w:rsidR="00061E62" w:rsidRPr="00795BE5" w:rsidRDefault="00061E62" w:rsidP="00061E62">
      <w:pPr>
        <w:pStyle w:val="Heading3"/>
        <w:rPr>
          <w:rFonts w:asciiTheme="minorHAnsi" w:eastAsiaTheme="minorHAnsi" w:hAnsiTheme="minorHAnsi"/>
          <w:sz w:val="28"/>
          <w:szCs w:val="28"/>
          <w:lang w:val="en-US"/>
        </w:rPr>
      </w:pPr>
      <w:bookmarkStart w:id="55" w:name="_Toc204336992"/>
      <w:r w:rsidRPr="00795BE5">
        <w:rPr>
          <w:rFonts w:asciiTheme="minorHAnsi" w:eastAsiaTheme="minorHAnsi" w:hAnsiTheme="minorHAnsi"/>
          <w:sz w:val="28"/>
          <w:szCs w:val="28"/>
          <w:lang w:val="en-US"/>
        </w:rPr>
        <w:t>Impact on jobs</w:t>
      </w:r>
      <w:bookmarkEnd w:id="55"/>
    </w:p>
    <w:p w14:paraId="72E3D2E5" w14:textId="6155EABB" w:rsidR="00061E62" w:rsidRPr="00D53FF5" w:rsidRDefault="00061E62" w:rsidP="00D53FF5">
      <w:pPr>
        <w:pStyle w:val="ListParagraph"/>
        <w:numPr>
          <w:ilvl w:val="0"/>
          <w:numId w:val="23"/>
        </w:numPr>
        <w:rPr>
          <w:rFonts w:asciiTheme="minorHAnsi" w:hAnsiTheme="minorHAnsi"/>
          <w:sz w:val="24"/>
          <w:szCs w:val="28"/>
          <w:lang w:val="en-US"/>
        </w:rPr>
      </w:pPr>
      <w:r w:rsidRPr="00795BE5">
        <w:rPr>
          <w:rFonts w:asciiTheme="minorHAnsi" w:hAnsiTheme="minorHAnsi"/>
          <w:sz w:val="24"/>
          <w:szCs w:val="28"/>
          <w:lang w:val="en-US"/>
        </w:rPr>
        <w:t xml:space="preserve">The spread of generative AI is already leading to job losses in some </w:t>
      </w:r>
      <w:proofErr w:type="gramStart"/>
      <w:r w:rsidRPr="00795BE5">
        <w:rPr>
          <w:rFonts w:asciiTheme="minorHAnsi" w:hAnsiTheme="minorHAnsi"/>
          <w:sz w:val="24"/>
          <w:szCs w:val="28"/>
          <w:lang w:val="en-US"/>
        </w:rPr>
        <w:t>industries, and</w:t>
      </w:r>
      <w:proofErr w:type="gramEnd"/>
      <w:r w:rsidRPr="00795BE5">
        <w:rPr>
          <w:rFonts w:asciiTheme="minorHAnsi" w:hAnsiTheme="minorHAnsi"/>
          <w:sz w:val="24"/>
          <w:szCs w:val="28"/>
          <w:lang w:val="en-US"/>
        </w:rPr>
        <w:t xml:space="preserve"> is predicted to lead to many more. One analysis suggests that as many as 8 million jobs in the UK might be at risk: see IPPR, press release for Transformed by AI report by Carsten Jung and Bhargav Srinivasa Desikan, 27 March 2024, </w:t>
      </w:r>
      <w:hyperlink r:id="rId39" w:history="1">
        <w:r w:rsidRPr="00795BE5">
          <w:rPr>
            <w:rStyle w:val="Hyperlink"/>
            <w:rFonts w:asciiTheme="minorHAnsi" w:hAnsiTheme="minorHAnsi"/>
            <w:sz w:val="24"/>
            <w:szCs w:val="28"/>
          </w:rPr>
          <w:t>https://www.ippr.org/media-office/up-to-8-million-uk-jobs</w:t>
        </w:r>
        <w:r w:rsidRPr="00795BE5">
          <w:rPr>
            <w:rStyle w:val="Hyperlink"/>
            <w:rFonts w:asciiTheme="minorHAnsi" w:hAnsiTheme="minorHAnsi"/>
            <w:sz w:val="24"/>
            <w:szCs w:val="28"/>
          </w:rPr>
          <w:t>-</w:t>
        </w:r>
        <w:r w:rsidRPr="00795BE5">
          <w:rPr>
            <w:rStyle w:val="Hyperlink"/>
            <w:rFonts w:asciiTheme="minorHAnsi" w:hAnsiTheme="minorHAnsi"/>
            <w:sz w:val="24"/>
            <w:szCs w:val="28"/>
          </w:rPr>
          <w:t>at-risk-from-ai-unless-government-acts-finds-ippr</w:t>
        </w:r>
      </w:hyperlink>
      <w:r w:rsidRPr="00795BE5">
        <w:rPr>
          <w:rFonts w:asciiTheme="minorHAnsi" w:hAnsiTheme="minorHAnsi"/>
          <w:sz w:val="24"/>
          <w:szCs w:val="28"/>
          <w:lang w:val="en-US"/>
        </w:rPr>
        <w:t xml:space="preserve">; the report itself is available at </w:t>
      </w:r>
      <w:hyperlink r:id="rId40" w:history="1">
        <w:r w:rsidRPr="00795BE5">
          <w:rPr>
            <w:rStyle w:val="Hyperlink"/>
            <w:rFonts w:asciiTheme="minorHAnsi" w:hAnsiTheme="minorHAnsi"/>
            <w:sz w:val="24"/>
            <w:szCs w:val="28"/>
          </w:rPr>
          <w:t>https://www.ippr.org/articles/transfor</w:t>
        </w:r>
        <w:r w:rsidRPr="00795BE5">
          <w:rPr>
            <w:rStyle w:val="Hyperlink"/>
            <w:rFonts w:asciiTheme="minorHAnsi" w:hAnsiTheme="minorHAnsi"/>
            <w:sz w:val="24"/>
            <w:szCs w:val="28"/>
          </w:rPr>
          <w:t>m</w:t>
        </w:r>
        <w:r w:rsidRPr="00795BE5">
          <w:rPr>
            <w:rStyle w:val="Hyperlink"/>
            <w:rFonts w:asciiTheme="minorHAnsi" w:hAnsiTheme="minorHAnsi"/>
            <w:sz w:val="24"/>
            <w:szCs w:val="28"/>
          </w:rPr>
          <w:t>ed-by-ai</w:t>
        </w:r>
      </w:hyperlink>
      <w:r w:rsidRPr="00795BE5">
        <w:rPr>
          <w:rFonts w:asciiTheme="minorHAnsi" w:hAnsiTheme="minorHAnsi"/>
          <w:sz w:val="24"/>
          <w:szCs w:val="28"/>
          <w:lang w:val="en-US"/>
        </w:rPr>
        <w:t>. It is not easy, however, to trace the links between such predicted job losses and individual decisions to use or not use generative AI.</w:t>
      </w:r>
      <w:r w:rsidRPr="00D53FF5">
        <w:rPr>
          <w:rFonts w:asciiTheme="minorHAnsi" w:hAnsiTheme="minorHAnsi"/>
          <w:sz w:val="24"/>
          <w:szCs w:val="28"/>
          <w:lang w:val="en-US"/>
        </w:rPr>
        <w:br w:type="page"/>
      </w:r>
    </w:p>
    <w:p w14:paraId="1339E61A" w14:textId="69C9A86B" w:rsidR="00061E62" w:rsidRPr="00795BE5" w:rsidRDefault="00061E62" w:rsidP="00A022D5">
      <w:pPr>
        <w:pStyle w:val="Heading2"/>
        <w:numPr>
          <w:ilvl w:val="0"/>
          <w:numId w:val="16"/>
        </w:numPr>
        <w:rPr>
          <w:rFonts w:asciiTheme="minorHAnsi" w:hAnsiTheme="minorHAnsi"/>
          <w:sz w:val="28"/>
          <w:szCs w:val="28"/>
        </w:rPr>
      </w:pPr>
      <w:bookmarkStart w:id="56" w:name="_Background_ideas:_Why"/>
      <w:bookmarkStart w:id="57" w:name="_Toc204336993"/>
      <w:bookmarkEnd w:id="56"/>
      <w:r w:rsidRPr="00795BE5">
        <w:rPr>
          <w:rFonts w:asciiTheme="minorHAnsi" w:hAnsiTheme="minorHAnsi"/>
          <w:sz w:val="28"/>
          <w:szCs w:val="28"/>
        </w:rPr>
        <w:lastRenderedPageBreak/>
        <w:t>Background ideas: Why not a blanket ban?</w:t>
      </w:r>
      <w:bookmarkEnd w:id="57"/>
    </w:p>
    <w:p w14:paraId="68356B5F" w14:textId="69E58B02" w:rsidR="00061E62" w:rsidRPr="00061E62" w:rsidRDefault="00061E62" w:rsidP="00061E62">
      <w:pPr>
        <w:rPr>
          <w:rFonts w:asciiTheme="minorHAnsi" w:hAnsiTheme="minorHAnsi"/>
          <w:sz w:val="24"/>
          <w:szCs w:val="28"/>
        </w:rPr>
      </w:pPr>
      <w:r w:rsidRPr="00795BE5">
        <w:rPr>
          <w:rFonts w:asciiTheme="minorHAnsi" w:hAnsiTheme="minorHAnsi"/>
          <w:sz w:val="24"/>
          <w:szCs w:val="28"/>
        </w:rPr>
        <w:t>In the light of</w:t>
      </w:r>
      <w:r w:rsidR="00DF34FA">
        <w:rPr>
          <w:rFonts w:asciiTheme="minorHAnsi" w:hAnsiTheme="minorHAnsi"/>
          <w:sz w:val="24"/>
          <w:szCs w:val="28"/>
        </w:rPr>
        <w:t xml:space="preserve"> the</w:t>
      </w:r>
      <w:r w:rsidRPr="00795BE5">
        <w:rPr>
          <w:rFonts w:asciiTheme="minorHAnsi" w:hAnsiTheme="minorHAnsi"/>
          <w:sz w:val="24"/>
          <w:szCs w:val="28"/>
        </w:rPr>
        <w:t xml:space="preserve"> </w:t>
      </w:r>
      <w:hyperlink w:anchor="_Background_ideas:_Why" w:history="1">
        <w:r w:rsidRPr="00DF34FA">
          <w:rPr>
            <w:rStyle w:val="Hyperlink"/>
            <w:rFonts w:asciiTheme="minorHAnsi" w:hAnsiTheme="minorHAnsi"/>
            <w:sz w:val="24"/>
            <w:szCs w:val="28"/>
          </w:rPr>
          <w:t xml:space="preserve">ethical issues </w:t>
        </w:r>
        <w:r w:rsidR="00DF34FA" w:rsidRPr="00DF34FA">
          <w:rPr>
            <w:rStyle w:val="Hyperlink"/>
            <w:rFonts w:asciiTheme="minorHAnsi" w:hAnsiTheme="minorHAnsi"/>
            <w:sz w:val="24"/>
            <w:szCs w:val="28"/>
          </w:rPr>
          <w:t>surrounding generative AI</w:t>
        </w:r>
      </w:hyperlink>
      <w:r w:rsidRPr="00795BE5">
        <w:rPr>
          <w:rFonts w:asciiTheme="minorHAnsi" w:hAnsiTheme="minorHAnsi"/>
          <w:sz w:val="24"/>
          <w:szCs w:val="28"/>
        </w:rPr>
        <w:t xml:space="preserve">, </w:t>
      </w:r>
      <w:r w:rsidR="006B657F">
        <w:rPr>
          <w:rFonts w:asciiTheme="minorHAnsi" w:hAnsiTheme="minorHAnsi"/>
          <w:sz w:val="24"/>
          <w:szCs w:val="28"/>
        </w:rPr>
        <w:t>and</w:t>
      </w:r>
      <w:r w:rsidRPr="00795BE5">
        <w:rPr>
          <w:rFonts w:asciiTheme="minorHAnsi" w:hAnsiTheme="minorHAnsi"/>
          <w:sz w:val="24"/>
          <w:szCs w:val="28"/>
        </w:rPr>
        <w:t xml:space="preserve"> in light of evidence of the negative impact </w:t>
      </w:r>
      <w:r w:rsidR="006B657F">
        <w:rPr>
          <w:rFonts w:asciiTheme="minorHAnsi" w:hAnsiTheme="minorHAnsi"/>
          <w:sz w:val="24"/>
          <w:szCs w:val="28"/>
        </w:rPr>
        <w:t xml:space="preserve">some of its uses can </w:t>
      </w:r>
      <w:r w:rsidR="00DF34FA">
        <w:rPr>
          <w:rFonts w:asciiTheme="minorHAnsi" w:hAnsiTheme="minorHAnsi"/>
          <w:sz w:val="24"/>
          <w:szCs w:val="28"/>
        </w:rPr>
        <w:t xml:space="preserve">have </w:t>
      </w:r>
      <w:r w:rsidRPr="00795BE5">
        <w:rPr>
          <w:rFonts w:asciiTheme="minorHAnsi" w:hAnsiTheme="minorHAnsi"/>
          <w:sz w:val="24"/>
          <w:szCs w:val="28"/>
        </w:rPr>
        <w:t>on student learning, s</w:t>
      </w:r>
      <w:r w:rsidRPr="00061E62">
        <w:rPr>
          <w:rFonts w:asciiTheme="minorHAnsi" w:hAnsiTheme="minorHAnsi"/>
          <w:sz w:val="24"/>
          <w:szCs w:val="28"/>
        </w:rPr>
        <w:t xml:space="preserve">ome </w:t>
      </w:r>
      <w:r w:rsidR="00DF34FA">
        <w:rPr>
          <w:rFonts w:asciiTheme="minorHAnsi" w:hAnsiTheme="minorHAnsi"/>
          <w:sz w:val="24"/>
          <w:szCs w:val="28"/>
        </w:rPr>
        <w:t xml:space="preserve">will ask why our </w:t>
      </w:r>
      <w:r w:rsidRPr="00061E62">
        <w:rPr>
          <w:rFonts w:asciiTheme="minorHAnsi" w:hAnsiTheme="minorHAnsi"/>
          <w:sz w:val="24"/>
          <w:szCs w:val="28"/>
        </w:rPr>
        <w:t xml:space="preserve">policy </w:t>
      </w:r>
      <w:r w:rsidR="00DF34FA">
        <w:rPr>
          <w:rFonts w:asciiTheme="minorHAnsi" w:hAnsiTheme="minorHAnsi"/>
          <w:sz w:val="24"/>
          <w:szCs w:val="28"/>
        </w:rPr>
        <w:t xml:space="preserve">is </w:t>
      </w:r>
      <w:r w:rsidR="00DF34FA" w:rsidRPr="00DF34FA">
        <w:rPr>
          <w:rFonts w:asciiTheme="minorHAnsi" w:hAnsiTheme="minorHAnsi"/>
          <w:sz w:val="24"/>
          <w:szCs w:val="28"/>
        </w:rPr>
        <w:t>not for a blanket ban on</w:t>
      </w:r>
      <w:r w:rsidR="00DF34FA">
        <w:rPr>
          <w:rFonts w:asciiTheme="minorHAnsi" w:hAnsiTheme="minorHAnsi"/>
          <w:i/>
          <w:iCs/>
          <w:sz w:val="24"/>
          <w:szCs w:val="28"/>
        </w:rPr>
        <w:t xml:space="preserve"> </w:t>
      </w:r>
      <w:r w:rsidR="00DF34FA" w:rsidRPr="00DF34FA">
        <w:rPr>
          <w:rFonts w:asciiTheme="minorHAnsi" w:hAnsiTheme="minorHAnsi"/>
          <w:sz w:val="24"/>
          <w:szCs w:val="28"/>
        </w:rPr>
        <w:t>the</w:t>
      </w:r>
      <w:r w:rsidR="00DF34FA">
        <w:rPr>
          <w:rFonts w:asciiTheme="minorHAnsi" w:hAnsiTheme="minorHAnsi"/>
          <w:i/>
          <w:iCs/>
          <w:sz w:val="24"/>
          <w:szCs w:val="28"/>
        </w:rPr>
        <w:t xml:space="preserve"> </w:t>
      </w:r>
      <w:r w:rsidR="00DF34FA">
        <w:rPr>
          <w:rFonts w:asciiTheme="minorHAnsi" w:hAnsiTheme="minorHAnsi"/>
          <w:sz w:val="24"/>
          <w:szCs w:val="28"/>
        </w:rPr>
        <w:t xml:space="preserve">use of </w:t>
      </w:r>
      <w:r w:rsidRPr="00061E62">
        <w:rPr>
          <w:rFonts w:asciiTheme="minorHAnsi" w:hAnsiTheme="minorHAnsi"/>
          <w:sz w:val="24"/>
          <w:szCs w:val="28"/>
        </w:rPr>
        <w:t xml:space="preserve">generative AI </w:t>
      </w:r>
      <w:r w:rsidR="00DF34FA">
        <w:rPr>
          <w:rFonts w:asciiTheme="minorHAnsi" w:hAnsiTheme="minorHAnsi"/>
          <w:sz w:val="24"/>
          <w:szCs w:val="28"/>
        </w:rPr>
        <w:t>in summative assessments</w:t>
      </w:r>
      <w:r w:rsidRPr="00061E62">
        <w:rPr>
          <w:rFonts w:asciiTheme="minorHAnsi" w:hAnsiTheme="minorHAnsi"/>
          <w:sz w:val="24"/>
          <w:szCs w:val="28"/>
        </w:rPr>
        <w:t>.</w:t>
      </w:r>
    </w:p>
    <w:p w14:paraId="12A092CA" w14:textId="738254F9" w:rsidR="00061E62" w:rsidRPr="00061E62" w:rsidRDefault="00DA2300" w:rsidP="00061E62">
      <w:pPr>
        <w:rPr>
          <w:rFonts w:asciiTheme="minorHAnsi" w:hAnsiTheme="minorHAnsi"/>
          <w:sz w:val="24"/>
          <w:szCs w:val="28"/>
        </w:rPr>
      </w:pPr>
      <w:r>
        <w:rPr>
          <w:rFonts w:asciiTheme="minorHAnsi" w:hAnsiTheme="minorHAnsi"/>
          <w:sz w:val="24"/>
          <w:szCs w:val="28"/>
        </w:rPr>
        <w:t xml:space="preserve">Opinions differ </w:t>
      </w:r>
      <w:r w:rsidR="000B627C">
        <w:rPr>
          <w:rFonts w:asciiTheme="minorHAnsi" w:hAnsiTheme="minorHAnsi"/>
          <w:sz w:val="24"/>
          <w:szCs w:val="28"/>
        </w:rPr>
        <w:t xml:space="preserve">strongly </w:t>
      </w:r>
      <w:r>
        <w:rPr>
          <w:rFonts w:asciiTheme="minorHAnsi" w:hAnsiTheme="minorHAnsi"/>
          <w:sz w:val="24"/>
          <w:szCs w:val="28"/>
        </w:rPr>
        <w:t xml:space="preserve">around the Common Awards community as to whether such a ban would </w:t>
      </w:r>
      <w:r w:rsidR="00F8237C">
        <w:rPr>
          <w:rFonts w:asciiTheme="minorHAnsi" w:hAnsiTheme="minorHAnsi"/>
          <w:sz w:val="24"/>
          <w:szCs w:val="28"/>
        </w:rPr>
        <w:t xml:space="preserve">have </w:t>
      </w:r>
      <w:r>
        <w:rPr>
          <w:rFonts w:asciiTheme="minorHAnsi" w:hAnsiTheme="minorHAnsi"/>
          <w:sz w:val="24"/>
          <w:szCs w:val="28"/>
        </w:rPr>
        <w:t>be</w:t>
      </w:r>
      <w:r w:rsidR="00F8237C">
        <w:rPr>
          <w:rFonts w:asciiTheme="minorHAnsi" w:hAnsiTheme="minorHAnsi"/>
          <w:sz w:val="24"/>
          <w:szCs w:val="28"/>
        </w:rPr>
        <w:t>en</w:t>
      </w:r>
      <w:r>
        <w:rPr>
          <w:rFonts w:asciiTheme="minorHAnsi" w:hAnsiTheme="minorHAnsi"/>
          <w:sz w:val="24"/>
          <w:szCs w:val="28"/>
        </w:rPr>
        <w:t xml:space="preserve"> desirable in principle. </w:t>
      </w:r>
      <w:r w:rsidR="000B627C">
        <w:rPr>
          <w:rFonts w:asciiTheme="minorHAnsi" w:hAnsiTheme="minorHAnsi"/>
          <w:sz w:val="24"/>
          <w:szCs w:val="28"/>
        </w:rPr>
        <w:t>H</w:t>
      </w:r>
      <w:r>
        <w:rPr>
          <w:rFonts w:asciiTheme="minorHAnsi" w:hAnsiTheme="minorHAnsi"/>
          <w:sz w:val="24"/>
          <w:szCs w:val="28"/>
        </w:rPr>
        <w:t xml:space="preserve">ad we </w:t>
      </w:r>
      <w:r w:rsidR="000B627C">
        <w:rPr>
          <w:rFonts w:asciiTheme="minorHAnsi" w:hAnsiTheme="minorHAnsi"/>
          <w:sz w:val="24"/>
          <w:szCs w:val="28"/>
        </w:rPr>
        <w:t>agreed</w:t>
      </w:r>
      <w:r>
        <w:rPr>
          <w:rFonts w:asciiTheme="minorHAnsi" w:hAnsiTheme="minorHAnsi"/>
          <w:sz w:val="24"/>
          <w:szCs w:val="28"/>
        </w:rPr>
        <w:t xml:space="preserve"> to impose one, however, </w:t>
      </w:r>
      <w:r w:rsidR="000B627C">
        <w:rPr>
          <w:rFonts w:asciiTheme="minorHAnsi" w:hAnsiTheme="minorHAnsi"/>
          <w:sz w:val="24"/>
          <w:szCs w:val="28"/>
        </w:rPr>
        <w:t xml:space="preserve">we would immediately have run into problems. Generative </w:t>
      </w:r>
      <w:r w:rsidR="00061E62" w:rsidRPr="00061E62">
        <w:rPr>
          <w:rFonts w:asciiTheme="minorHAnsi" w:hAnsiTheme="minorHAnsi"/>
          <w:sz w:val="24"/>
          <w:szCs w:val="28"/>
        </w:rPr>
        <w:t xml:space="preserve">AI has been all-but-invisibly embedded in many tools and services that </w:t>
      </w:r>
      <w:r w:rsidR="00061E62" w:rsidRPr="00795BE5">
        <w:rPr>
          <w:rFonts w:asciiTheme="minorHAnsi" w:hAnsiTheme="minorHAnsi"/>
          <w:sz w:val="24"/>
          <w:szCs w:val="28"/>
        </w:rPr>
        <w:t xml:space="preserve">we </w:t>
      </w:r>
      <w:r w:rsidR="00061E62" w:rsidRPr="00061E62">
        <w:rPr>
          <w:rFonts w:asciiTheme="minorHAnsi" w:hAnsiTheme="minorHAnsi"/>
          <w:sz w:val="24"/>
          <w:szCs w:val="28"/>
        </w:rPr>
        <w:t xml:space="preserve">use </w:t>
      </w:r>
      <w:r w:rsidR="00795BE5">
        <w:rPr>
          <w:rFonts w:asciiTheme="minorHAnsi" w:hAnsiTheme="minorHAnsi"/>
          <w:sz w:val="24"/>
          <w:szCs w:val="28"/>
        </w:rPr>
        <w:t>regularly</w:t>
      </w:r>
      <w:r w:rsidR="000B627C">
        <w:rPr>
          <w:rFonts w:asciiTheme="minorHAnsi" w:hAnsiTheme="minorHAnsi"/>
          <w:sz w:val="24"/>
          <w:szCs w:val="28"/>
        </w:rPr>
        <w:t>, often without any notice to users or any requirement to ‘opt in’</w:t>
      </w:r>
      <w:r w:rsidR="00061E62" w:rsidRPr="00061E62">
        <w:rPr>
          <w:rFonts w:asciiTheme="minorHAnsi" w:hAnsiTheme="minorHAnsi"/>
          <w:sz w:val="24"/>
          <w:szCs w:val="28"/>
        </w:rPr>
        <w:t xml:space="preserve">. Avoiding generative AI </w:t>
      </w:r>
      <w:r w:rsidR="00F8237C">
        <w:rPr>
          <w:rFonts w:asciiTheme="minorHAnsi" w:hAnsiTheme="minorHAnsi"/>
          <w:sz w:val="24"/>
          <w:szCs w:val="28"/>
        </w:rPr>
        <w:t xml:space="preserve">while using these tools and services </w:t>
      </w:r>
      <w:r w:rsidR="000B627C">
        <w:rPr>
          <w:rFonts w:asciiTheme="minorHAnsi" w:hAnsiTheme="minorHAnsi"/>
          <w:sz w:val="24"/>
          <w:szCs w:val="28"/>
        </w:rPr>
        <w:t xml:space="preserve">has </w:t>
      </w:r>
      <w:r w:rsidR="00D53FF5">
        <w:rPr>
          <w:rFonts w:asciiTheme="minorHAnsi" w:hAnsiTheme="minorHAnsi"/>
          <w:sz w:val="24"/>
          <w:szCs w:val="28"/>
        </w:rPr>
        <w:t xml:space="preserve">therefore </w:t>
      </w:r>
      <w:r w:rsidR="000B627C">
        <w:rPr>
          <w:rFonts w:asciiTheme="minorHAnsi" w:hAnsiTheme="minorHAnsi"/>
          <w:sz w:val="24"/>
          <w:szCs w:val="28"/>
        </w:rPr>
        <w:t>become</w:t>
      </w:r>
      <w:r w:rsidR="00061E62" w:rsidRPr="00061E62">
        <w:rPr>
          <w:rFonts w:asciiTheme="minorHAnsi" w:hAnsiTheme="minorHAnsi"/>
          <w:sz w:val="24"/>
          <w:szCs w:val="28"/>
        </w:rPr>
        <w:t xml:space="preserve">, in many contexts, </w:t>
      </w:r>
      <w:r w:rsidR="0036454C">
        <w:rPr>
          <w:rFonts w:asciiTheme="minorHAnsi" w:hAnsiTheme="minorHAnsi"/>
          <w:sz w:val="24"/>
          <w:szCs w:val="28"/>
        </w:rPr>
        <w:t xml:space="preserve">both </w:t>
      </w:r>
      <w:r w:rsidR="00061E62" w:rsidRPr="00061E62">
        <w:rPr>
          <w:rFonts w:asciiTheme="minorHAnsi" w:hAnsiTheme="minorHAnsi"/>
          <w:sz w:val="24"/>
          <w:szCs w:val="28"/>
        </w:rPr>
        <w:t>time-consuming</w:t>
      </w:r>
      <w:r w:rsidR="0036454C">
        <w:rPr>
          <w:rFonts w:asciiTheme="minorHAnsi" w:hAnsiTheme="minorHAnsi"/>
          <w:sz w:val="24"/>
          <w:szCs w:val="28"/>
        </w:rPr>
        <w:t xml:space="preserve"> and </w:t>
      </w:r>
      <w:r w:rsidR="0036454C" w:rsidRPr="00061E62">
        <w:rPr>
          <w:rFonts w:asciiTheme="minorHAnsi" w:hAnsiTheme="minorHAnsi"/>
          <w:sz w:val="24"/>
          <w:szCs w:val="28"/>
        </w:rPr>
        <w:t>technically difficult</w:t>
      </w:r>
      <w:r w:rsidR="000B627C">
        <w:rPr>
          <w:rFonts w:asciiTheme="minorHAnsi" w:hAnsiTheme="minorHAnsi"/>
          <w:sz w:val="24"/>
          <w:szCs w:val="28"/>
        </w:rPr>
        <w:t xml:space="preserve"> – sometimes all but impossible</w:t>
      </w:r>
      <w:r w:rsidR="00795BE5">
        <w:rPr>
          <w:rFonts w:asciiTheme="minorHAnsi" w:hAnsiTheme="minorHAnsi"/>
          <w:sz w:val="24"/>
          <w:szCs w:val="28"/>
        </w:rPr>
        <w:t xml:space="preserve">. </w:t>
      </w:r>
      <w:r w:rsidR="00DF34FA">
        <w:rPr>
          <w:rFonts w:asciiTheme="minorHAnsi" w:hAnsiTheme="minorHAnsi"/>
          <w:sz w:val="24"/>
          <w:szCs w:val="28"/>
        </w:rPr>
        <w:t>In this context, a</w:t>
      </w:r>
      <w:r w:rsidR="00061E62" w:rsidRPr="00061E62">
        <w:rPr>
          <w:rFonts w:asciiTheme="minorHAnsi" w:hAnsiTheme="minorHAnsi"/>
          <w:sz w:val="24"/>
          <w:szCs w:val="28"/>
        </w:rPr>
        <w:t xml:space="preserve"> blanket ban would </w:t>
      </w:r>
      <w:r w:rsidR="000B627C">
        <w:rPr>
          <w:rFonts w:asciiTheme="minorHAnsi" w:hAnsiTheme="minorHAnsi"/>
          <w:sz w:val="24"/>
          <w:szCs w:val="28"/>
        </w:rPr>
        <w:t xml:space="preserve">have </w:t>
      </w:r>
      <w:r w:rsidR="00061E62" w:rsidRPr="00061E62">
        <w:rPr>
          <w:rFonts w:asciiTheme="minorHAnsi" w:hAnsiTheme="minorHAnsi"/>
          <w:sz w:val="24"/>
          <w:szCs w:val="28"/>
        </w:rPr>
        <w:t>end</w:t>
      </w:r>
      <w:r w:rsidR="000B627C">
        <w:rPr>
          <w:rFonts w:asciiTheme="minorHAnsi" w:hAnsiTheme="minorHAnsi"/>
          <w:sz w:val="24"/>
          <w:szCs w:val="28"/>
        </w:rPr>
        <w:t>ed</w:t>
      </w:r>
      <w:r w:rsidR="00061E62" w:rsidRPr="00061E62">
        <w:rPr>
          <w:rFonts w:asciiTheme="minorHAnsi" w:hAnsiTheme="minorHAnsi"/>
          <w:sz w:val="24"/>
          <w:szCs w:val="28"/>
        </w:rPr>
        <w:t xml:space="preserve"> up punishing </w:t>
      </w:r>
      <w:r w:rsidR="00061E62" w:rsidRPr="00061E62">
        <w:rPr>
          <w:rFonts w:asciiTheme="minorHAnsi" w:hAnsiTheme="minorHAnsi"/>
          <w:i/>
          <w:iCs/>
          <w:sz w:val="24"/>
          <w:szCs w:val="28"/>
        </w:rPr>
        <w:t>students</w:t>
      </w:r>
      <w:r w:rsidR="00061E62" w:rsidRPr="00061E62">
        <w:rPr>
          <w:rFonts w:asciiTheme="minorHAnsi" w:hAnsiTheme="minorHAnsi"/>
          <w:sz w:val="24"/>
          <w:szCs w:val="28"/>
        </w:rPr>
        <w:t xml:space="preserve"> for things that </w:t>
      </w:r>
      <w:r w:rsidR="00061E62" w:rsidRPr="00061E62">
        <w:rPr>
          <w:rFonts w:asciiTheme="minorHAnsi" w:hAnsiTheme="minorHAnsi"/>
          <w:i/>
          <w:iCs/>
          <w:sz w:val="24"/>
          <w:szCs w:val="28"/>
        </w:rPr>
        <w:t>tech companies</w:t>
      </w:r>
      <w:r w:rsidR="00061E62" w:rsidRPr="00061E62">
        <w:rPr>
          <w:rFonts w:asciiTheme="minorHAnsi" w:hAnsiTheme="minorHAnsi"/>
          <w:sz w:val="24"/>
          <w:szCs w:val="28"/>
        </w:rPr>
        <w:t xml:space="preserve"> have done.</w:t>
      </w:r>
    </w:p>
    <w:p w14:paraId="75E3932B" w14:textId="44DC1B8D" w:rsidR="00061E62" w:rsidRPr="00061E62" w:rsidRDefault="00795BE5" w:rsidP="00061E62">
      <w:pPr>
        <w:rPr>
          <w:rFonts w:asciiTheme="minorHAnsi" w:hAnsiTheme="minorHAnsi"/>
          <w:sz w:val="24"/>
          <w:szCs w:val="28"/>
        </w:rPr>
      </w:pPr>
      <w:r>
        <w:rPr>
          <w:rFonts w:asciiTheme="minorHAnsi" w:hAnsiTheme="minorHAnsi"/>
          <w:sz w:val="24"/>
          <w:szCs w:val="28"/>
        </w:rPr>
        <w:t xml:space="preserve">For </w:t>
      </w:r>
      <w:r w:rsidR="00061E62" w:rsidRPr="00061E62">
        <w:rPr>
          <w:rFonts w:asciiTheme="minorHAnsi" w:hAnsiTheme="minorHAnsi"/>
          <w:sz w:val="24"/>
          <w:szCs w:val="28"/>
        </w:rPr>
        <w:t>example: suppose a student perform</w:t>
      </w:r>
      <w:r w:rsidR="00061E62" w:rsidRPr="00795BE5">
        <w:rPr>
          <w:rFonts w:asciiTheme="minorHAnsi" w:hAnsiTheme="minorHAnsi"/>
          <w:sz w:val="24"/>
          <w:szCs w:val="28"/>
        </w:rPr>
        <w:t>s</w:t>
      </w:r>
      <w:r w:rsidR="00061E62" w:rsidRPr="00061E62">
        <w:rPr>
          <w:rFonts w:asciiTheme="minorHAnsi" w:hAnsiTheme="minorHAnsi"/>
          <w:sz w:val="24"/>
          <w:szCs w:val="28"/>
        </w:rPr>
        <w:t xml:space="preserve"> a simple Google search on the topic of their assignment, and notice</w:t>
      </w:r>
      <w:r>
        <w:rPr>
          <w:rFonts w:asciiTheme="minorHAnsi" w:hAnsiTheme="minorHAnsi"/>
          <w:sz w:val="24"/>
          <w:szCs w:val="28"/>
        </w:rPr>
        <w:t>s</w:t>
      </w:r>
      <w:r w:rsidR="00061E62" w:rsidRPr="00061E62">
        <w:rPr>
          <w:rFonts w:asciiTheme="minorHAnsi" w:hAnsiTheme="minorHAnsi"/>
          <w:sz w:val="24"/>
          <w:szCs w:val="28"/>
        </w:rPr>
        <w:t xml:space="preserve"> something in the 'AI Overview' at the top of the results page that inform</w:t>
      </w:r>
      <w:r w:rsidR="00061E62" w:rsidRPr="00795BE5">
        <w:rPr>
          <w:rFonts w:asciiTheme="minorHAnsi" w:hAnsiTheme="minorHAnsi"/>
          <w:sz w:val="24"/>
          <w:szCs w:val="28"/>
        </w:rPr>
        <w:t>s</w:t>
      </w:r>
      <w:r w:rsidR="00061E62" w:rsidRPr="00061E62">
        <w:rPr>
          <w:rFonts w:asciiTheme="minorHAnsi" w:hAnsiTheme="minorHAnsi"/>
          <w:sz w:val="24"/>
          <w:szCs w:val="28"/>
        </w:rPr>
        <w:t xml:space="preserve"> their thinking –</w:t>
      </w:r>
      <w:r w:rsidR="00061E62" w:rsidRPr="00795BE5">
        <w:rPr>
          <w:rFonts w:asciiTheme="minorHAnsi" w:hAnsiTheme="minorHAnsi"/>
          <w:sz w:val="24"/>
          <w:szCs w:val="28"/>
        </w:rPr>
        <w:t xml:space="preserve"> </w:t>
      </w:r>
      <w:r w:rsidR="00061E62" w:rsidRPr="00061E62">
        <w:rPr>
          <w:rFonts w:asciiTheme="minorHAnsi" w:hAnsiTheme="minorHAnsi"/>
          <w:sz w:val="24"/>
          <w:szCs w:val="28"/>
        </w:rPr>
        <w:t>a useful idea, compelling structure, or captivating form of words</w:t>
      </w:r>
      <w:r w:rsidR="00061E62" w:rsidRPr="00795BE5">
        <w:rPr>
          <w:rFonts w:asciiTheme="minorHAnsi" w:hAnsiTheme="minorHAnsi"/>
          <w:sz w:val="24"/>
          <w:szCs w:val="28"/>
        </w:rPr>
        <w:t>.</w:t>
      </w:r>
      <w:r w:rsidR="00061E62" w:rsidRPr="00061E62">
        <w:rPr>
          <w:rFonts w:asciiTheme="minorHAnsi" w:hAnsiTheme="minorHAnsi"/>
          <w:sz w:val="24"/>
          <w:szCs w:val="28"/>
        </w:rPr>
        <w:t xml:space="preserve"> Under a blanket ban</w:t>
      </w:r>
      <w:r w:rsidR="006B657F">
        <w:rPr>
          <w:rFonts w:asciiTheme="minorHAnsi" w:hAnsiTheme="minorHAnsi"/>
          <w:sz w:val="24"/>
          <w:szCs w:val="28"/>
        </w:rPr>
        <w:t xml:space="preserve"> on any use of generative AI in preparation of an assignment</w:t>
      </w:r>
      <w:r w:rsidR="00061E62" w:rsidRPr="00061E62">
        <w:rPr>
          <w:rFonts w:asciiTheme="minorHAnsi" w:hAnsiTheme="minorHAnsi"/>
          <w:sz w:val="24"/>
          <w:szCs w:val="28"/>
        </w:rPr>
        <w:t>, that student would already have committed academic misconduct. And</w:t>
      </w:r>
      <w:r w:rsidR="00DF34FA">
        <w:rPr>
          <w:rFonts w:asciiTheme="minorHAnsi" w:hAnsiTheme="minorHAnsi"/>
          <w:sz w:val="24"/>
          <w:szCs w:val="28"/>
        </w:rPr>
        <w:t xml:space="preserve"> whilst</w:t>
      </w:r>
      <w:r w:rsidR="00061E62" w:rsidRPr="00061E62">
        <w:rPr>
          <w:rFonts w:asciiTheme="minorHAnsi" w:hAnsiTheme="minorHAnsi"/>
          <w:sz w:val="24"/>
          <w:szCs w:val="28"/>
        </w:rPr>
        <w:t xml:space="preserve"> it is possible to turn this feature off, </w:t>
      </w:r>
      <w:r w:rsidR="000B627C" w:rsidRPr="00061E62">
        <w:rPr>
          <w:rFonts w:asciiTheme="minorHAnsi" w:hAnsiTheme="minorHAnsi"/>
          <w:sz w:val="24"/>
          <w:szCs w:val="28"/>
        </w:rPr>
        <w:t xml:space="preserve">a student </w:t>
      </w:r>
      <w:r w:rsidR="000B627C">
        <w:rPr>
          <w:rFonts w:asciiTheme="minorHAnsi" w:hAnsiTheme="minorHAnsi"/>
          <w:sz w:val="24"/>
          <w:szCs w:val="28"/>
        </w:rPr>
        <w:t xml:space="preserve">trying </w:t>
      </w:r>
      <w:r w:rsidR="0036454C">
        <w:rPr>
          <w:rFonts w:asciiTheme="minorHAnsi" w:hAnsiTheme="minorHAnsi"/>
          <w:sz w:val="24"/>
          <w:szCs w:val="28"/>
        </w:rPr>
        <w:t>to avoid misconduct</w:t>
      </w:r>
      <w:r w:rsidR="0036454C" w:rsidRPr="00061E62">
        <w:rPr>
          <w:rFonts w:asciiTheme="minorHAnsi" w:hAnsiTheme="minorHAnsi"/>
          <w:sz w:val="24"/>
          <w:szCs w:val="28"/>
        </w:rPr>
        <w:t xml:space="preserve"> </w:t>
      </w:r>
      <w:r w:rsidR="00061E62" w:rsidRPr="00061E62">
        <w:rPr>
          <w:rFonts w:asciiTheme="minorHAnsi" w:hAnsiTheme="minorHAnsi"/>
          <w:sz w:val="24"/>
          <w:szCs w:val="28"/>
        </w:rPr>
        <w:t xml:space="preserve">would </w:t>
      </w:r>
      <w:r w:rsidR="00DF34FA">
        <w:rPr>
          <w:rFonts w:asciiTheme="minorHAnsi" w:hAnsiTheme="minorHAnsi"/>
          <w:sz w:val="24"/>
          <w:szCs w:val="28"/>
        </w:rPr>
        <w:t>need</w:t>
      </w:r>
      <w:r w:rsidR="006B657F">
        <w:rPr>
          <w:rFonts w:asciiTheme="minorHAnsi" w:hAnsiTheme="minorHAnsi"/>
          <w:sz w:val="24"/>
          <w:szCs w:val="28"/>
        </w:rPr>
        <w:t xml:space="preserve"> </w:t>
      </w:r>
      <w:r w:rsidR="00061E62" w:rsidRPr="00061E62">
        <w:rPr>
          <w:rFonts w:asciiTheme="minorHAnsi" w:hAnsiTheme="minorHAnsi"/>
          <w:sz w:val="24"/>
          <w:szCs w:val="28"/>
        </w:rPr>
        <w:t>to remember to do this – and know how to</w:t>
      </w:r>
      <w:r w:rsidR="006B657F">
        <w:rPr>
          <w:rFonts w:asciiTheme="minorHAnsi" w:hAnsiTheme="minorHAnsi"/>
          <w:sz w:val="24"/>
          <w:szCs w:val="28"/>
        </w:rPr>
        <w:t xml:space="preserve"> </w:t>
      </w:r>
      <w:r w:rsidR="000B627C">
        <w:rPr>
          <w:rFonts w:asciiTheme="minorHAnsi" w:hAnsiTheme="minorHAnsi"/>
          <w:sz w:val="24"/>
          <w:szCs w:val="28"/>
        </w:rPr>
        <w:t xml:space="preserve">do it </w:t>
      </w:r>
      <w:r w:rsidR="00061E62" w:rsidRPr="00061E62">
        <w:rPr>
          <w:rFonts w:asciiTheme="minorHAnsi" w:hAnsiTheme="minorHAnsi"/>
          <w:sz w:val="24"/>
          <w:szCs w:val="28"/>
        </w:rPr>
        <w:t>– on every device on which they used Google.</w:t>
      </w:r>
    </w:p>
    <w:p w14:paraId="1074F3A7" w14:textId="332A5D89" w:rsidR="00061E62" w:rsidRDefault="00061E62" w:rsidP="00061E62">
      <w:pPr>
        <w:rPr>
          <w:rFonts w:asciiTheme="minorHAnsi" w:hAnsiTheme="minorHAnsi"/>
          <w:sz w:val="24"/>
          <w:szCs w:val="28"/>
        </w:rPr>
      </w:pPr>
      <w:r w:rsidRPr="00061E62">
        <w:rPr>
          <w:rFonts w:asciiTheme="minorHAnsi" w:hAnsiTheme="minorHAnsi"/>
          <w:sz w:val="24"/>
          <w:szCs w:val="28"/>
        </w:rPr>
        <w:t>There are an increasing number of such contexts in which generative AI (</w:t>
      </w:r>
      <w:r w:rsidR="0036454C">
        <w:rPr>
          <w:rFonts w:asciiTheme="minorHAnsi" w:hAnsiTheme="minorHAnsi"/>
          <w:sz w:val="24"/>
          <w:szCs w:val="28"/>
        </w:rPr>
        <w:t>and other closely related technology</w:t>
      </w:r>
      <w:r w:rsidRPr="00061E62">
        <w:rPr>
          <w:rFonts w:asciiTheme="minorHAnsi" w:hAnsiTheme="minorHAnsi"/>
          <w:sz w:val="24"/>
          <w:szCs w:val="28"/>
        </w:rPr>
        <w:t xml:space="preserve">) </w:t>
      </w:r>
      <w:r w:rsidR="0036454C">
        <w:rPr>
          <w:rFonts w:asciiTheme="minorHAnsi" w:hAnsiTheme="minorHAnsi"/>
          <w:sz w:val="24"/>
          <w:szCs w:val="28"/>
        </w:rPr>
        <w:t>is</w:t>
      </w:r>
      <w:r w:rsidRPr="00061E62">
        <w:rPr>
          <w:rFonts w:asciiTheme="minorHAnsi" w:hAnsiTheme="minorHAnsi"/>
          <w:sz w:val="24"/>
          <w:szCs w:val="28"/>
        </w:rPr>
        <w:t xml:space="preserve"> embedded in tools we use regularly. </w:t>
      </w:r>
      <w:r w:rsidR="0036454C">
        <w:rPr>
          <w:rFonts w:asciiTheme="minorHAnsi" w:hAnsiTheme="minorHAnsi"/>
          <w:sz w:val="24"/>
          <w:szCs w:val="28"/>
        </w:rPr>
        <w:t>A</w:t>
      </w:r>
      <w:r w:rsidRPr="00061E62">
        <w:rPr>
          <w:rFonts w:asciiTheme="minorHAnsi" w:hAnsiTheme="minorHAnsi"/>
          <w:sz w:val="24"/>
          <w:szCs w:val="28"/>
        </w:rPr>
        <w:t xml:space="preserve"> student might</w:t>
      </w:r>
      <w:r w:rsidR="006B657F">
        <w:rPr>
          <w:rFonts w:asciiTheme="minorHAnsi" w:hAnsiTheme="minorHAnsi"/>
          <w:sz w:val="24"/>
          <w:szCs w:val="28"/>
        </w:rPr>
        <w:t>, say,</w:t>
      </w:r>
      <w:r w:rsidRPr="00061E62">
        <w:rPr>
          <w:rFonts w:asciiTheme="minorHAnsi" w:hAnsiTheme="minorHAnsi"/>
          <w:sz w:val="24"/>
          <w:szCs w:val="28"/>
        </w:rPr>
        <w:t xml:space="preserve"> use Google to get a translation of an untranslated Latin sentence in a book they are reading</w:t>
      </w:r>
      <w:r w:rsidR="00D53FF5">
        <w:rPr>
          <w:rFonts w:asciiTheme="minorHAnsi" w:hAnsiTheme="minorHAnsi"/>
          <w:sz w:val="24"/>
          <w:szCs w:val="28"/>
        </w:rPr>
        <w:t xml:space="preserve"> – and yet those </w:t>
      </w:r>
      <w:r w:rsidRPr="00061E62">
        <w:rPr>
          <w:rFonts w:asciiTheme="minorHAnsi" w:hAnsiTheme="minorHAnsi"/>
          <w:sz w:val="24"/>
          <w:szCs w:val="28"/>
        </w:rPr>
        <w:t xml:space="preserve">results may now be fine-tuned by generative AI. Or a student might write some of their assignment on an Apple device that completes sentences with </w:t>
      </w:r>
      <w:r w:rsidR="00795BE5">
        <w:rPr>
          <w:rFonts w:asciiTheme="minorHAnsi" w:hAnsiTheme="minorHAnsi"/>
          <w:sz w:val="24"/>
          <w:szCs w:val="28"/>
        </w:rPr>
        <w:t>A</w:t>
      </w:r>
      <w:r w:rsidRPr="00061E62">
        <w:rPr>
          <w:rFonts w:asciiTheme="minorHAnsi" w:hAnsiTheme="minorHAnsi"/>
          <w:sz w:val="24"/>
          <w:szCs w:val="28"/>
        </w:rPr>
        <w:t>utocorrect</w:t>
      </w:r>
      <w:r w:rsidR="00D53FF5">
        <w:rPr>
          <w:rFonts w:asciiTheme="minorHAnsi" w:hAnsiTheme="minorHAnsi"/>
          <w:sz w:val="24"/>
          <w:szCs w:val="28"/>
        </w:rPr>
        <w:t xml:space="preserve"> – and yet </w:t>
      </w:r>
      <w:r w:rsidRPr="00061E62">
        <w:rPr>
          <w:rFonts w:asciiTheme="minorHAnsi" w:hAnsiTheme="minorHAnsi"/>
          <w:sz w:val="24"/>
          <w:szCs w:val="28"/>
        </w:rPr>
        <w:t xml:space="preserve">the </w:t>
      </w:r>
      <w:r w:rsidR="00D53FF5">
        <w:rPr>
          <w:rFonts w:asciiTheme="minorHAnsi" w:hAnsiTheme="minorHAnsi"/>
          <w:sz w:val="24"/>
          <w:szCs w:val="28"/>
        </w:rPr>
        <w:t>‘</w:t>
      </w:r>
      <w:r w:rsidRPr="00061E62">
        <w:rPr>
          <w:rFonts w:asciiTheme="minorHAnsi" w:hAnsiTheme="minorHAnsi"/>
          <w:sz w:val="24"/>
          <w:szCs w:val="28"/>
        </w:rPr>
        <w:t>Transformer language model</w:t>
      </w:r>
      <w:r w:rsidR="00D53FF5">
        <w:rPr>
          <w:rFonts w:asciiTheme="minorHAnsi" w:hAnsiTheme="minorHAnsi"/>
          <w:sz w:val="24"/>
          <w:szCs w:val="28"/>
        </w:rPr>
        <w:t>’</w:t>
      </w:r>
      <w:r w:rsidRPr="00061E62">
        <w:rPr>
          <w:rFonts w:asciiTheme="minorHAnsi" w:hAnsiTheme="minorHAnsi"/>
          <w:sz w:val="24"/>
          <w:szCs w:val="28"/>
        </w:rPr>
        <w:t xml:space="preserve"> </w:t>
      </w:r>
      <w:r w:rsidR="0036454C">
        <w:rPr>
          <w:rFonts w:asciiTheme="minorHAnsi" w:hAnsiTheme="minorHAnsi"/>
          <w:sz w:val="24"/>
          <w:szCs w:val="28"/>
        </w:rPr>
        <w:t>that Apple</w:t>
      </w:r>
      <w:r w:rsidR="00F8237C">
        <w:rPr>
          <w:rFonts w:asciiTheme="minorHAnsi" w:hAnsiTheme="minorHAnsi"/>
          <w:sz w:val="24"/>
          <w:szCs w:val="28"/>
        </w:rPr>
        <w:t>’s Autocorrect</w:t>
      </w:r>
      <w:r w:rsidR="0036454C">
        <w:rPr>
          <w:rFonts w:asciiTheme="minorHAnsi" w:hAnsiTheme="minorHAnsi"/>
          <w:sz w:val="24"/>
          <w:szCs w:val="28"/>
        </w:rPr>
        <w:t xml:space="preserve"> </w:t>
      </w:r>
      <w:r w:rsidRPr="00061E62">
        <w:rPr>
          <w:rFonts w:asciiTheme="minorHAnsi" w:hAnsiTheme="minorHAnsi"/>
          <w:sz w:val="24"/>
          <w:szCs w:val="28"/>
        </w:rPr>
        <w:t>now use</w:t>
      </w:r>
      <w:r w:rsidR="00DF34FA">
        <w:rPr>
          <w:rFonts w:asciiTheme="minorHAnsi" w:hAnsiTheme="minorHAnsi"/>
          <w:sz w:val="24"/>
          <w:szCs w:val="28"/>
        </w:rPr>
        <w:t>s</w:t>
      </w:r>
      <w:r w:rsidRPr="00061E62">
        <w:rPr>
          <w:rFonts w:asciiTheme="minorHAnsi" w:hAnsiTheme="minorHAnsi"/>
          <w:sz w:val="24"/>
          <w:szCs w:val="28"/>
        </w:rPr>
        <w:t xml:space="preserve"> is a form of generative AI.</w:t>
      </w:r>
      <w:r w:rsidR="006B657F">
        <w:rPr>
          <w:rFonts w:asciiTheme="minorHAnsi" w:hAnsiTheme="minorHAnsi"/>
          <w:sz w:val="24"/>
          <w:szCs w:val="28"/>
        </w:rPr>
        <w:t xml:space="preserve"> Or</w:t>
      </w:r>
      <w:r w:rsidR="006B657F" w:rsidRPr="00061E62">
        <w:rPr>
          <w:rFonts w:asciiTheme="minorHAnsi" w:hAnsiTheme="minorHAnsi"/>
          <w:sz w:val="24"/>
          <w:szCs w:val="28"/>
        </w:rPr>
        <w:t xml:space="preserve"> </w:t>
      </w:r>
      <w:r w:rsidR="006B657F">
        <w:rPr>
          <w:rFonts w:asciiTheme="minorHAnsi" w:hAnsiTheme="minorHAnsi"/>
          <w:sz w:val="24"/>
          <w:szCs w:val="28"/>
        </w:rPr>
        <w:t xml:space="preserve">a </w:t>
      </w:r>
      <w:r w:rsidR="006B657F" w:rsidRPr="00061E62">
        <w:rPr>
          <w:rFonts w:asciiTheme="minorHAnsi" w:hAnsiTheme="minorHAnsi"/>
          <w:sz w:val="24"/>
          <w:szCs w:val="28"/>
        </w:rPr>
        <w:t>student might</w:t>
      </w:r>
      <w:r w:rsidR="006B657F">
        <w:rPr>
          <w:rFonts w:asciiTheme="minorHAnsi" w:hAnsiTheme="minorHAnsi"/>
          <w:sz w:val="24"/>
          <w:szCs w:val="28"/>
        </w:rPr>
        <w:t xml:space="preserve"> even simply</w:t>
      </w:r>
      <w:r w:rsidR="006B657F" w:rsidRPr="00061E62">
        <w:rPr>
          <w:rFonts w:asciiTheme="minorHAnsi" w:hAnsiTheme="minorHAnsi"/>
          <w:sz w:val="24"/>
          <w:szCs w:val="28"/>
        </w:rPr>
        <w:t xml:space="preserve"> use the normal Windows search function to find documents on their own hard drive relevant to their assignment, without knowing that for some users that function is already now enhanced by </w:t>
      </w:r>
      <w:r w:rsidR="00D53FF5">
        <w:rPr>
          <w:rFonts w:asciiTheme="minorHAnsi" w:hAnsiTheme="minorHAnsi"/>
          <w:sz w:val="24"/>
          <w:szCs w:val="28"/>
        </w:rPr>
        <w:t xml:space="preserve">a technology based on generative </w:t>
      </w:r>
      <w:r w:rsidR="006B657F" w:rsidRPr="00061E62">
        <w:rPr>
          <w:rFonts w:asciiTheme="minorHAnsi" w:hAnsiTheme="minorHAnsi"/>
          <w:sz w:val="24"/>
          <w:szCs w:val="28"/>
        </w:rPr>
        <w:t xml:space="preserve">AI. </w:t>
      </w:r>
      <w:r w:rsidRPr="00061E62">
        <w:rPr>
          <w:rFonts w:asciiTheme="minorHAnsi" w:hAnsiTheme="minorHAnsi"/>
          <w:sz w:val="24"/>
          <w:szCs w:val="28"/>
        </w:rPr>
        <w:t>The list could go on, and we expect it to grow rapidly in coming months.</w:t>
      </w:r>
      <w:r w:rsidRPr="00795BE5">
        <w:rPr>
          <w:rFonts w:asciiTheme="minorHAnsi" w:hAnsiTheme="minorHAnsi"/>
          <w:sz w:val="24"/>
          <w:szCs w:val="28"/>
        </w:rPr>
        <w:t xml:space="preserve"> </w:t>
      </w:r>
      <w:r w:rsidR="00795BE5">
        <w:rPr>
          <w:rFonts w:asciiTheme="minorHAnsi" w:hAnsiTheme="minorHAnsi"/>
          <w:sz w:val="24"/>
          <w:szCs w:val="28"/>
        </w:rPr>
        <w:t>Under a blanket ban</w:t>
      </w:r>
      <w:r w:rsidRPr="00795BE5">
        <w:rPr>
          <w:rFonts w:asciiTheme="minorHAnsi" w:hAnsiTheme="minorHAnsi"/>
          <w:sz w:val="24"/>
          <w:szCs w:val="28"/>
        </w:rPr>
        <w:t>, all of these would count as academic misconduct.</w:t>
      </w:r>
    </w:p>
    <w:p w14:paraId="21775BCC" w14:textId="0BA9851F" w:rsidR="00061E62" w:rsidRPr="00061E62" w:rsidRDefault="00061E62" w:rsidP="00061E62">
      <w:pPr>
        <w:rPr>
          <w:rFonts w:asciiTheme="minorHAnsi" w:hAnsiTheme="minorHAnsi"/>
          <w:sz w:val="24"/>
          <w:szCs w:val="28"/>
        </w:rPr>
      </w:pPr>
      <w:r w:rsidRPr="00061E62">
        <w:rPr>
          <w:rFonts w:asciiTheme="minorHAnsi" w:hAnsiTheme="minorHAnsi"/>
          <w:sz w:val="24"/>
          <w:szCs w:val="28"/>
        </w:rPr>
        <w:t xml:space="preserve">We have taken the view that we </w:t>
      </w:r>
      <w:r w:rsidR="00D53FF5">
        <w:rPr>
          <w:rFonts w:asciiTheme="minorHAnsi" w:hAnsiTheme="minorHAnsi"/>
          <w:sz w:val="24"/>
          <w:szCs w:val="28"/>
        </w:rPr>
        <w:t>can</w:t>
      </w:r>
      <w:r w:rsidRPr="00061E62">
        <w:rPr>
          <w:rFonts w:asciiTheme="minorHAnsi" w:hAnsiTheme="minorHAnsi"/>
          <w:sz w:val="24"/>
          <w:szCs w:val="28"/>
        </w:rPr>
        <w:t>not ban as academic misconduct activities that it is very easy to engage in unwittingly or accidentally</w:t>
      </w:r>
      <w:r w:rsidR="00D53FF5">
        <w:rPr>
          <w:rFonts w:asciiTheme="minorHAnsi" w:hAnsiTheme="minorHAnsi"/>
          <w:sz w:val="24"/>
          <w:szCs w:val="28"/>
        </w:rPr>
        <w:t>,</w:t>
      </w:r>
      <w:r w:rsidRPr="00061E62">
        <w:rPr>
          <w:rFonts w:asciiTheme="minorHAnsi" w:hAnsiTheme="minorHAnsi"/>
          <w:sz w:val="24"/>
          <w:szCs w:val="28"/>
        </w:rPr>
        <w:t xml:space="preserve"> </w:t>
      </w:r>
      <w:r w:rsidR="00795BE5">
        <w:rPr>
          <w:rFonts w:asciiTheme="minorHAnsi" w:hAnsiTheme="minorHAnsi"/>
          <w:sz w:val="24"/>
          <w:szCs w:val="28"/>
        </w:rPr>
        <w:t xml:space="preserve">or </w:t>
      </w:r>
      <w:r w:rsidR="00DF34FA">
        <w:rPr>
          <w:rFonts w:asciiTheme="minorHAnsi" w:hAnsiTheme="minorHAnsi"/>
          <w:sz w:val="24"/>
          <w:szCs w:val="28"/>
        </w:rPr>
        <w:t xml:space="preserve">that are </w:t>
      </w:r>
      <w:r w:rsidRPr="00061E62">
        <w:rPr>
          <w:rFonts w:asciiTheme="minorHAnsi" w:hAnsiTheme="minorHAnsi"/>
          <w:sz w:val="24"/>
          <w:szCs w:val="28"/>
        </w:rPr>
        <w:t>very hard to avoid, even for tech-savvy students.</w:t>
      </w:r>
    </w:p>
    <w:p w14:paraId="3237F68F" w14:textId="3D0A142C" w:rsidR="00061E62" w:rsidRPr="00061E62" w:rsidRDefault="00061E62" w:rsidP="00061E62">
      <w:pPr>
        <w:rPr>
          <w:rFonts w:asciiTheme="minorHAnsi" w:hAnsiTheme="minorHAnsi"/>
          <w:sz w:val="24"/>
          <w:szCs w:val="28"/>
        </w:rPr>
      </w:pPr>
      <w:r w:rsidRPr="00061E62">
        <w:rPr>
          <w:rFonts w:asciiTheme="minorHAnsi" w:hAnsiTheme="minorHAnsi"/>
          <w:sz w:val="24"/>
          <w:szCs w:val="28"/>
        </w:rPr>
        <w:t xml:space="preserve">We have also taken the view that we </w:t>
      </w:r>
      <w:r w:rsidRPr="00795BE5">
        <w:rPr>
          <w:rFonts w:asciiTheme="minorHAnsi" w:hAnsiTheme="minorHAnsi"/>
          <w:sz w:val="24"/>
          <w:szCs w:val="28"/>
        </w:rPr>
        <w:t xml:space="preserve">should not </w:t>
      </w:r>
      <w:r w:rsidRPr="00061E62">
        <w:rPr>
          <w:rFonts w:asciiTheme="minorHAnsi" w:hAnsiTheme="minorHAnsi"/>
          <w:sz w:val="24"/>
          <w:szCs w:val="28"/>
        </w:rPr>
        <w:t>create a context that encourage</w:t>
      </w:r>
      <w:r w:rsidRPr="00795BE5">
        <w:rPr>
          <w:rFonts w:asciiTheme="minorHAnsi" w:hAnsiTheme="minorHAnsi"/>
          <w:sz w:val="24"/>
          <w:szCs w:val="28"/>
        </w:rPr>
        <w:t>s</w:t>
      </w:r>
      <w:r w:rsidRPr="00061E62">
        <w:rPr>
          <w:rFonts w:asciiTheme="minorHAnsi" w:hAnsiTheme="minorHAnsi"/>
          <w:sz w:val="24"/>
          <w:szCs w:val="28"/>
        </w:rPr>
        <w:t xml:space="preserve"> students to be dishonest – to pretend, for instance, that they did not see that summary at the top of a Google results page, or that it did not influence their thinking, because to admit that it did would mean admitting to academic misconduct.</w:t>
      </w:r>
    </w:p>
    <w:p w14:paraId="5E04358C" w14:textId="5A3CE623" w:rsidR="000B627C" w:rsidRPr="00061E62" w:rsidRDefault="00061E62" w:rsidP="00061E62">
      <w:pPr>
        <w:rPr>
          <w:rFonts w:asciiTheme="minorHAnsi" w:hAnsiTheme="minorHAnsi"/>
          <w:sz w:val="24"/>
          <w:szCs w:val="28"/>
        </w:rPr>
      </w:pPr>
      <w:r w:rsidRPr="00061E62">
        <w:rPr>
          <w:rFonts w:asciiTheme="minorHAnsi" w:hAnsiTheme="minorHAnsi"/>
          <w:sz w:val="24"/>
          <w:szCs w:val="28"/>
        </w:rPr>
        <w:t>Finally, we have taken the view that we must treat a given activity the same way regardless of the specific tool used to engage in it.</w:t>
      </w:r>
      <w:r w:rsidR="000B627C">
        <w:rPr>
          <w:rFonts w:asciiTheme="minorHAnsi" w:hAnsiTheme="minorHAnsi"/>
          <w:sz w:val="24"/>
          <w:szCs w:val="28"/>
        </w:rPr>
        <w:t xml:space="preserve"> </w:t>
      </w:r>
      <w:r w:rsidR="000B627C">
        <w:rPr>
          <w:rFonts w:asciiTheme="minorHAnsi" w:hAnsiTheme="minorHAnsi"/>
          <w:sz w:val="24"/>
          <w:szCs w:val="28"/>
        </w:rPr>
        <w:t>There are</w:t>
      </w:r>
      <w:r w:rsidR="00807BFC">
        <w:rPr>
          <w:rFonts w:asciiTheme="minorHAnsi" w:hAnsiTheme="minorHAnsi"/>
          <w:sz w:val="24"/>
          <w:szCs w:val="28"/>
        </w:rPr>
        <w:t>, for instance,</w:t>
      </w:r>
      <w:r w:rsidR="000B627C">
        <w:rPr>
          <w:rFonts w:asciiTheme="minorHAnsi" w:hAnsiTheme="minorHAnsi"/>
          <w:sz w:val="24"/>
          <w:szCs w:val="28"/>
        </w:rPr>
        <w:t xml:space="preserve"> numerous </w:t>
      </w:r>
      <w:r w:rsidR="000B627C">
        <w:rPr>
          <w:rFonts w:asciiTheme="minorHAnsi" w:hAnsiTheme="minorHAnsi"/>
          <w:sz w:val="24"/>
          <w:szCs w:val="28"/>
        </w:rPr>
        <w:lastRenderedPageBreak/>
        <w:t xml:space="preserve">uses of generative AI which replicate activities for which we already permit students to use other kinds of electronic tools. </w:t>
      </w:r>
      <w:r w:rsidR="00807BFC">
        <w:rPr>
          <w:rFonts w:asciiTheme="minorHAnsi" w:hAnsiTheme="minorHAnsi"/>
          <w:sz w:val="24"/>
          <w:szCs w:val="28"/>
        </w:rPr>
        <w:t>O</w:t>
      </w:r>
      <w:r w:rsidR="000B627C">
        <w:rPr>
          <w:rFonts w:asciiTheme="minorHAnsi" w:hAnsiTheme="minorHAnsi"/>
          <w:sz w:val="24"/>
          <w:szCs w:val="28"/>
        </w:rPr>
        <w:t>ne student</w:t>
      </w:r>
      <w:r w:rsidR="00807BFC">
        <w:rPr>
          <w:rFonts w:asciiTheme="minorHAnsi" w:hAnsiTheme="minorHAnsi"/>
          <w:sz w:val="24"/>
          <w:szCs w:val="28"/>
        </w:rPr>
        <w:t>, for instance,</w:t>
      </w:r>
      <w:r w:rsidR="000B627C">
        <w:rPr>
          <w:rFonts w:asciiTheme="minorHAnsi" w:hAnsiTheme="minorHAnsi"/>
          <w:sz w:val="24"/>
          <w:szCs w:val="28"/>
        </w:rPr>
        <w:t xml:space="preserve"> might ask a generative AI to format their references consistently; another might do the same thing using EndNote</w:t>
      </w:r>
      <w:r w:rsidR="00807BFC">
        <w:rPr>
          <w:rFonts w:asciiTheme="minorHAnsi" w:hAnsiTheme="minorHAnsi"/>
          <w:sz w:val="24"/>
          <w:szCs w:val="28"/>
        </w:rPr>
        <w:t xml:space="preserve">, </w:t>
      </w:r>
      <w:r w:rsidR="000B627C">
        <w:rPr>
          <w:rFonts w:asciiTheme="minorHAnsi" w:hAnsiTheme="minorHAnsi"/>
          <w:sz w:val="24"/>
          <w:szCs w:val="28"/>
        </w:rPr>
        <w:t xml:space="preserve">Zotero </w:t>
      </w:r>
      <w:r w:rsidR="00807BFC">
        <w:rPr>
          <w:rFonts w:asciiTheme="minorHAnsi" w:hAnsiTheme="minorHAnsi"/>
          <w:sz w:val="24"/>
          <w:szCs w:val="28"/>
        </w:rPr>
        <w:t xml:space="preserve">or a similar reference manager </w:t>
      </w:r>
      <w:r w:rsidR="000B627C">
        <w:rPr>
          <w:rFonts w:asciiTheme="minorHAnsi" w:hAnsiTheme="minorHAnsi"/>
          <w:sz w:val="24"/>
          <w:szCs w:val="28"/>
        </w:rPr>
        <w:t xml:space="preserve">(and might </w:t>
      </w:r>
      <w:r w:rsidR="00F8237C">
        <w:rPr>
          <w:rFonts w:asciiTheme="minorHAnsi" w:hAnsiTheme="minorHAnsi"/>
          <w:sz w:val="24"/>
          <w:szCs w:val="28"/>
        </w:rPr>
        <w:t>have</w:t>
      </w:r>
      <w:r w:rsidR="000B627C">
        <w:rPr>
          <w:rFonts w:asciiTheme="minorHAnsi" w:hAnsiTheme="minorHAnsi"/>
          <w:sz w:val="24"/>
          <w:szCs w:val="28"/>
        </w:rPr>
        <w:t xml:space="preserve"> be</w:t>
      </w:r>
      <w:r w:rsidR="00F8237C">
        <w:rPr>
          <w:rFonts w:asciiTheme="minorHAnsi" w:hAnsiTheme="minorHAnsi"/>
          <w:sz w:val="24"/>
          <w:szCs w:val="28"/>
        </w:rPr>
        <w:t>en</w:t>
      </w:r>
      <w:r w:rsidR="000B627C">
        <w:rPr>
          <w:rFonts w:asciiTheme="minorHAnsi" w:hAnsiTheme="minorHAnsi"/>
          <w:sz w:val="24"/>
          <w:szCs w:val="28"/>
        </w:rPr>
        <w:t xml:space="preserve"> encouraged by their teachers to do so</w:t>
      </w:r>
      <w:r w:rsidR="000B627C">
        <w:rPr>
          <w:rFonts w:asciiTheme="minorHAnsi" w:hAnsiTheme="minorHAnsi"/>
          <w:sz w:val="24"/>
          <w:szCs w:val="28"/>
        </w:rPr>
        <w:t xml:space="preserve">). We cannot fairly ban the former and permit the latter. </w:t>
      </w:r>
      <w:r w:rsidR="00807BFC">
        <w:rPr>
          <w:rFonts w:asciiTheme="minorHAnsi" w:hAnsiTheme="minorHAnsi"/>
          <w:sz w:val="24"/>
          <w:szCs w:val="28"/>
        </w:rPr>
        <w:t>There are also numerous instances where the uses of AI that it is easy to make inadvertently are identical in their impact to uses that students might make knowingly and deliberately. I</w:t>
      </w:r>
      <w:r w:rsidR="000B627C">
        <w:rPr>
          <w:rFonts w:asciiTheme="minorHAnsi" w:hAnsiTheme="minorHAnsi"/>
          <w:sz w:val="24"/>
          <w:szCs w:val="28"/>
        </w:rPr>
        <w:t>f we cannot (</w:t>
      </w:r>
      <w:r w:rsidR="00807BFC">
        <w:rPr>
          <w:rFonts w:asciiTheme="minorHAnsi" w:hAnsiTheme="minorHAnsi"/>
          <w:sz w:val="24"/>
          <w:szCs w:val="28"/>
        </w:rPr>
        <w:t xml:space="preserve">as explained </w:t>
      </w:r>
      <w:r w:rsidR="000B627C">
        <w:rPr>
          <w:rFonts w:asciiTheme="minorHAnsi" w:hAnsiTheme="minorHAnsi"/>
          <w:sz w:val="24"/>
          <w:szCs w:val="28"/>
        </w:rPr>
        <w:t>above)</w:t>
      </w:r>
      <w:r w:rsidRPr="00061E62">
        <w:rPr>
          <w:rFonts w:asciiTheme="minorHAnsi" w:hAnsiTheme="minorHAnsi"/>
          <w:sz w:val="24"/>
          <w:szCs w:val="28"/>
        </w:rPr>
        <w:t xml:space="preserve"> </w:t>
      </w:r>
      <w:r w:rsidR="00795BE5">
        <w:rPr>
          <w:rFonts w:asciiTheme="minorHAnsi" w:hAnsiTheme="minorHAnsi"/>
          <w:sz w:val="24"/>
          <w:szCs w:val="28"/>
        </w:rPr>
        <w:t xml:space="preserve">fairly </w:t>
      </w:r>
      <w:r w:rsidRPr="00061E62">
        <w:rPr>
          <w:rFonts w:asciiTheme="minorHAnsi" w:hAnsiTheme="minorHAnsi"/>
          <w:sz w:val="24"/>
          <w:szCs w:val="28"/>
        </w:rPr>
        <w:t>ban students from getting ideas for an essay structure from a Google search</w:t>
      </w:r>
      <w:r w:rsidR="0036454C">
        <w:rPr>
          <w:rFonts w:asciiTheme="minorHAnsi" w:hAnsiTheme="minorHAnsi"/>
          <w:sz w:val="24"/>
          <w:szCs w:val="28"/>
        </w:rPr>
        <w:t xml:space="preserve"> summary</w:t>
      </w:r>
      <w:r w:rsidR="00807BFC">
        <w:rPr>
          <w:rFonts w:asciiTheme="minorHAnsi" w:hAnsiTheme="minorHAnsi"/>
          <w:sz w:val="24"/>
          <w:szCs w:val="28"/>
        </w:rPr>
        <w:t xml:space="preserve"> generated by AI</w:t>
      </w:r>
      <w:r w:rsidRPr="00061E62">
        <w:rPr>
          <w:rFonts w:asciiTheme="minorHAnsi" w:hAnsiTheme="minorHAnsi"/>
          <w:sz w:val="24"/>
          <w:szCs w:val="28"/>
        </w:rPr>
        <w:t>, then we cannot</w:t>
      </w:r>
      <w:r w:rsidR="00807BFC">
        <w:rPr>
          <w:rFonts w:asciiTheme="minorHAnsi" w:hAnsiTheme="minorHAnsi"/>
          <w:sz w:val="24"/>
          <w:szCs w:val="28"/>
        </w:rPr>
        <w:t xml:space="preserve"> </w:t>
      </w:r>
      <w:r w:rsidRPr="00061E62">
        <w:rPr>
          <w:rFonts w:asciiTheme="minorHAnsi" w:hAnsiTheme="minorHAnsi"/>
          <w:sz w:val="24"/>
          <w:szCs w:val="28"/>
        </w:rPr>
        <w:t>ban them</w:t>
      </w:r>
      <w:r w:rsidR="0036454C">
        <w:rPr>
          <w:rFonts w:asciiTheme="minorHAnsi" w:hAnsiTheme="minorHAnsi"/>
          <w:sz w:val="24"/>
          <w:szCs w:val="28"/>
        </w:rPr>
        <w:t xml:space="preserve"> from</w:t>
      </w:r>
      <w:r w:rsidRPr="00061E62">
        <w:rPr>
          <w:rFonts w:asciiTheme="minorHAnsi" w:hAnsiTheme="minorHAnsi"/>
          <w:sz w:val="24"/>
          <w:szCs w:val="28"/>
        </w:rPr>
        <w:t xml:space="preserve"> getting exactly the same kind of help from ChatGPT. </w:t>
      </w:r>
      <w:r w:rsidR="00795BE5">
        <w:rPr>
          <w:rFonts w:asciiTheme="minorHAnsi" w:hAnsiTheme="minorHAnsi"/>
          <w:sz w:val="24"/>
          <w:szCs w:val="28"/>
        </w:rPr>
        <w:t xml:space="preserve">It </w:t>
      </w:r>
      <w:r w:rsidRPr="00061E62">
        <w:rPr>
          <w:rFonts w:asciiTheme="minorHAnsi" w:hAnsiTheme="minorHAnsi"/>
          <w:sz w:val="24"/>
          <w:szCs w:val="28"/>
        </w:rPr>
        <w:t xml:space="preserve">would </w:t>
      </w:r>
      <w:r w:rsidR="00795BE5">
        <w:rPr>
          <w:rFonts w:asciiTheme="minorHAnsi" w:hAnsiTheme="minorHAnsi"/>
          <w:sz w:val="24"/>
          <w:szCs w:val="28"/>
        </w:rPr>
        <w:t xml:space="preserve">not </w:t>
      </w:r>
      <w:r w:rsidRPr="00061E62">
        <w:rPr>
          <w:rFonts w:asciiTheme="minorHAnsi" w:hAnsiTheme="minorHAnsi"/>
          <w:sz w:val="24"/>
          <w:szCs w:val="28"/>
        </w:rPr>
        <w:t xml:space="preserve">be fair to do so, and decisions made on that basis would </w:t>
      </w:r>
      <w:r w:rsidR="00795BE5">
        <w:rPr>
          <w:rFonts w:asciiTheme="minorHAnsi" w:hAnsiTheme="minorHAnsi"/>
          <w:sz w:val="24"/>
          <w:szCs w:val="28"/>
        </w:rPr>
        <w:t xml:space="preserve">be unlikely to </w:t>
      </w:r>
      <w:r w:rsidRPr="00061E62">
        <w:rPr>
          <w:rFonts w:asciiTheme="minorHAnsi" w:hAnsiTheme="minorHAnsi"/>
          <w:sz w:val="24"/>
          <w:szCs w:val="28"/>
        </w:rPr>
        <w:t>survive an appeals process.</w:t>
      </w:r>
    </w:p>
    <w:p w14:paraId="460497A2" w14:textId="111D3575" w:rsidR="006B657F" w:rsidRDefault="00795BE5" w:rsidP="00061E62">
      <w:pPr>
        <w:rPr>
          <w:rFonts w:asciiTheme="minorHAnsi" w:hAnsiTheme="minorHAnsi"/>
          <w:sz w:val="24"/>
          <w:szCs w:val="28"/>
        </w:rPr>
      </w:pPr>
      <w:r>
        <w:rPr>
          <w:rFonts w:asciiTheme="minorHAnsi" w:hAnsiTheme="minorHAnsi"/>
          <w:sz w:val="24"/>
          <w:szCs w:val="28"/>
        </w:rPr>
        <w:t>T</w:t>
      </w:r>
      <w:r w:rsidR="00061E62" w:rsidRPr="00061E62">
        <w:rPr>
          <w:rFonts w:asciiTheme="minorHAnsi" w:hAnsiTheme="minorHAnsi"/>
          <w:sz w:val="24"/>
          <w:szCs w:val="28"/>
        </w:rPr>
        <w:t xml:space="preserve">his </w:t>
      </w:r>
      <w:r>
        <w:rPr>
          <w:rFonts w:asciiTheme="minorHAnsi" w:hAnsiTheme="minorHAnsi"/>
          <w:sz w:val="24"/>
          <w:szCs w:val="28"/>
        </w:rPr>
        <w:t xml:space="preserve">does lead </w:t>
      </w:r>
      <w:r w:rsidR="00061E62" w:rsidRPr="00061E62">
        <w:rPr>
          <w:rFonts w:asciiTheme="minorHAnsi" w:hAnsiTheme="minorHAnsi"/>
          <w:sz w:val="24"/>
          <w:szCs w:val="28"/>
        </w:rPr>
        <w:t xml:space="preserve">to a considerably more permissive policy than </w:t>
      </w:r>
      <w:r w:rsidR="00061E62" w:rsidRPr="00795BE5">
        <w:rPr>
          <w:rFonts w:asciiTheme="minorHAnsi" w:hAnsiTheme="minorHAnsi"/>
          <w:sz w:val="24"/>
          <w:szCs w:val="28"/>
        </w:rPr>
        <w:t xml:space="preserve">some </w:t>
      </w:r>
      <w:r w:rsidR="00061E62" w:rsidRPr="00061E62">
        <w:rPr>
          <w:rFonts w:asciiTheme="minorHAnsi" w:hAnsiTheme="minorHAnsi"/>
          <w:sz w:val="24"/>
          <w:szCs w:val="28"/>
        </w:rPr>
        <w:t xml:space="preserve">would like. For </w:t>
      </w:r>
      <w:r w:rsidR="000B627C">
        <w:rPr>
          <w:rFonts w:asciiTheme="minorHAnsi" w:hAnsiTheme="minorHAnsi"/>
          <w:sz w:val="24"/>
          <w:szCs w:val="28"/>
        </w:rPr>
        <w:t>some</w:t>
      </w:r>
      <w:r w:rsidR="00061E62" w:rsidRPr="00061E62">
        <w:rPr>
          <w:rFonts w:asciiTheme="minorHAnsi" w:hAnsiTheme="minorHAnsi"/>
          <w:sz w:val="24"/>
          <w:szCs w:val="28"/>
        </w:rPr>
        <w:t xml:space="preserve">, </w:t>
      </w:r>
      <w:r w:rsidR="00061E62" w:rsidRPr="00795BE5">
        <w:rPr>
          <w:rFonts w:asciiTheme="minorHAnsi" w:hAnsiTheme="minorHAnsi"/>
          <w:sz w:val="24"/>
          <w:szCs w:val="28"/>
        </w:rPr>
        <w:t xml:space="preserve">it </w:t>
      </w:r>
      <w:r w:rsidR="0036454C">
        <w:rPr>
          <w:rFonts w:asciiTheme="minorHAnsi" w:hAnsiTheme="minorHAnsi"/>
          <w:sz w:val="24"/>
          <w:szCs w:val="28"/>
        </w:rPr>
        <w:t>will</w:t>
      </w:r>
      <w:r w:rsidR="00061E62" w:rsidRPr="00061E62">
        <w:rPr>
          <w:rFonts w:asciiTheme="minorHAnsi" w:hAnsiTheme="minorHAnsi"/>
          <w:sz w:val="24"/>
          <w:szCs w:val="28"/>
        </w:rPr>
        <w:t xml:space="preserve"> not line up well with what </w:t>
      </w:r>
      <w:r w:rsidR="00807BFC">
        <w:rPr>
          <w:rFonts w:asciiTheme="minorHAnsi" w:hAnsiTheme="minorHAnsi"/>
          <w:sz w:val="24"/>
          <w:szCs w:val="28"/>
        </w:rPr>
        <w:t>they</w:t>
      </w:r>
      <w:r w:rsidR="00061E62" w:rsidRPr="00061E62">
        <w:rPr>
          <w:rFonts w:asciiTheme="minorHAnsi" w:hAnsiTheme="minorHAnsi"/>
          <w:sz w:val="24"/>
          <w:szCs w:val="28"/>
        </w:rPr>
        <w:t xml:space="preserve"> think is good for students' learning, or with </w:t>
      </w:r>
      <w:r w:rsidR="00807BFC">
        <w:rPr>
          <w:rFonts w:asciiTheme="minorHAnsi" w:hAnsiTheme="minorHAnsi"/>
          <w:sz w:val="24"/>
          <w:szCs w:val="28"/>
        </w:rPr>
        <w:t xml:space="preserve">their </w:t>
      </w:r>
      <w:r w:rsidR="00061E62" w:rsidRPr="00061E62">
        <w:rPr>
          <w:rFonts w:asciiTheme="minorHAnsi" w:hAnsiTheme="minorHAnsi"/>
          <w:sz w:val="24"/>
          <w:szCs w:val="28"/>
        </w:rPr>
        <w:t xml:space="preserve">ethical judgments. That is why we have had to distinguish between the question of </w:t>
      </w:r>
      <w:r w:rsidR="00807BFC">
        <w:rPr>
          <w:rFonts w:asciiTheme="minorHAnsi" w:hAnsiTheme="minorHAnsi"/>
          <w:sz w:val="24"/>
          <w:szCs w:val="28"/>
        </w:rPr>
        <w:t xml:space="preserve">what </w:t>
      </w:r>
      <w:proofErr w:type="gramStart"/>
      <w:r w:rsidR="00807BFC">
        <w:rPr>
          <w:rFonts w:asciiTheme="minorHAnsi" w:hAnsiTheme="minorHAnsi"/>
          <w:sz w:val="24"/>
          <w:szCs w:val="28"/>
        </w:rPr>
        <w:t xml:space="preserve">is </w:t>
      </w:r>
      <w:r w:rsidR="00061E62" w:rsidRPr="00061E62">
        <w:rPr>
          <w:rFonts w:asciiTheme="minorHAnsi" w:hAnsiTheme="minorHAnsi"/>
          <w:i/>
          <w:iCs/>
          <w:sz w:val="24"/>
          <w:szCs w:val="28"/>
        </w:rPr>
        <w:t>academic misconduct</w:t>
      </w:r>
      <w:proofErr w:type="gramEnd"/>
      <w:r w:rsidR="00061E62" w:rsidRPr="00061E62">
        <w:rPr>
          <w:rFonts w:asciiTheme="minorHAnsi" w:hAnsiTheme="minorHAnsi"/>
          <w:sz w:val="24"/>
          <w:szCs w:val="28"/>
        </w:rPr>
        <w:t xml:space="preserve">, and the question of what is </w:t>
      </w:r>
      <w:r w:rsidR="00061E62" w:rsidRPr="00061E62">
        <w:rPr>
          <w:rFonts w:asciiTheme="minorHAnsi" w:hAnsiTheme="minorHAnsi"/>
          <w:i/>
          <w:iCs/>
          <w:sz w:val="24"/>
          <w:szCs w:val="28"/>
        </w:rPr>
        <w:t>wise</w:t>
      </w:r>
      <w:r w:rsidR="00061E62" w:rsidRPr="00061E62">
        <w:rPr>
          <w:rFonts w:asciiTheme="minorHAnsi" w:hAnsiTheme="minorHAnsi"/>
          <w:sz w:val="24"/>
          <w:szCs w:val="28"/>
        </w:rPr>
        <w:t xml:space="preserve"> </w:t>
      </w:r>
      <w:r w:rsidR="006B657F">
        <w:rPr>
          <w:rFonts w:asciiTheme="minorHAnsi" w:hAnsiTheme="minorHAnsi"/>
          <w:sz w:val="24"/>
          <w:szCs w:val="28"/>
        </w:rPr>
        <w:t xml:space="preserve">or </w:t>
      </w:r>
      <w:r w:rsidR="00061E62" w:rsidRPr="00061E62">
        <w:rPr>
          <w:rFonts w:asciiTheme="minorHAnsi" w:hAnsiTheme="minorHAnsi"/>
          <w:i/>
          <w:iCs/>
          <w:sz w:val="24"/>
          <w:szCs w:val="28"/>
        </w:rPr>
        <w:t>ethical</w:t>
      </w:r>
      <w:r w:rsidR="00061E62" w:rsidRPr="00061E62">
        <w:rPr>
          <w:rFonts w:asciiTheme="minorHAnsi" w:hAnsiTheme="minorHAnsi"/>
          <w:sz w:val="24"/>
          <w:szCs w:val="28"/>
        </w:rPr>
        <w:t>.</w:t>
      </w:r>
    </w:p>
    <w:p w14:paraId="32292B59" w14:textId="14E81A87" w:rsidR="00061E62" w:rsidRPr="00061E62" w:rsidRDefault="00061E62" w:rsidP="00061E62">
      <w:pPr>
        <w:rPr>
          <w:rFonts w:asciiTheme="minorHAnsi" w:hAnsiTheme="minorHAnsi"/>
          <w:sz w:val="24"/>
          <w:szCs w:val="28"/>
        </w:rPr>
      </w:pPr>
      <w:r w:rsidRPr="00061E62">
        <w:rPr>
          <w:rFonts w:asciiTheme="minorHAnsi" w:hAnsiTheme="minorHAnsi"/>
          <w:sz w:val="24"/>
          <w:szCs w:val="28"/>
        </w:rPr>
        <w:t xml:space="preserve">We </w:t>
      </w:r>
      <w:r w:rsidRPr="00795BE5">
        <w:rPr>
          <w:rFonts w:asciiTheme="minorHAnsi" w:hAnsiTheme="minorHAnsi"/>
          <w:sz w:val="24"/>
          <w:szCs w:val="28"/>
        </w:rPr>
        <w:t xml:space="preserve">acknowledge </w:t>
      </w:r>
      <w:r w:rsidRPr="00061E62">
        <w:rPr>
          <w:rFonts w:asciiTheme="minorHAnsi" w:hAnsiTheme="minorHAnsi"/>
          <w:sz w:val="24"/>
          <w:szCs w:val="28"/>
        </w:rPr>
        <w:t xml:space="preserve">that TEIs can have good reasons, in the light of the ethical or pedagogical problems with generative AI, to caution students strongly against </w:t>
      </w:r>
      <w:r w:rsidR="000B627C">
        <w:rPr>
          <w:rFonts w:asciiTheme="minorHAnsi" w:hAnsiTheme="minorHAnsi"/>
          <w:sz w:val="24"/>
          <w:szCs w:val="28"/>
        </w:rPr>
        <w:t xml:space="preserve">various </w:t>
      </w:r>
      <w:r w:rsidRPr="00061E62">
        <w:rPr>
          <w:rFonts w:asciiTheme="minorHAnsi" w:hAnsiTheme="minorHAnsi"/>
          <w:sz w:val="24"/>
          <w:szCs w:val="28"/>
        </w:rPr>
        <w:t xml:space="preserve">kinds of uses of </w:t>
      </w:r>
      <w:r w:rsidR="000B627C">
        <w:rPr>
          <w:rFonts w:asciiTheme="minorHAnsi" w:hAnsiTheme="minorHAnsi"/>
          <w:sz w:val="24"/>
          <w:szCs w:val="28"/>
        </w:rPr>
        <w:t>generative AI</w:t>
      </w:r>
      <w:r w:rsidR="00807BFC">
        <w:rPr>
          <w:rFonts w:asciiTheme="minorHAnsi" w:hAnsiTheme="minorHAnsi"/>
          <w:sz w:val="24"/>
          <w:szCs w:val="28"/>
        </w:rPr>
        <w:t xml:space="preserve"> in ways that go beyond the rules set out here </w:t>
      </w:r>
      <w:r w:rsidRPr="00061E62">
        <w:rPr>
          <w:rFonts w:asciiTheme="minorHAnsi" w:hAnsiTheme="minorHAnsi"/>
          <w:sz w:val="24"/>
          <w:szCs w:val="28"/>
        </w:rPr>
        <w:t>–</w:t>
      </w:r>
      <w:r w:rsidR="00807BFC">
        <w:rPr>
          <w:rFonts w:asciiTheme="minorHAnsi" w:hAnsiTheme="minorHAnsi"/>
          <w:sz w:val="24"/>
          <w:szCs w:val="28"/>
        </w:rPr>
        <w:t xml:space="preserve"> </w:t>
      </w:r>
      <w:r w:rsidRPr="00061E62">
        <w:rPr>
          <w:rFonts w:asciiTheme="minorHAnsi" w:hAnsiTheme="minorHAnsi"/>
          <w:sz w:val="24"/>
          <w:szCs w:val="28"/>
        </w:rPr>
        <w:t xml:space="preserve">but for the reasons given above we do not believe that we are now in a context where that caution can fairly be </w:t>
      </w:r>
      <w:r w:rsidR="006B657F">
        <w:rPr>
          <w:rFonts w:asciiTheme="minorHAnsi" w:hAnsiTheme="minorHAnsi"/>
          <w:sz w:val="24"/>
          <w:szCs w:val="28"/>
        </w:rPr>
        <w:t xml:space="preserve">policed by </w:t>
      </w:r>
      <w:r w:rsidR="006B657F" w:rsidRPr="006B657F">
        <w:rPr>
          <w:rFonts w:asciiTheme="minorHAnsi" w:hAnsiTheme="minorHAnsi"/>
          <w:sz w:val="24"/>
          <w:szCs w:val="28"/>
        </w:rPr>
        <w:t xml:space="preserve">imposing </w:t>
      </w:r>
      <w:r w:rsidR="00795BE5" w:rsidRPr="006B657F">
        <w:rPr>
          <w:rFonts w:asciiTheme="minorHAnsi" w:hAnsiTheme="minorHAnsi"/>
          <w:sz w:val="24"/>
          <w:szCs w:val="28"/>
        </w:rPr>
        <w:t xml:space="preserve">marking penalties or by </w:t>
      </w:r>
      <w:r w:rsidRPr="00061E62">
        <w:rPr>
          <w:rFonts w:asciiTheme="minorHAnsi" w:hAnsiTheme="minorHAnsi"/>
          <w:sz w:val="24"/>
          <w:szCs w:val="28"/>
        </w:rPr>
        <w:t>means of an academic misconduct policy.</w:t>
      </w:r>
    </w:p>
    <w:p w14:paraId="1445B483" w14:textId="24920249" w:rsidR="00061E62" w:rsidRPr="0051209A" w:rsidRDefault="00061E62" w:rsidP="0051209A">
      <w:pPr>
        <w:rPr>
          <w:rFonts w:asciiTheme="minorHAnsi" w:hAnsiTheme="minorHAnsi"/>
          <w:sz w:val="24"/>
          <w:szCs w:val="28"/>
        </w:rPr>
      </w:pPr>
      <w:r w:rsidRPr="00061E62">
        <w:rPr>
          <w:rFonts w:asciiTheme="minorHAnsi" w:hAnsiTheme="minorHAnsi"/>
          <w:sz w:val="24"/>
          <w:szCs w:val="28"/>
        </w:rPr>
        <w:t xml:space="preserve">The flip side of this point, however, is that the Common Awards AI policy is </w:t>
      </w:r>
      <w:r w:rsidRPr="00061E62">
        <w:rPr>
          <w:rFonts w:asciiTheme="minorHAnsi" w:hAnsiTheme="minorHAnsi"/>
          <w:i/>
          <w:iCs/>
          <w:sz w:val="24"/>
          <w:szCs w:val="28"/>
        </w:rPr>
        <w:t xml:space="preserve">only </w:t>
      </w:r>
      <w:r w:rsidRPr="00061E62">
        <w:rPr>
          <w:rFonts w:asciiTheme="minorHAnsi" w:hAnsiTheme="minorHAnsi"/>
          <w:sz w:val="24"/>
          <w:szCs w:val="28"/>
        </w:rPr>
        <w:t xml:space="preserve">an academic misconduct policy. It does </w:t>
      </w:r>
      <w:r w:rsidRPr="00061E62">
        <w:rPr>
          <w:rFonts w:asciiTheme="minorHAnsi" w:hAnsiTheme="minorHAnsi"/>
          <w:i/>
          <w:iCs/>
          <w:sz w:val="24"/>
          <w:szCs w:val="28"/>
        </w:rPr>
        <w:t>not</w:t>
      </w:r>
      <w:r w:rsidRPr="00061E62">
        <w:rPr>
          <w:rFonts w:asciiTheme="minorHAnsi" w:hAnsiTheme="minorHAnsi"/>
          <w:sz w:val="24"/>
          <w:szCs w:val="28"/>
        </w:rPr>
        <w:t xml:space="preserve"> dictate any of the </w:t>
      </w:r>
      <w:r w:rsidRPr="00795BE5">
        <w:rPr>
          <w:rFonts w:asciiTheme="minorHAnsi" w:hAnsiTheme="minorHAnsi"/>
          <w:sz w:val="24"/>
          <w:szCs w:val="28"/>
        </w:rPr>
        <w:t xml:space="preserve">other </w:t>
      </w:r>
      <w:r w:rsidRPr="00061E62">
        <w:rPr>
          <w:rFonts w:asciiTheme="minorHAnsi" w:hAnsiTheme="minorHAnsi"/>
          <w:sz w:val="24"/>
          <w:szCs w:val="28"/>
        </w:rPr>
        <w:t xml:space="preserve">ways that TEIs might respond to generative AI </w:t>
      </w:r>
      <w:r w:rsidRPr="00795BE5">
        <w:rPr>
          <w:rFonts w:asciiTheme="minorHAnsi" w:hAnsiTheme="minorHAnsi"/>
          <w:sz w:val="24"/>
          <w:szCs w:val="28"/>
        </w:rPr>
        <w:t xml:space="preserve">usage </w:t>
      </w:r>
      <w:r w:rsidRPr="00061E62">
        <w:rPr>
          <w:rFonts w:asciiTheme="minorHAnsi" w:hAnsiTheme="minorHAnsi"/>
          <w:sz w:val="24"/>
          <w:szCs w:val="28"/>
        </w:rPr>
        <w:t xml:space="preserve">outside of this realm of marking and </w:t>
      </w:r>
      <w:r w:rsidR="003F0457">
        <w:rPr>
          <w:rFonts w:asciiTheme="minorHAnsi" w:hAnsiTheme="minorHAnsi"/>
          <w:sz w:val="24"/>
          <w:szCs w:val="28"/>
        </w:rPr>
        <w:t xml:space="preserve">academic </w:t>
      </w:r>
      <w:r w:rsidRPr="00061E62">
        <w:rPr>
          <w:rFonts w:asciiTheme="minorHAnsi" w:hAnsiTheme="minorHAnsi"/>
          <w:sz w:val="24"/>
          <w:szCs w:val="28"/>
        </w:rPr>
        <w:t>misconduct.</w:t>
      </w:r>
      <w:r w:rsidRPr="00795BE5">
        <w:rPr>
          <w:rFonts w:asciiTheme="minorHAnsi" w:hAnsiTheme="minorHAnsi"/>
          <w:sz w:val="24"/>
          <w:szCs w:val="28"/>
        </w:rPr>
        <w:br w:type="page"/>
      </w:r>
    </w:p>
    <w:p w14:paraId="54DB34F1" w14:textId="1CFF96B7" w:rsidR="00CF0276" w:rsidRPr="00795BE5" w:rsidRDefault="00CF0276" w:rsidP="00A022D5">
      <w:pPr>
        <w:pStyle w:val="Heading2"/>
        <w:numPr>
          <w:ilvl w:val="0"/>
          <w:numId w:val="16"/>
        </w:numPr>
        <w:rPr>
          <w:rFonts w:asciiTheme="minorHAnsi" w:hAnsiTheme="minorHAnsi"/>
          <w:sz w:val="28"/>
          <w:szCs w:val="28"/>
        </w:rPr>
      </w:pPr>
      <w:bookmarkStart w:id="58" w:name="_Toc204336994"/>
      <w:r w:rsidRPr="00795BE5">
        <w:rPr>
          <w:rFonts w:asciiTheme="minorHAnsi" w:hAnsiTheme="minorHAnsi"/>
          <w:sz w:val="28"/>
          <w:szCs w:val="28"/>
        </w:rPr>
        <w:lastRenderedPageBreak/>
        <w:t xml:space="preserve">Background ideas: Developing your own </w:t>
      </w:r>
      <w:r w:rsidR="00E1686A" w:rsidRPr="00795BE5">
        <w:rPr>
          <w:rFonts w:asciiTheme="minorHAnsi" w:hAnsiTheme="minorHAnsi"/>
          <w:sz w:val="28"/>
          <w:szCs w:val="28"/>
        </w:rPr>
        <w:t>contribution</w:t>
      </w:r>
      <w:bookmarkEnd w:id="58"/>
    </w:p>
    <w:p w14:paraId="304055F2" w14:textId="71EFB632" w:rsidR="00534166" w:rsidRPr="00795BE5" w:rsidRDefault="00534166" w:rsidP="004F12A2">
      <w:pPr>
        <w:rPr>
          <w:rFonts w:asciiTheme="minorHAnsi" w:hAnsiTheme="minorHAnsi"/>
          <w:sz w:val="24"/>
          <w:szCs w:val="28"/>
        </w:rPr>
      </w:pPr>
      <w:r w:rsidRPr="00795BE5">
        <w:rPr>
          <w:rFonts w:asciiTheme="minorHAnsi" w:hAnsiTheme="minorHAnsi"/>
          <w:sz w:val="24"/>
          <w:szCs w:val="28"/>
        </w:rPr>
        <w:t xml:space="preserve">The </w:t>
      </w:r>
      <w:r w:rsidRPr="00795BE5">
        <w:rPr>
          <w:rFonts w:asciiTheme="minorHAnsi" w:hAnsiTheme="minorHAnsi"/>
          <w:color w:val="156082" w:themeColor="accent1"/>
          <w:sz w:val="24"/>
          <w:szCs w:val="28"/>
          <w:u w:val="single"/>
        </w:rPr>
        <w:fldChar w:fldCharType="begin"/>
      </w:r>
      <w:r w:rsidRPr="00795BE5">
        <w:rPr>
          <w:rFonts w:asciiTheme="minorHAnsi" w:hAnsiTheme="minorHAnsi"/>
          <w:color w:val="156082" w:themeColor="accent1"/>
          <w:sz w:val="24"/>
          <w:szCs w:val="28"/>
          <w:u w:val="single"/>
        </w:rPr>
        <w:instrText xml:space="preserve"> REF _Ref201073073 \h  \* MERGEFORMAT </w:instrText>
      </w:r>
      <w:r w:rsidRPr="00795BE5">
        <w:rPr>
          <w:rFonts w:asciiTheme="minorHAnsi" w:hAnsiTheme="minorHAnsi"/>
          <w:color w:val="156082" w:themeColor="accent1"/>
          <w:sz w:val="24"/>
          <w:szCs w:val="28"/>
          <w:u w:val="single"/>
        </w:rPr>
      </w:r>
      <w:r w:rsidRPr="00795BE5">
        <w:rPr>
          <w:rFonts w:asciiTheme="minorHAnsi" w:hAnsiTheme="minorHAnsi"/>
          <w:color w:val="156082" w:themeColor="accent1"/>
          <w:sz w:val="24"/>
          <w:szCs w:val="28"/>
          <w:u w:val="single"/>
        </w:rPr>
        <w:fldChar w:fldCharType="separate"/>
      </w:r>
      <w:r w:rsidR="00F47415" w:rsidRPr="00795BE5">
        <w:rPr>
          <w:rFonts w:asciiTheme="minorHAnsi" w:hAnsiTheme="minorHAnsi"/>
          <w:color w:val="156082" w:themeColor="accent1"/>
          <w:sz w:val="24"/>
          <w:szCs w:val="28"/>
          <w:u w:val="single"/>
        </w:rPr>
        <w:t>c</w:t>
      </w:r>
      <w:r w:rsidRPr="00795BE5">
        <w:rPr>
          <w:rFonts w:asciiTheme="minorHAnsi" w:hAnsiTheme="minorHAnsi"/>
          <w:color w:val="156082" w:themeColor="accent1"/>
          <w:sz w:val="24"/>
          <w:szCs w:val="28"/>
          <w:u w:val="single"/>
        </w:rPr>
        <w:t xml:space="preserve">ore </w:t>
      </w:r>
      <w:r w:rsidR="00F47415" w:rsidRPr="00795BE5">
        <w:rPr>
          <w:rFonts w:asciiTheme="minorHAnsi" w:hAnsiTheme="minorHAnsi"/>
          <w:color w:val="156082" w:themeColor="accent1"/>
          <w:sz w:val="24"/>
          <w:szCs w:val="28"/>
          <w:u w:val="single"/>
        </w:rPr>
        <w:t>p</w:t>
      </w:r>
      <w:r w:rsidRPr="00795BE5">
        <w:rPr>
          <w:rFonts w:asciiTheme="minorHAnsi" w:hAnsiTheme="minorHAnsi"/>
          <w:color w:val="156082" w:themeColor="accent1"/>
          <w:sz w:val="24"/>
          <w:szCs w:val="28"/>
          <w:u w:val="single"/>
        </w:rPr>
        <w:t>olicy</w:t>
      </w:r>
      <w:r w:rsidRPr="00795BE5">
        <w:rPr>
          <w:rFonts w:asciiTheme="minorHAnsi" w:hAnsiTheme="minorHAnsi"/>
          <w:color w:val="156082" w:themeColor="accent1"/>
          <w:sz w:val="24"/>
          <w:szCs w:val="28"/>
          <w:u w:val="single"/>
        </w:rPr>
        <w:fldChar w:fldCharType="end"/>
      </w:r>
      <w:r w:rsidRPr="00795BE5">
        <w:rPr>
          <w:rFonts w:asciiTheme="minorHAnsi" w:hAnsiTheme="minorHAnsi"/>
          <w:sz w:val="24"/>
          <w:szCs w:val="28"/>
        </w:rPr>
        <w:t xml:space="preserve"> insists that students do not take substantial material generated by AI and present it as if it were their own creation. In part, this can be seen as a matter of honesty or integrity: we are asking students to tell the truth about the sources of their work. In part, however, the reason for this rule goes deeper. It has to do with the nature and purpose of theological education. </w:t>
      </w:r>
    </w:p>
    <w:p w14:paraId="788AD432" w14:textId="1AE72342" w:rsidR="00CF0276" w:rsidRPr="00795BE5" w:rsidRDefault="00CF0276" w:rsidP="00CF0276">
      <w:pPr>
        <w:pStyle w:val="Heading3"/>
        <w:rPr>
          <w:rFonts w:asciiTheme="minorHAnsi" w:hAnsiTheme="minorHAnsi"/>
          <w:sz w:val="28"/>
          <w:szCs w:val="28"/>
        </w:rPr>
      </w:pPr>
      <w:bookmarkStart w:id="59" w:name="_Toc204336995"/>
      <w:r w:rsidRPr="00795BE5">
        <w:rPr>
          <w:rFonts w:asciiTheme="minorHAnsi" w:hAnsiTheme="minorHAnsi"/>
          <w:sz w:val="28"/>
          <w:szCs w:val="28"/>
        </w:rPr>
        <w:t>Going deeper into conversation</w:t>
      </w:r>
      <w:bookmarkEnd w:id="59"/>
    </w:p>
    <w:p w14:paraId="00FB696B" w14:textId="77777777" w:rsidR="00CF0276" w:rsidRPr="00795BE5" w:rsidRDefault="00CF0276" w:rsidP="00CF0276">
      <w:pPr>
        <w:rPr>
          <w:rFonts w:asciiTheme="minorHAnsi" w:hAnsiTheme="minorHAnsi"/>
          <w:sz w:val="24"/>
          <w:szCs w:val="28"/>
        </w:rPr>
      </w:pPr>
      <w:r w:rsidRPr="00795BE5">
        <w:rPr>
          <w:rFonts w:asciiTheme="minorHAnsi" w:hAnsiTheme="minorHAnsi"/>
          <w:sz w:val="24"/>
          <w:szCs w:val="28"/>
        </w:rPr>
        <w:t>Students typically enter formal theological education as people already involved in local conversations about their faith. They are often, that is, already familiar with the ways that the people around them speak about Jesus, read the Bible, make decisions about ministry and mission, and discuss their faith. Students will often already be adept at joining these conversations, understanding what is said by the people around them, and knowing how to make meaningful contributions of their own.</w:t>
      </w:r>
    </w:p>
    <w:p w14:paraId="4807ECE3" w14:textId="7EDF3FC1" w:rsidR="00CF0276" w:rsidRPr="00795BE5" w:rsidRDefault="00CF0276" w:rsidP="00CF0276">
      <w:pPr>
        <w:rPr>
          <w:rFonts w:asciiTheme="minorHAnsi" w:hAnsiTheme="minorHAnsi"/>
          <w:sz w:val="24"/>
          <w:szCs w:val="28"/>
        </w:rPr>
      </w:pPr>
      <w:r w:rsidRPr="00795BE5">
        <w:rPr>
          <w:rFonts w:asciiTheme="minorHAnsi" w:hAnsiTheme="minorHAnsi"/>
          <w:sz w:val="24"/>
          <w:szCs w:val="28"/>
        </w:rPr>
        <w:t xml:space="preserve">In formal theological education, students are drawn into some of the wider Christian conversations of which their local conversations are a part. They are introduced to </w:t>
      </w:r>
      <w:r w:rsidR="00704246" w:rsidRPr="00795BE5">
        <w:rPr>
          <w:rFonts w:asciiTheme="minorHAnsi" w:hAnsiTheme="minorHAnsi"/>
          <w:sz w:val="24"/>
          <w:szCs w:val="28"/>
        </w:rPr>
        <w:t xml:space="preserve">people from </w:t>
      </w:r>
      <w:r w:rsidRPr="00795BE5">
        <w:rPr>
          <w:rFonts w:asciiTheme="minorHAnsi" w:hAnsiTheme="minorHAnsi"/>
          <w:sz w:val="24"/>
          <w:szCs w:val="28"/>
        </w:rPr>
        <w:t xml:space="preserve">around the world and from </w:t>
      </w:r>
      <w:r w:rsidR="00704246" w:rsidRPr="00795BE5">
        <w:rPr>
          <w:rFonts w:asciiTheme="minorHAnsi" w:hAnsiTheme="minorHAnsi"/>
          <w:sz w:val="24"/>
          <w:szCs w:val="28"/>
        </w:rPr>
        <w:t xml:space="preserve">across </w:t>
      </w:r>
      <w:r w:rsidRPr="00795BE5">
        <w:rPr>
          <w:rFonts w:asciiTheme="minorHAnsi" w:hAnsiTheme="minorHAnsi"/>
          <w:sz w:val="24"/>
          <w:szCs w:val="28"/>
        </w:rPr>
        <w:t xml:space="preserve">the history of Christianity </w:t>
      </w:r>
      <w:r w:rsidR="00704246" w:rsidRPr="00795BE5">
        <w:rPr>
          <w:rFonts w:asciiTheme="minorHAnsi" w:hAnsiTheme="minorHAnsi"/>
          <w:sz w:val="24"/>
          <w:szCs w:val="28"/>
        </w:rPr>
        <w:t xml:space="preserve">engaged in conversations about the faith </w:t>
      </w:r>
      <w:r w:rsidRPr="00795BE5">
        <w:rPr>
          <w:rFonts w:asciiTheme="minorHAnsi" w:hAnsiTheme="minorHAnsi"/>
          <w:sz w:val="24"/>
          <w:szCs w:val="28"/>
        </w:rPr>
        <w:t>–</w:t>
      </w:r>
      <w:r w:rsidR="0057221F" w:rsidRPr="00795BE5">
        <w:rPr>
          <w:rFonts w:asciiTheme="minorHAnsi" w:hAnsiTheme="minorHAnsi"/>
          <w:sz w:val="24"/>
          <w:szCs w:val="28"/>
        </w:rPr>
        <w:t xml:space="preserve"> </w:t>
      </w:r>
      <w:r w:rsidRPr="00795BE5">
        <w:rPr>
          <w:rFonts w:asciiTheme="minorHAnsi" w:hAnsiTheme="minorHAnsi"/>
          <w:sz w:val="24"/>
          <w:szCs w:val="28"/>
        </w:rPr>
        <w:t>conversations within the church, and conversations between the church and wider society. They are helped to see and to understand more of the variety that marks those conversations, a variety that is likely to exceed anything they have already encountered. They are taken deeper into some of the knots of controversy around which those conversations swirl. They are shown some of the ways in which those conversations can challenge, enrich, and support their own faith and the faith of their communities.</w:t>
      </w:r>
    </w:p>
    <w:p w14:paraId="73179116" w14:textId="4BD8C5F0" w:rsidR="00CF0276" w:rsidRPr="00795BE5" w:rsidRDefault="00CF0276" w:rsidP="00CF0276">
      <w:pPr>
        <w:rPr>
          <w:rFonts w:asciiTheme="minorHAnsi" w:hAnsiTheme="minorHAnsi"/>
          <w:sz w:val="24"/>
          <w:szCs w:val="28"/>
        </w:rPr>
      </w:pPr>
      <w:r w:rsidRPr="00795BE5">
        <w:rPr>
          <w:rFonts w:asciiTheme="minorHAnsi" w:hAnsiTheme="minorHAnsi"/>
          <w:sz w:val="24"/>
          <w:szCs w:val="28"/>
        </w:rPr>
        <w:t xml:space="preserve">A central purpose of formal theological education is to enable students to participate more fully in these conversations. That will certainly involve a good deal of listening, and learning to make sense of what is already being said. The goal, however, is also for students to be able to </w:t>
      </w:r>
      <w:r w:rsidR="00704246" w:rsidRPr="00795BE5">
        <w:rPr>
          <w:rFonts w:asciiTheme="minorHAnsi" w:hAnsiTheme="minorHAnsi"/>
          <w:sz w:val="24"/>
          <w:szCs w:val="28"/>
        </w:rPr>
        <w:t xml:space="preserve">make their own contributions to </w:t>
      </w:r>
      <w:r w:rsidRPr="00795BE5">
        <w:rPr>
          <w:rFonts w:asciiTheme="minorHAnsi" w:hAnsiTheme="minorHAnsi"/>
          <w:sz w:val="24"/>
          <w:szCs w:val="28"/>
        </w:rPr>
        <w:t>those conversations</w:t>
      </w:r>
      <w:r w:rsidR="00704246" w:rsidRPr="00795BE5">
        <w:rPr>
          <w:rFonts w:asciiTheme="minorHAnsi" w:hAnsiTheme="minorHAnsi"/>
          <w:sz w:val="24"/>
          <w:szCs w:val="28"/>
        </w:rPr>
        <w:t xml:space="preserve"> </w:t>
      </w:r>
      <w:r w:rsidRPr="00795BE5">
        <w:rPr>
          <w:rFonts w:asciiTheme="minorHAnsi" w:hAnsiTheme="minorHAnsi"/>
          <w:sz w:val="24"/>
          <w:szCs w:val="28"/>
        </w:rPr>
        <w:t xml:space="preserve">– </w:t>
      </w:r>
      <w:r w:rsidR="00704246" w:rsidRPr="00795BE5">
        <w:rPr>
          <w:rFonts w:asciiTheme="minorHAnsi" w:hAnsiTheme="minorHAnsi"/>
          <w:sz w:val="24"/>
          <w:szCs w:val="28"/>
        </w:rPr>
        <w:t xml:space="preserve">contributing </w:t>
      </w:r>
      <w:r w:rsidRPr="00795BE5">
        <w:rPr>
          <w:rFonts w:asciiTheme="minorHAnsi" w:hAnsiTheme="minorHAnsi"/>
          <w:sz w:val="24"/>
          <w:szCs w:val="28"/>
        </w:rPr>
        <w:t xml:space="preserve">in ways that are recognisable as responses to the existing conversation, but that are also recognisably the students’ own. That is, the goal is for each student to be able to </w:t>
      </w:r>
      <w:r w:rsidR="00E1686A" w:rsidRPr="00795BE5">
        <w:rPr>
          <w:rFonts w:asciiTheme="minorHAnsi" w:hAnsiTheme="minorHAnsi"/>
          <w:sz w:val="24"/>
          <w:szCs w:val="28"/>
        </w:rPr>
        <w:t xml:space="preserve">contribute </w:t>
      </w:r>
      <w:r w:rsidRPr="00795BE5">
        <w:rPr>
          <w:rFonts w:asciiTheme="minorHAnsi" w:hAnsiTheme="minorHAnsi"/>
          <w:sz w:val="24"/>
          <w:szCs w:val="28"/>
        </w:rPr>
        <w:t xml:space="preserve">in a way that reflects their own particular context, history and understanding, and to do so in respectful and intelligent engagement with the other </w:t>
      </w:r>
      <w:r w:rsidR="00E1686A" w:rsidRPr="00795BE5">
        <w:rPr>
          <w:rFonts w:asciiTheme="minorHAnsi" w:hAnsiTheme="minorHAnsi"/>
          <w:sz w:val="24"/>
          <w:szCs w:val="28"/>
        </w:rPr>
        <w:t>participants in the conversation</w:t>
      </w:r>
      <w:r w:rsidRPr="00795BE5">
        <w:rPr>
          <w:rFonts w:asciiTheme="minorHAnsi" w:hAnsiTheme="minorHAnsi"/>
          <w:sz w:val="24"/>
          <w:szCs w:val="28"/>
        </w:rPr>
        <w:t>.</w:t>
      </w:r>
    </w:p>
    <w:p w14:paraId="6A25EF60" w14:textId="2079392B" w:rsidR="00CF0276" w:rsidRPr="00795BE5" w:rsidRDefault="00CF0276" w:rsidP="00CF0276">
      <w:pPr>
        <w:rPr>
          <w:rFonts w:asciiTheme="minorHAnsi" w:hAnsiTheme="minorHAnsi"/>
          <w:sz w:val="24"/>
          <w:szCs w:val="28"/>
        </w:rPr>
      </w:pPr>
      <w:r w:rsidRPr="00795BE5">
        <w:rPr>
          <w:rFonts w:asciiTheme="minorHAnsi" w:hAnsiTheme="minorHAnsi"/>
          <w:sz w:val="24"/>
          <w:szCs w:val="28"/>
        </w:rPr>
        <w:t xml:space="preserve">This is the goal because theological education ultimately takes place within the Body of Christ, in which each member has something to contribute, and in which the whole Body needs every member’s contribution in order to flourish. The conversations </w:t>
      </w:r>
      <w:r w:rsidR="007D6E93" w:rsidRPr="00795BE5">
        <w:rPr>
          <w:rFonts w:asciiTheme="minorHAnsi" w:hAnsiTheme="minorHAnsi"/>
          <w:sz w:val="24"/>
          <w:szCs w:val="28"/>
        </w:rPr>
        <w:t>of</w:t>
      </w:r>
      <w:r w:rsidRPr="00795BE5">
        <w:rPr>
          <w:rFonts w:asciiTheme="minorHAnsi" w:hAnsiTheme="minorHAnsi"/>
          <w:sz w:val="24"/>
          <w:szCs w:val="28"/>
        </w:rPr>
        <w:t xml:space="preserve"> this Body are the means by which the experience, the insights, and the questions of each member are brought into interaction with those from all kinds of other members, in pursuit of a shared life of worship, ministry and mission.</w:t>
      </w:r>
    </w:p>
    <w:p w14:paraId="4C5D35C7" w14:textId="7526C8E9" w:rsidR="00CF0276" w:rsidRPr="00795BE5" w:rsidRDefault="00CF0276" w:rsidP="00CF0276">
      <w:pPr>
        <w:pStyle w:val="Heading3"/>
        <w:rPr>
          <w:rFonts w:asciiTheme="minorHAnsi" w:hAnsiTheme="minorHAnsi"/>
          <w:sz w:val="28"/>
          <w:szCs w:val="28"/>
        </w:rPr>
      </w:pPr>
      <w:bookmarkStart w:id="60" w:name="_Toc204336996"/>
      <w:r w:rsidRPr="00795BE5">
        <w:rPr>
          <w:rFonts w:asciiTheme="minorHAnsi" w:hAnsiTheme="minorHAnsi"/>
          <w:sz w:val="28"/>
          <w:szCs w:val="28"/>
        </w:rPr>
        <w:lastRenderedPageBreak/>
        <w:t xml:space="preserve">Some </w:t>
      </w:r>
      <w:r w:rsidR="0033374D" w:rsidRPr="00795BE5">
        <w:rPr>
          <w:rFonts w:asciiTheme="minorHAnsi" w:hAnsiTheme="minorHAnsi"/>
          <w:sz w:val="28"/>
          <w:szCs w:val="28"/>
        </w:rPr>
        <w:t>basic</w:t>
      </w:r>
      <w:r w:rsidRPr="00795BE5">
        <w:rPr>
          <w:rFonts w:asciiTheme="minorHAnsi" w:hAnsiTheme="minorHAnsi"/>
          <w:sz w:val="28"/>
          <w:szCs w:val="28"/>
        </w:rPr>
        <w:t xml:space="preserve"> principles</w:t>
      </w:r>
      <w:bookmarkEnd w:id="60"/>
    </w:p>
    <w:p w14:paraId="2EE4EF75" w14:textId="106E6CE9" w:rsidR="00CF0276" w:rsidRPr="00795BE5" w:rsidRDefault="00CF0276" w:rsidP="00CF0276">
      <w:pPr>
        <w:rPr>
          <w:rFonts w:asciiTheme="minorHAnsi" w:hAnsiTheme="minorHAnsi"/>
          <w:sz w:val="24"/>
          <w:szCs w:val="28"/>
        </w:rPr>
      </w:pPr>
      <w:r w:rsidRPr="00795BE5">
        <w:rPr>
          <w:rFonts w:asciiTheme="minorHAnsi" w:hAnsiTheme="minorHAnsi"/>
          <w:sz w:val="24"/>
          <w:szCs w:val="28"/>
        </w:rPr>
        <w:t>This picture gives us one way of thinking about the role that generative AI might appropriately play in theological education.</w:t>
      </w:r>
    </w:p>
    <w:p w14:paraId="1FC31F04" w14:textId="5707BE3D" w:rsidR="00CF0276" w:rsidRPr="00795BE5" w:rsidRDefault="00CF0276" w:rsidP="00CF0276">
      <w:pPr>
        <w:rPr>
          <w:rFonts w:asciiTheme="minorHAnsi" w:hAnsiTheme="minorHAnsi"/>
          <w:sz w:val="24"/>
          <w:szCs w:val="28"/>
        </w:rPr>
      </w:pPr>
      <w:r w:rsidRPr="00795BE5">
        <w:rPr>
          <w:rFonts w:asciiTheme="minorHAnsi" w:hAnsiTheme="minorHAnsi"/>
          <w:sz w:val="24"/>
          <w:szCs w:val="28"/>
        </w:rPr>
        <w:t xml:space="preserve">Putting aside, for now, the wider </w:t>
      </w:r>
      <w:hyperlink w:anchor="_Background_ideas:_Developing" w:history="1">
        <w:r w:rsidRPr="00A92F6B">
          <w:rPr>
            <w:rStyle w:val="Hyperlink"/>
            <w:rFonts w:asciiTheme="minorHAnsi" w:hAnsiTheme="minorHAnsi"/>
            <w:sz w:val="24"/>
            <w:szCs w:val="28"/>
          </w:rPr>
          <w:t>ethical issues</w:t>
        </w:r>
      </w:hyperlink>
      <w:r w:rsidRPr="00795BE5">
        <w:rPr>
          <w:rFonts w:asciiTheme="minorHAnsi" w:hAnsiTheme="minorHAnsi"/>
          <w:sz w:val="24"/>
          <w:szCs w:val="28"/>
        </w:rPr>
        <w:t xml:space="preserve"> (which </w:t>
      </w:r>
      <w:r w:rsidR="00FD1AD0">
        <w:rPr>
          <w:rFonts w:asciiTheme="minorHAnsi" w:hAnsiTheme="minorHAnsi"/>
          <w:sz w:val="24"/>
          <w:szCs w:val="28"/>
        </w:rPr>
        <w:t>we have</w:t>
      </w:r>
      <w:r w:rsidRPr="00795BE5">
        <w:rPr>
          <w:rFonts w:asciiTheme="minorHAnsi" w:hAnsiTheme="minorHAnsi"/>
          <w:sz w:val="24"/>
          <w:szCs w:val="28"/>
        </w:rPr>
        <w:t xml:space="preserve"> explored </w:t>
      </w:r>
      <w:r w:rsidR="00FD1AD0">
        <w:rPr>
          <w:rFonts w:asciiTheme="minorHAnsi" w:hAnsiTheme="minorHAnsi"/>
          <w:sz w:val="24"/>
          <w:szCs w:val="28"/>
        </w:rPr>
        <w:t>elsewhere</w:t>
      </w:r>
      <w:r w:rsidRPr="00795BE5">
        <w:rPr>
          <w:rFonts w:asciiTheme="minorHAnsi" w:hAnsiTheme="minorHAnsi"/>
          <w:sz w:val="24"/>
          <w:szCs w:val="28"/>
        </w:rPr>
        <w:t xml:space="preserve">), and focusing </w:t>
      </w:r>
      <w:r w:rsidR="00A92F6B">
        <w:rPr>
          <w:rFonts w:asciiTheme="minorHAnsi" w:hAnsiTheme="minorHAnsi"/>
          <w:sz w:val="24"/>
          <w:szCs w:val="28"/>
        </w:rPr>
        <w:t>only</w:t>
      </w:r>
      <w:r w:rsidRPr="00795BE5">
        <w:rPr>
          <w:rFonts w:asciiTheme="minorHAnsi" w:hAnsiTheme="minorHAnsi"/>
          <w:sz w:val="24"/>
          <w:szCs w:val="28"/>
        </w:rPr>
        <w:t xml:space="preserve"> on the inherent capabilities and limitations of the technology, the use of generative AI might be appropriate where it can</w:t>
      </w:r>
    </w:p>
    <w:p w14:paraId="1B89A92F" w14:textId="77777777" w:rsidR="00CF0276" w:rsidRPr="00795BE5" w:rsidRDefault="00CF0276" w:rsidP="00CF0276">
      <w:pPr>
        <w:pStyle w:val="ListParagraph"/>
        <w:numPr>
          <w:ilvl w:val="0"/>
          <w:numId w:val="21"/>
        </w:numPr>
        <w:rPr>
          <w:rFonts w:asciiTheme="minorHAnsi" w:hAnsiTheme="minorHAnsi"/>
          <w:sz w:val="24"/>
          <w:szCs w:val="28"/>
        </w:rPr>
      </w:pPr>
      <w:r w:rsidRPr="00795BE5">
        <w:rPr>
          <w:rFonts w:asciiTheme="minorHAnsi" w:hAnsiTheme="minorHAnsi"/>
          <w:sz w:val="24"/>
          <w:szCs w:val="28"/>
        </w:rPr>
        <w:t>help students to understand the existing conversations about theology, ministry and mission – deepening their ability to make sense of and to navigate those conversations; and</w:t>
      </w:r>
    </w:p>
    <w:p w14:paraId="0B2C238E" w14:textId="562E616D" w:rsidR="00CF0276" w:rsidRPr="00795BE5" w:rsidRDefault="00CF0276" w:rsidP="00CF0276">
      <w:pPr>
        <w:pStyle w:val="ListParagraph"/>
        <w:numPr>
          <w:ilvl w:val="0"/>
          <w:numId w:val="21"/>
        </w:numPr>
        <w:rPr>
          <w:rFonts w:asciiTheme="minorHAnsi" w:hAnsiTheme="minorHAnsi"/>
          <w:sz w:val="24"/>
          <w:szCs w:val="28"/>
        </w:rPr>
      </w:pPr>
      <w:r w:rsidRPr="00795BE5">
        <w:rPr>
          <w:rFonts w:asciiTheme="minorHAnsi" w:hAnsiTheme="minorHAnsi"/>
          <w:sz w:val="24"/>
          <w:szCs w:val="28"/>
        </w:rPr>
        <w:t xml:space="preserve">help students to make their own contributions, </w:t>
      </w:r>
      <w:r w:rsidR="00E1686A" w:rsidRPr="00795BE5">
        <w:rPr>
          <w:rFonts w:asciiTheme="minorHAnsi" w:hAnsiTheme="minorHAnsi"/>
          <w:sz w:val="24"/>
          <w:szCs w:val="28"/>
        </w:rPr>
        <w:t xml:space="preserve">finding a way of joining in with </w:t>
      </w:r>
      <w:r w:rsidRPr="00795BE5">
        <w:rPr>
          <w:rFonts w:asciiTheme="minorHAnsi" w:hAnsiTheme="minorHAnsi"/>
          <w:sz w:val="24"/>
          <w:szCs w:val="28"/>
        </w:rPr>
        <w:t>those conversations that does justice to their own history, context, and understanding.</w:t>
      </w:r>
    </w:p>
    <w:p w14:paraId="375CA9E5" w14:textId="77777777" w:rsidR="00CF0276" w:rsidRPr="00795BE5" w:rsidRDefault="00CF0276" w:rsidP="00CF0276">
      <w:pPr>
        <w:rPr>
          <w:rFonts w:asciiTheme="minorHAnsi" w:hAnsiTheme="minorHAnsi"/>
          <w:sz w:val="24"/>
          <w:szCs w:val="28"/>
        </w:rPr>
      </w:pPr>
      <w:r w:rsidRPr="00795BE5">
        <w:rPr>
          <w:rFonts w:asciiTheme="minorHAnsi" w:hAnsiTheme="minorHAnsi"/>
          <w:sz w:val="24"/>
          <w:szCs w:val="28"/>
        </w:rPr>
        <w:t>The use of generative AI is likely to be inappropriate where it</w:t>
      </w:r>
    </w:p>
    <w:p w14:paraId="78EE8F94" w14:textId="4C5C7940" w:rsidR="00CF0276" w:rsidRPr="00795BE5" w:rsidRDefault="00CF0276" w:rsidP="00CF0276">
      <w:pPr>
        <w:pStyle w:val="ListParagraph"/>
        <w:numPr>
          <w:ilvl w:val="0"/>
          <w:numId w:val="21"/>
        </w:numPr>
        <w:rPr>
          <w:rFonts w:asciiTheme="minorHAnsi" w:hAnsiTheme="minorHAnsi"/>
          <w:sz w:val="24"/>
          <w:szCs w:val="28"/>
        </w:rPr>
      </w:pPr>
      <w:r w:rsidRPr="00795BE5">
        <w:rPr>
          <w:rFonts w:asciiTheme="minorHAnsi" w:hAnsiTheme="minorHAnsi"/>
          <w:sz w:val="24"/>
          <w:szCs w:val="28"/>
        </w:rPr>
        <w:t>removes the need for the student to listen respectfully and seriously to other participants in the conversation, for instance by ensuring that they only encounter material already digested and made palatable for them; or</w:t>
      </w:r>
    </w:p>
    <w:p w14:paraId="7307155A" w14:textId="12A4603F" w:rsidR="00CF0276" w:rsidRPr="00795BE5" w:rsidRDefault="00CF0276" w:rsidP="00CF0276">
      <w:pPr>
        <w:pStyle w:val="ListParagraph"/>
        <w:numPr>
          <w:ilvl w:val="0"/>
          <w:numId w:val="21"/>
        </w:numPr>
        <w:rPr>
          <w:rFonts w:asciiTheme="minorHAnsi" w:hAnsiTheme="minorHAnsi"/>
          <w:sz w:val="24"/>
          <w:szCs w:val="28"/>
        </w:rPr>
      </w:pPr>
      <w:r w:rsidRPr="00795BE5">
        <w:rPr>
          <w:rFonts w:asciiTheme="minorHAnsi" w:hAnsiTheme="minorHAnsi"/>
          <w:sz w:val="24"/>
          <w:szCs w:val="28"/>
        </w:rPr>
        <w:t xml:space="preserve">interferes with the development of their own </w:t>
      </w:r>
      <w:r w:rsidR="00E1686A" w:rsidRPr="00795BE5">
        <w:rPr>
          <w:rFonts w:asciiTheme="minorHAnsi" w:hAnsiTheme="minorHAnsi"/>
          <w:sz w:val="24"/>
          <w:szCs w:val="28"/>
        </w:rPr>
        <w:t>contribution</w:t>
      </w:r>
      <w:r w:rsidRPr="00795BE5">
        <w:rPr>
          <w:rFonts w:asciiTheme="minorHAnsi" w:hAnsiTheme="minorHAnsi"/>
          <w:sz w:val="24"/>
          <w:szCs w:val="28"/>
        </w:rPr>
        <w:t>, by speaking for them.</w:t>
      </w:r>
    </w:p>
    <w:p w14:paraId="71CB0FCF" w14:textId="77777777" w:rsidR="00CF0276" w:rsidRPr="00795BE5" w:rsidRDefault="00CF0276" w:rsidP="00CF0276">
      <w:pPr>
        <w:rPr>
          <w:rFonts w:asciiTheme="minorHAnsi" w:hAnsiTheme="minorHAnsi"/>
          <w:sz w:val="24"/>
          <w:szCs w:val="28"/>
        </w:rPr>
      </w:pPr>
      <w:r w:rsidRPr="00795BE5">
        <w:rPr>
          <w:rFonts w:asciiTheme="minorHAnsi" w:hAnsiTheme="minorHAnsi"/>
          <w:sz w:val="24"/>
          <w:szCs w:val="28"/>
        </w:rPr>
        <w:t>The use of generative AI is also likely to be inappropriate where it runs against shared commitments that should characterise these conversations as a whole:</w:t>
      </w:r>
    </w:p>
    <w:p w14:paraId="162A6A9E" w14:textId="77777777" w:rsidR="00CF0276" w:rsidRPr="00795BE5" w:rsidRDefault="00CF0276" w:rsidP="00CF0276">
      <w:pPr>
        <w:pStyle w:val="ListParagraph"/>
        <w:numPr>
          <w:ilvl w:val="0"/>
          <w:numId w:val="21"/>
        </w:numPr>
        <w:rPr>
          <w:rFonts w:asciiTheme="minorHAnsi" w:hAnsiTheme="minorHAnsi"/>
          <w:sz w:val="24"/>
          <w:szCs w:val="28"/>
        </w:rPr>
      </w:pPr>
      <w:r w:rsidRPr="00795BE5">
        <w:rPr>
          <w:rFonts w:asciiTheme="minorHAnsi" w:hAnsiTheme="minorHAnsi"/>
          <w:sz w:val="24"/>
          <w:szCs w:val="28"/>
        </w:rPr>
        <w:t>a commitment to honesty;</w:t>
      </w:r>
    </w:p>
    <w:p w14:paraId="7448F0F5" w14:textId="470D1C1D" w:rsidR="00CF0276" w:rsidRPr="00795BE5" w:rsidRDefault="00CF0276" w:rsidP="00CF0276">
      <w:pPr>
        <w:pStyle w:val="ListParagraph"/>
        <w:numPr>
          <w:ilvl w:val="0"/>
          <w:numId w:val="21"/>
        </w:numPr>
        <w:rPr>
          <w:rFonts w:asciiTheme="minorHAnsi" w:hAnsiTheme="minorHAnsi"/>
          <w:sz w:val="24"/>
          <w:szCs w:val="28"/>
        </w:rPr>
      </w:pPr>
      <w:r w:rsidRPr="00795BE5">
        <w:rPr>
          <w:rFonts w:asciiTheme="minorHAnsi" w:hAnsiTheme="minorHAnsi"/>
          <w:sz w:val="24"/>
          <w:szCs w:val="28"/>
        </w:rPr>
        <w:t xml:space="preserve">a commitment to respecting the diversity and integrity of other </w:t>
      </w:r>
      <w:r w:rsidR="00E1686A" w:rsidRPr="00795BE5">
        <w:rPr>
          <w:rFonts w:asciiTheme="minorHAnsi" w:hAnsiTheme="minorHAnsi"/>
          <w:sz w:val="24"/>
          <w:szCs w:val="28"/>
        </w:rPr>
        <w:t>participants in the conversation</w:t>
      </w:r>
      <w:r w:rsidRPr="00795BE5">
        <w:rPr>
          <w:rFonts w:asciiTheme="minorHAnsi" w:hAnsiTheme="minorHAnsi"/>
          <w:sz w:val="24"/>
          <w:szCs w:val="28"/>
        </w:rPr>
        <w:t>;</w:t>
      </w:r>
    </w:p>
    <w:p w14:paraId="2D50E4BC" w14:textId="5AD9C23B" w:rsidR="00CF0276" w:rsidRPr="00795BE5" w:rsidRDefault="00CF0276" w:rsidP="00CF0276">
      <w:pPr>
        <w:pStyle w:val="ListParagraph"/>
        <w:numPr>
          <w:ilvl w:val="0"/>
          <w:numId w:val="21"/>
        </w:numPr>
        <w:rPr>
          <w:rFonts w:asciiTheme="minorHAnsi" w:hAnsiTheme="minorHAnsi"/>
          <w:sz w:val="24"/>
          <w:szCs w:val="28"/>
        </w:rPr>
      </w:pPr>
      <w:r w:rsidRPr="00795BE5">
        <w:rPr>
          <w:rFonts w:asciiTheme="minorHAnsi" w:hAnsiTheme="minorHAnsi"/>
          <w:sz w:val="24"/>
          <w:szCs w:val="28"/>
        </w:rPr>
        <w:t>a commitment to caring for all th</w:t>
      </w:r>
      <w:r w:rsidR="00E1686A" w:rsidRPr="00795BE5">
        <w:rPr>
          <w:rFonts w:asciiTheme="minorHAnsi" w:hAnsiTheme="minorHAnsi"/>
          <w:sz w:val="24"/>
          <w:szCs w:val="28"/>
        </w:rPr>
        <w:t>ose</w:t>
      </w:r>
      <w:r w:rsidRPr="00795BE5">
        <w:rPr>
          <w:rFonts w:asciiTheme="minorHAnsi" w:hAnsiTheme="minorHAnsi"/>
          <w:sz w:val="24"/>
          <w:szCs w:val="28"/>
        </w:rPr>
        <w:t xml:space="preserve"> other participants; and</w:t>
      </w:r>
    </w:p>
    <w:p w14:paraId="504EBA49" w14:textId="5B898A39" w:rsidR="00CF0276" w:rsidRPr="00795BE5" w:rsidRDefault="00CF0276" w:rsidP="00061E62">
      <w:pPr>
        <w:pStyle w:val="ListParagraph"/>
        <w:numPr>
          <w:ilvl w:val="0"/>
          <w:numId w:val="21"/>
        </w:numPr>
        <w:rPr>
          <w:rFonts w:asciiTheme="minorHAnsi" w:hAnsiTheme="minorHAnsi"/>
          <w:sz w:val="24"/>
          <w:szCs w:val="28"/>
        </w:rPr>
      </w:pPr>
      <w:r w:rsidRPr="00795BE5">
        <w:rPr>
          <w:rFonts w:asciiTheme="minorHAnsi" w:hAnsiTheme="minorHAnsi"/>
          <w:sz w:val="24"/>
          <w:szCs w:val="28"/>
        </w:rPr>
        <w:t>a commitment to caring for the natural and human contexts for the conversation.</w:t>
      </w:r>
    </w:p>
    <w:sectPr w:rsidR="00CF0276" w:rsidRPr="00795BE5" w:rsidSect="0055716A">
      <w:footerReference w:type="default" r:id="rId41"/>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A916B" w14:textId="77777777" w:rsidR="00F3788D" w:rsidRDefault="00F3788D" w:rsidP="009F045C">
      <w:pPr>
        <w:spacing w:after="0" w:line="240" w:lineRule="auto"/>
      </w:pPr>
      <w:r>
        <w:separator/>
      </w:r>
    </w:p>
    <w:p w14:paraId="51E98778" w14:textId="77777777" w:rsidR="00F3788D" w:rsidRDefault="00F3788D"/>
  </w:endnote>
  <w:endnote w:type="continuationSeparator" w:id="0">
    <w:p w14:paraId="79D840CC" w14:textId="77777777" w:rsidR="00F3788D" w:rsidRDefault="00F3788D" w:rsidP="009F045C">
      <w:pPr>
        <w:spacing w:after="0" w:line="240" w:lineRule="auto"/>
      </w:pPr>
      <w:r>
        <w:continuationSeparator/>
      </w:r>
    </w:p>
    <w:p w14:paraId="783AC3D9" w14:textId="77777777" w:rsidR="00F3788D" w:rsidRDefault="00F37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Baskerville">
    <w:panose1 w:val="02020502070401020303"/>
    <w:charset w:val="00"/>
    <w:family w:val="roman"/>
    <w:pitch w:val="variable"/>
    <w:sig w:usb0="80000067" w:usb1="02000000" w:usb2="00000000" w:usb3="00000000" w:csb0="0000019F" w:csb1="00000000"/>
  </w:font>
  <w:font w:name="Avenir Heavy">
    <w:panose1 w:val="020B0703020203020204"/>
    <w:charset w:val="4D"/>
    <w:family w:val="swiss"/>
    <w:pitch w:val="variable"/>
    <w:sig w:usb0="800000AF" w:usb1="5000204A" w:usb2="00000000" w:usb3="00000000" w:csb0="0000009B"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6160665"/>
      <w:docPartObj>
        <w:docPartGallery w:val="Page Numbers (Bottom of Page)"/>
        <w:docPartUnique/>
      </w:docPartObj>
    </w:sdtPr>
    <w:sdtContent>
      <w:p w14:paraId="2953BEFC" w14:textId="6FEEFC2F" w:rsidR="009F045C" w:rsidRDefault="009F045C" w:rsidP="00B036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5716A">
          <w:rPr>
            <w:rStyle w:val="PageNumber"/>
            <w:noProof/>
          </w:rPr>
          <w:t>5</w:t>
        </w:r>
        <w:r>
          <w:rPr>
            <w:rStyle w:val="PageNumber"/>
          </w:rPr>
          <w:fldChar w:fldCharType="end"/>
        </w:r>
      </w:p>
    </w:sdtContent>
  </w:sdt>
  <w:p w14:paraId="0CD29527" w14:textId="77777777" w:rsidR="009F045C" w:rsidRDefault="009F0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rPr>
      <w:id w:val="-1136869511"/>
      <w:docPartObj>
        <w:docPartGallery w:val="Page Numbers (Bottom of Page)"/>
        <w:docPartUnique/>
      </w:docPartObj>
    </w:sdtPr>
    <w:sdtContent>
      <w:p w14:paraId="67715560" w14:textId="7EF9564A" w:rsidR="009F045C" w:rsidRPr="00985AE1" w:rsidRDefault="009F045C" w:rsidP="00661122">
        <w:pPr>
          <w:pStyle w:val="Footer"/>
          <w:framePr w:h="215" w:hRule="exact" w:wrap="none" w:vAnchor="text" w:hAnchor="page" w:x="6031" w:y="-38"/>
          <w:rPr>
            <w:rStyle w:val="PageNumber"/>
            <w:rFonts w:asciiTheme="minorHAnsi" w:hAnsiTheme="minorHAnsi"/>
          </w:rPr>
        </w:pPr>
        <w:r w:rsidRPr="00985AE1">
          <w:rPr>
            <w:rStyle w:val="PageNumber"/>
            <w:rFonts w:asciiTheme="minorHAnsi" w:hAnsiTheme="minorHAnsi"/>
          </w:rPr>
          <w:fldChar w:fldCharType="begin"/>
        </w:r>
        <w:r w:rsidRPr="00985AE1">
          <w:rPr>
            <w:rStyle w:val="PageNumber"/>
            <w:rFonts w:asciiTheme="minorHAnsi" w:hAnsiTheme="minorHAnsi"/>
          </w:rPr>
          <w:instrText xml:space="preserve"> PAGE </w:instrText>
        </w:r>
        <w:r w:rsidRPr="00985AE1">
          <w:rPr>
            <w:rStyle w:val="PageNumber"/>
            <w:rFonts w:asciiTheme="minorHAnsi" w:hAnsiTheme="minorHAnsi"/>
          </w:rPr>
          <w:fldChar w:fldCharType="separate"/>
        </w:r>
        <w:r w:rsidRPr="00985AE1">
          <w:rPr>
            <w:rStyle w:val="PageNumber"/>
            <w:rFonts w:asciiTheme="minorHAnsi" w:hAnsiTheme="minorHAnsi"/>
            <w:noProof/>
          </w:rPr>
          <w:t>1</w:t>
        </w:r>
        <w:r w:rsidRPr="00985AE1">
          <w:rPr>
            <w:rStyle w:val="PageNumber"/>
            <w:rFonts w:asciiTheme="minorHAnsi" w:hAnsiTheme="minorHAnsi"/>
          </w:rPr>
          <w:fldChar w:fldCharType="end"/>
        </w:r>
      </w:p>
    </w:sdtContent>
  </w:sdt>
  <w:p w14:paraId="01E53E03" w14:textId="77777777" w:rsidR="009F045C" w:rsidRPr="00985AE1" w:rsidRDefault="009F045C">
    <w:pPr>
      <w:pStyle w:val="Foo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281044"/>
      <w:docPartObj>
        <w:docPartGallery w:val="Page Numbers (Bottom of Page)"/>
        <w:docPartUnique/>
      </w:docPartObj>
    </w:sdtPr>
    <w:sdtEndPr>
      <w:rPr>
        <w:rStyle w:val="PageNumber"/>
        <w:rFonts w:asciiTheme="minorHAnsi" w:hAnsiTheme="minorHAnsi"/>
      </w:rPr>
    </w:sdtEndPr>
    <w:sdtContent>
      <w:p w14:paraId="7D566E73" w14:textId="77777777" w:rsidR="00F47415" w:rsidRPr="00985AE1" w:rsidRDefault="00F47415" w:rsidP="00661122">
        <w:pPr>
          <w:pStyle w:val="Footer"/>
          <w:framePr w:h="215" w:hRule="exact" w:wrap="none" w:vAnchor="text" w:hAnchor="page" w:x="8421" w:y="-58"/>
          <w:rPr>
            <w:rStyle w:val="PageNumber"/>
            <w:rFonts w:asciiTheme="minorHAnsi" w:hAnsiTheme="minorHAnsi"/>
          </w:rPr>
        </w:pPr>
        <w:r w:rsidRPr="00985AE1">
          <w:rPr>
            <w:rStyle w:val="PageNumber"/>
            <w:rFonts w:asciiTheme="minorHAnsi" w:hAnsiTheme="minorHAnsi"/>
          </w:rPr>
          <w:fldChar w:fldCharType="begin"/>
        </w:r>
        <w:r w:rsidRPr="00985AE1">
          <w:rPr>
            <w:rStyle w:val="PageNumber"/>
            <w:rFonts w:asciiTheme="minorHAnsi" w:hAnsiTheme="minorHAnsi"/>
          </w:rPr>
          <w:instrText xml:space="preserve"> PAGE </w:instrText>
        </w:r>
        <w:r w:rsidRPr="00985AE1">
          <w:rPr>
            <w:rStyle w:val="PageNumber"/>
            <w:rFonts w:asciiTheme="minorHAnsi" w:hAnsiTheme="minorHAnsi"/>
          </w:rPr>
          <w:fldChar w:fldCharType="separate"/>
        </w:r>
        <w:r w:rsidRPr="00985AE1">
          <w:rPr>
            <w:rStyle w:val="PageNumber"/>
            <w:rFonts w:asciiTheme="minorHAnsi" w:hAnsiTheme="minorHAnsi"/>
            <w:noProof/>
          </w:rPr>
          <w:t>1</w:t>
        </w:r>
        <w:r w:rsidRPr="00985AE1">
          <w:rPr>
            <w:rStyle w:val="PageNumber"/>
            <w:rFonts w:asciiTheme="minorHAnsi" w:hAnsiTheme="minorHAnsi"/>
          </w:rPr>
          <w:fldChar w:fldCharType="end"/>
        </w:r>
      </w:p>
    </w:sdtContent>
  </w:sdt>
  <w:p w14:paraId="77D824A4" w14:textId="77777777" w:rsidR="00F47415" w:rsidRDefault="00F474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rPr>
      <w:id w:val="672840247"/>
      <w:docPartObj>
        <w:docPartGallery w:val="Page Numbers (Bottom of Page)"/>
        <w:docPartUnique/>
      </w:docPartObj>
    </w:sdtPr>
    <w:sdtContent>
      <w:p w14:paraId="22EA7414" w14:textId="77777777" w:rsidR="005C240A" w:rsidRPr="00985AE1" w:rsidRDefault="005C240A" w:rsidP="00985AE1">
        <w:pPr>
          <w:pStyle w:val="Footer"/>
          <w:framePr w:h="215" w:hRule="exact" w:wrap="none" w:vAnchor="text" w:hAnchor="page" w:x="5831" w:y="242"/>
          <w:rPr>
            <w:rStyle w:val="PageNumber"/>
            <w:rFonts w:asciiTheme="minorHAnsi" w:hAnsiTheme="minorHAnsi"/>
          </w:rPr>
        </w:pPr>
        <w:r w:rsidRPr="00985AE1">
          <w:rPr>
            <w:rStyle w:val="PageNumber"/>
            <w:rFonts w:asciiTheme="minorHAnsi" w:hAnsiTheme="minorHAnsi"/>
          </w:rPr>
          <w:fldChar w:fldCharType="begin"/>
        </w:r>
        <w:r w:rsidRPr="00985AE1">
          <w:rPr>
            <w:rStyle w:val="PageNumber"/>
            <w:rFonts w:asciiTheme="minorHAnsi" w:hAnsiTheme="minorHAnsi"/>
          </w:rPr>
          <w:instrText xml:space="preserve"> PAGE </w:instrText>
        </w:r>
        <w:r w:rsidRPr="00985AE1">
          <w:rPr>
            <w:rStyle w:val="PageNumber"/>
            <w:rFonts w:asciiTheme="minorHAnsi" w:hAnsiTheme="minorHAnsi"/>
          </w:rPr>
          <w:fldChar w:fldCharType="separate"/>
        </w:r>
        <w:r w:rsidRPr="00985AE1">
          <w:rPr>
            <w:rStyle w:val="PageNumber"/>
            <w:rFonts w:asciiTheme="minorHAnsi" w:hAnsiTheme="minorHAnsi"/>
            <w:noProof/>
          </w:rPr>
          <w:t>1</w:t>
        </w:r>
        <w:r w:rsidRPr="00985AE1">
          <w:rPr>
            <w:rStyle w:val="PageNumber"/>
            <w:rFonts w:asciiTheme="minorHAnsi" w:hAnsiTheme="minorHAnsi"/>
          </w:rPr>
          <w:fldChar w:fldCharType="end"/>
        </w:r>
      </w:p>
    </w:sdtContent>
  </w:sdt>
  <w:p w14:paraId="1773F251" w14:textId="77777777" w:rsidR="005C240A" w:rsidRDefault="005C240A">
    <w:pPr>
      <w:pStyle w:val="Footer"/>
    </w:pPr>
  </w:p>
  <w:p w14:paraId="7A64DBBD" w14:textId="77777777" w:rsidR="00360CCE" w:rsidRDefault="00360C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63CD4" w14:textId="77777777" w:rsidR="00F3788D" w:rsidRDefault="00F3788D" w:rsidP="009F045C">
      <w:pPr>
        <w:spacing w:after="0" w:line="240" w:lineRule="auto"/>
      </w:pPr>
      <w:r>
        <w:separator/>
      </w:r>
    </w:p>
    <w:p w14:paraId="33E85E1E" w14:textId="77777777" w:rsidR="00F3788D" w:rsidRDefault="00F3788D"/>
  </w:footnote>
  <w:footnote w:type="continuationSeparator" w:id="0">
    <w:p w14:paraId="73D6D068" w14:textId="77777777" w:rsidR="00F3788D" w:rsidRDefault="00F3788D" w:rsidP="009F045C">
      <w:pPr>
        <w:spacing w:after="0" w:line="240" w:lineRule="auto"/>
      </w:pPr>
      <w:r>
        <w:continuationSeparator/>
      </w:r>
    </w:p>
    <w:p w14:paraId="1306277C" w14:textId="77777777" w:rsidR="00F3788D" w:rsidRDefault="00F3788D"/>
  </w:footnote>
  <w:footnote w:id="1">
    <w:p w14:paraId="609AC360" w14:textId="190702D2" w:rsidR="0055716A" w:rsidRPr="00795BE5" w:rsidRDefault="0055716A" w:rsidP="0055716A">
      <w:pPr>
        <w:pStyle w:val="FootnoteText"/>
        <w:rPr>
          <w:rFonts w:asciiTheme="minorHAnsi" w:hAnsiTheme="minorHAnsi"/>
        </w:rPr>
      </w:pPr>
      <w:r w:rsidRPr="000B6677">
        <w:rPr>
          <w:rStyle w:val="FootnoteReference"/>
        </w:rPr>
        <w:footnoteRef/>
      </w:r>
      <w:r w:rsidRPr="00795BE5">
        <w:rPr>
          <w:rFonts w:asciiTheme="minorHAnsi" w:hAnsiTheme="minorHAnsi"/>
        </w:rPr>
        <w:t xml:space="preserve"> Office of the Independent Adjudicator, ‘Glossary’ (no date), </w:t>
      </w:r>
      <w:hyperlink r:id="rId1" w:history="1">
        <w:r w:rsidRPr="00795BE5">
          <w:rPr>
            <w:rStyle w:val="Hyperlink"/>
            <w:rFonts w:asciiTheme="minorHAnsi" w:hAnsiTheme="minorHAnsi"/>
          </w:rPr>
          <w:t>www.oiahe.org.uk/information/glossary/</w:t>
        </w:r>
      </w:hyperlink>
      <w:r w:rsidRPr="00795BE5">
        <w:rPr>
          <w:rFonts w:asciiTheme="minorHAnsi" w:hAnsi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62E5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046F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08CA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185C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E2B9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E67E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C2F8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2EDE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2250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0C4B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F4AE2"/>
    <w:multiLevelType w:val="hybridMultilevel"/>
    <w:tmpl w:val="8E8AE3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EB6045"/>
    <w:multiLevelType w:val="hybridMultilevel"/>
    <w:tmpl w:val="17766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2530B3"/>
    <w:multiLevelType w:val="multilevel"/>
    <w:tmpl w:val="DD12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432799"/>
    <w:multiLevelType w:val="hybridMultilevel"/>
    <w:tmpl w:val="E59E8D96"/>
    <w:lvl w:ilvl="0" w:tplc="FD7063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BD3363"/>
    <w:multiLevelType w:val="hybridMultilevel"/>
    <w:tmpl w:val="F85EE1E8"/>
    <w:lvl w:ilvl="0" w:tplc="F38E38B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F96B19"/>
    <w:multiLevelType w:val="hybridMultilevel"/>
    <w:tmpl w:val="8E8AE3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1400FF"/>
    <w:multiLevelType w:val="hybridMultilevel"/>
    <w:tmpl w:val="951E2C40"/>
    <w:lvl w:ilvl="0" w:tplc="D53E63D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0E4DED"/>
    <w:multiLevelType w:val="hybridMultilevel"/>
    <w:tmpl w:val="60C4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3413BD"/>
    <w:multiLevelType w:val="multilevel"/>
    <w:tmpl w:val="01D4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841BA4"/>
    <w:multiLevelType w:val="multilevel"/>
    <w:tmpl w:val="56AA39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0E153E"/>
    <w:multiLevelType w:val="multilevel"/>
    <w:tmpl w:val="49B0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6D1226"/>
    <w:multiLevelType w:val="hybridMultilevel"/>
    <w:tmpl w:val="AF0ABF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8370BA"/>
    <w:multiLevelType w:val="multilevel"/>
    <w:tmpl w:val="9CD2B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D77955"/>
    <w:multiLevelType w:val="hybridMultilevel"/>
    <w:tmpl w:val="5950E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375500">
    <w:abstractNumId w:val="0"/>
  </w:num>
  <w:num w:numId="2" w16cid:durableId="2049794743">
    <w:abstractNumId w:val="1"/>
  </w:num>
  <w:num w:numId="3" w16cid:durableId="331035228">
    <w:abstractNumId w:val="2"/>
  </w:num>
  <w:num w:numId="4" w16cid:durableId="1588734617">
    <w:abstractNumId w:val="3"/>
  </w:num>
  <w:num w:numId="5" w16cid:durableId="619533500">
    <w:abstractNumId w:val="8"/>
  </w:num>
  <w:num w:numId="6" w16cid:durableId="1619608251">
    <w:abstractNumId w:val="4"/>
  </w:num>
  <w:num w:numId="7" w16cid:durableId="1639989062">
    <w:abstractNumId w:val="5"/>
  </w:num>
  <w:num w:numId="8" w16cid:durableId="1930043121">
    <w:abstractNumId w:val="6"/>
  </w:num>
  <w:num w:numId="9" w16cid:durableId="1811558617">
    <w:abstractNumId w:val="7"/>
  </w:num>
  <w:num w:numId="10" w16cid:durableId="594631513">
    <w:abstractNumId w:val="9"/>
  </w:num>
  <w:num w:numId="11" w16cid:durableId="684211124">
    <w:abstractNumId w:val="22"/>
  </w:num>
  <w:num w:numId="12" w16cid:durableId="2123919544">
    <w:abstractNumId w:val="19"/>
  </w:num>
  <w:num w:numId="13" w16cid:durableId="2128154268">
    <w:abstractNumId w:val="12"/>
  </w:num>
  <w:num w:numId="14" w16cid:durableId="2105150709">
    <w:abstractNumId w:val="18"/>
  </w:num>
  <w:num w:numId="15" w16cid:durableId="1686594369">
    <w:abstractNumId w:val="20"/>
  </w:num>
  <w:num w:numId="16" w16cid:durableId="1385330644">
    <w:abstractNumId w:val="23"/>
  </w:num>
  <w:num w:numId="17" w16cid:durableId="1319458130">
    <w:abstractNumId w:val="16"/>
  </w:num>
  <w:num w:numId="18" w16cid:durableId="2039546550">
    <w:abstractNumId w:val="21"/>
  </w:num>
  <w:num w:numId="19" w16cid:durableId="1924416157">
    <w:abstractNumId w:val="15"/>
  </w:num>
  <w:num w:numId="20" w16cid:durableId="337738055">
    <w:abstractNumId w:val="10"/>
  </w:num>
  <w:num w:numId="21" w16cid:durableId="329023179">
    <w:abstractNumId w:val="13"/>
  </w:num>
  <w:num w:numId="22" w16cid:durableId="1627930869">
    <w:abstractNumId w:val="17"/>
  </w:num>
  <w:num w:numId="23" w16cid:durableId="1182084198">
    <w:abstractNumId w:val="11"/>
  </w:num>
  <w:num w:numId="24" w16cid:durableId="384052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63"/>
    <w:rsid w:val="00005B62"/>
    <w:rsid w:val="000078C7"/>
    <w:rsid w:val="00011E08"/>
    <w:rsid w:val="00014F09"/>
    <w:rsid w:val="00017C7A"/>
    <w:rsid w:val="00021868"/>
    <w:rsid w:val="00024FDB"/>
    <w:rsid w:val="000256AF"/>
    <w:rsid w:val="0002722B"/>
    <w:rsid w:val="00030BA4"/>
    <w:rsid w:val="00053A9E"/>
    <w:rsid w:val="00061E62"/>
    <w:rsid w:val="0006456A"/>
    <w:rsid w:val="000738D6"/>
    <w:rsid w:val="000879C5"/>
    <w:rsid w:val="000A0B9F"/>
    <w:rsid w:val="000A1C9F"/>
    <w:rsid w:val="000B627C"/>
    <w:rsid w:val="000B6677"/>
    <w:rsid w:val="000C00AB"/>
    <w:rsid w:val="000C071F"/>
    <w:rsid w:val="000D1C43"/>
    <w:rsid w:val="000E547A"/>
    <w:rsid w:val="000E54B7"/>
    <w:rsid w:val="000E6D44"/>
    <w:rsid w:val="000F4CF4"/>
    <w:rsid w:val="00111601"/>
    <w:rsid w:val="00120F38"/>
    <w:rsid w:val="00126AEA"/>
    <w:rsid w:val="00130A45"/>
    <w:rsid w:val="00137FDB"/>
    <w:rsid w:val="00140F80"/>
    <w:rsid w:val="00144B5B"/>
    <w:rsid w:val="00154D16"/>
    <w:rsid w:val="00155BD6"/>
    <w:rsid w:val="00161223"/>
    <w:rsid w:val="00176AA8"/>
    <w:rsid w:val="00191D4E"/>
    <w:rsid w:val="00192F61"/>
    <w:rsid w:val="001971E7"/>
    <w:rsid w:val="00197291"/>
    <w:rsid w:val="001A088E"/>
    <w:rsid w:val="001A4A50"/>
    <w:rsid w:val="001A4BCD"/>
    <w:rsid w:val="001D6E5F"/>
    <w:rsid w:val="001E0C54"/>
    <w:rsid w:val="001E16E9"/>
    <w:rsid w:val="001F2828"/>
    <w:rsid w:val="001F7005"/>
    <w:rsid w:val="00202F2A"/>
    <w:rsid w:val="00220872"/>
    <w:rsid w:val="00222917"/>
    <w:rsid w:val="00224270"/>
    <w:rsid w:val="002274A4"/>
    <w:rsid w:val="00261437"/>
    <w:rsid w:val="00262968"/>
    <w:rsid w:val="00266F42"/>
    <w:rsid w:val="00271B21"/>
    <w:rsid w:val="002853FE"/>
    <w:rsid w:val="0029125B"/>
    <w:rsid w:val="002951B0"/>
    <w:rsid w:val="002A18BA"/>
    <w:rsid w:val="002A4781"/>
    <w:rsid w:val="002A55C1"/>
    <w:rsid w:val="002A55C4"/>
    <w:rsid w:val="002A5AB1"/>
    <w:rsid w:val="002B5B15"/>
    <w:rsid w:val="002C1916"/>
    <w:rsid w:val="002D1E2F"/>
    <w:rsid w:val="002D669B"/>
    <w:rsid w:val="002F504C"/>
    <w:rsid w:val="003017E1"/>
    <w:rsid w:val="00333308"/>
    <w:rsid w:val="0033374D"/>
    <w:rsid w:val="00350558"/>
    <w:rsid w:val="00351098"/>
    <w:rsid w:val="0035437D"/>
    <w:rsid w:val="0035631A"/>
    <w:rsid w:val="003577E4"/>
    <w:rsid w:val="00360CCE"/>
    <w:rsid w:val="0036454C"/>
    <w:rsid w:val="00367CAF"/>
    <w:rsid w:val="00370D91"/>
    <w:rsid w:val="003727E5"/>
    <w:rsid w:val="00380DF5"/>
    <w:rsid w:val="00383254"/>
    <w:rsid w:val="00383476"/>
    <w:rsid w:val="00385363"/>
    <w:rsid w:val="003854A3"/>
    <w:rsid w:val="003868DA"/>
    <w:rsid w:val="00395CA6"/>
    <w:rsid w:val="003B00AB"/>
    <w:rsid w:val="003C2C9D"/>
    <w:rsid w:val="003C3B94"/>
    <w:rsid w:val="003D4125"/>
    <w:rsid w:val="003D72CB"/>
    <w:rsid w:val="003E312A"/>
    <w:rsid w:val="003E5823"/>
    <w:rsid w:val="003F02A7"/>
    <w:rsid w:val="003F0457"/>
    <w:rsid w:val="003F3603"/>
    <w:rsid w:val="004047FD"/>
    <w:rsid w:val="00406D1F"/>
    <w:rsid w:val="0041193A"/>
    <w:rsid w:val="00415DF0"/>
    <w:rsid w:val="00423504"/>
    <w:rsid w:val="00423FD4"/>
    <w:rsid w:val="00425722"/>
    <w:rsid w:val="00432750"/>
    <w:rsid w:val="00441143"/>
    <w:rsid w:val="004515E2"/>
    <w:rsid w:val="00452F74"/>
    <w:rsid w:val="00457355"/>
    <w:rsid w:val="004622E0"/>
    <w:rsid w:val="004656F5"/>
    <w:rsid w:val="00466207"/>
    <w:rsid w:val="00481D85"/>
    <w:rsid w:val="00493B23"/>
    <w:rsid w:val="0049489F"/>
    <w:rsid w:val="004B1B25"/>
    <w:rsid w:val="004B24B0"/>
    <w:rsid w:val="004B4A38"/>
    <w:rsid w:val="004C2006"/>
    <w:rsid w:val="004D22D7"/>
    <w:rsid w:val="004D685D"/>
    <w:rsid w:val="004F12A2"/>
    <w:rsid w:val="004F478C"/>
    <w:rsid w:val="00500844"/>
    <w:rsid w:val="00504AD5"/>
    <w:rsid w:val="005051EC"/>
    <w:rsid w:val="00510CC6"/>
    <w:rsid w:val="0051209A"/>
    <w:rsid w:val="005142EB"/>
    <w:rsid w:val="00515CCF"/>
    <w:rsid w:val="00522545"/>
    <w:rsid w:val="0053080E"/>
    <w:rsid w:val="00532D13"/>
    <w:rsid w:val="00534166"/>
    <w:rsid w:val="00542966"/>
    <w:rsid w:val="0055716A"/>
    <w:rsid w:val="00561EF3"/>
    <w:rsid w:val="00565335"/>
    <w:rsid w:val="0056584C"/>
    <w:rsid w:val="0057221F"/>
    <w:rsid w:val="00585DD3"/>
    <w:rsid w:val="0059006C"/>
    <w:rsid w:val="00591302"/>
    <w:rsid w:val="00591773"/>
    <w:rsid w:val="00593E98"/>
    <w:rsid w:val="005951B9"/>
    <w:rsid w:val="005B5F48"/>
    <w:rsid w:val="005C240A"/>
    <w:rsid w:val="005C3A56"/>
    <w:rsid w:val="005C3AE2"/>
    <w:rsid w:val="005C4E6E"/>
    <w:rsid w:val="005C728A"/>
    <w:rsid w:val="005D0980"/>
    <w:rsid w:val="005D3104"/>
    <w:rsid w:val="005E397F"/>
    <w:rsid w:val="00602187"/>
    <w:rsid w:val="00613FB1"/>
    <w:rsid w:val="00614A0F"/>
    <w:rsid w:val="00615C0E"/>
    <w:rsid w:val="006173D8"/>
    <w:rsid w:val="006175F0"/>
    <w:rsid w:val="006219D8"/>
    <w:rsid w:val="00627BC6"/>
    <w:rsid w:val="00635DFF"/>
    <w:rsid w:val="00640EBF"/>
    <w:rsid w:val="00651567"/>
    <w:rsid w:val="00661122"/>
    <w:rsid w:val="0067603A"/>
    <w:rsid w:val="0067638B"/>
    <w:rsid w:val="00680D6D"/>
    <w:rsid w:val="00682851"/>
    <w:rsid w:val="006848D1"/>
    <w:rsid w:val="00685B9C"/>
    <w:rsid w:val="00693263"/>
    <w:rsid w:val="00693B26"/>
    <w:rsid w:val="006A2B88"/>
    <w:rsid w:val="006A4517"/>
    <w:rsid w:val="006A6328"/>
    <w:rsid w:val="006B100E"/>
    <w:rsid w:val="006B657F"/>
    <w:rsid w:val="006D0182"/>
    <w:rsid w:val="006D1496"/>
    <w:rsid w:val="006D5DE0"/>
    <w:rsid w:val="006D71B6"/>
    <w:rsid w:val="006E349F"/>
    <w:rsid w:val="006E608F"/>
    <w:rsid w:val="006F585C"/>
    <w:rsid w:val="006F61E8"/>
    <w:rsid w:val="00700181"/>
    <w:rsid w:val="00704246"/>
    <w:rsid w:val="00705E7F"/>
    <w:rsid w:val="00717235"/>
    <w:rsid w:val="00730F89"/>
    <w:rsid w:val="00735306"/>
    <w:rsid w:val="007371E5"/>
    <w:rsid w:val="007420F4"/>
    <w:rsid w:val="0075563D"/>
    <w:rsid w:val="00773D4A"/>
    <w:rsid w:val="00776AF1"/>
    <w:rsid w:val="007778A5"/>
    <w:rsid w:val="007853B0"/>
    <w:rsid w:val="00795BE5"/>
    <w:rsid w:val="00796144"/>
    <w:rsid w:val="007A2EF5"/>
    <w:rsid w:val="007D6E93"/>
    <w:rsid w:val="007D780E"/>
    <w:rsid w:val="007E4F90"/>
    <w:rsid w:val="007F324A"/>
    <w:rsid w:val="007F3E6E"/>
    <w:rsid w:val="007F44C8"/>
    <w:rsid w:val="00807BFC"/>
    <w:rsid w:val="00817B53"/>
    <w:rsid w:val="00817DA8"/>
    <w:rsid w:val="00836C70"/>
    <w:rsid w:val="00842063"/>
    <w:rsid w:val="008450EC"/>
    <w:rsid w:val="00861300"/>
    <w:rsid w:val="008647E8"/>
    <w:rsid w:val="00876069"/>
    <w:rsid w:val="0087779B"/>
    <w:rsid w:val="00883802"/>
    <w:rsid w:val="00887503"/>
    <w:rsid w:val="00895123"/>
    <w:rsid w:val="008A76DB"/>
    <w:rsid w:val="008B0F11"/>
    <w:rsid w:val="008B20A2"/>
    <w:rsid w:val="008B3D96"/>
    <w:rsid w:val="008C3C47"/>
    <w:rsid w:val="008C79F0"/>
    <w:rsid w:val="008D0F1F"/>
    <w:rsid w:val="008D2B36"/>
    <w:rsid w:val="008D5ED0"/>
    <w:rsid w:val="008D6C71"/>
    <w:rsid w:val="008E4016"/>
    <w:rsid w:val="008E4855"/>
    <w:rsid w:val="008E79DA"/>
    <w:rsid w:val="008F0472"/>
    <w:rsid w:val="008F4A0F"/>
    <w:rsid w:val="00916C7F"/>
    <w:rsid w:val="009201F8"/>
    <w:rsid w:val="00920EC0"/>
    <w:rsid w:val="00926608"/>
    <w:rsid w:val="00935D28"/>
    <w:rsid w:val="00941194"/>
    <w:rsid w:val="00955668"/>
    <w:rsid w:val="00960507"/>
    <w:rsid w:val="0096320D"/>
    <w:rsid w:val="009638DB"/>
    <w:rsid w:val="00977427"/>
    <w:rsid w:val="009806EB"/>
    <w:rsid w:val="00985AE1"/>
    <w:rsid w:val="00986630"/>
    <w:rsid w:val="0099458E"/>
    <w:rsid w:val="00997590"/>
    <w:rsid w:val="009A128D"/>
    <w:rsid w:val="009A41A2"/>
    <w:rsid w:val="009A4BF6"/>
    <w:rsid w:val="009B21C8"/>
    <w:rsid w:val="009B4B87"/>
    <w:rsid w:val="009B6128"/>
    <w:rsid w:val="009D58EF"/>
    <w:rsid w:val="009E3A5B"/>
    <w:rsid w:val="009F045C"/>
    <w:rsid w:val="009F7592"/>
    <w:rsid w:val="00A022D5"/>
    <w:rsid w:val="00A02CDF"/>
    <w:rsid w:val="00A109EA"/>
    <w:rsid w:val="00A157B2"/>
    <w:rsid w:val="00A233EE"/>
    <w:rsid w:val="00A23837"/>
    <w:rsid w:val="00A475B8"/>
    <w:rsid w:val="00A56B18"/>
    <w:rsid w:val="00A57ACB"/>
    <w:rsid w:val="00A66D56"/>
    <w:rsid w:val="00A678AF"/>
    <w:rsid w:val="00A8354F"/>
    <w:rsid w:val="00A85BF9"/>
    <w:rsid w:val="00A86F58"/>
    <w:rsid w:val="00A9195D"/>
    <w:rsid w:val="00A92F6B"/>
    <w:rsid w:val="00AA4445"/>
    <w:rsid w:val="00AA57F6"/>
    <w:rsid w:val="00AE3F51"/>
    <w:rsid w:val="00AE6254"/>
    <w:rsid w:val="00AF1B77"/>
    <w:rsid w:val="00B02044"/>
    <w:rsid w:val="00B10AF0"/>
    <w:rsid w:val="00B1516D"/>
    <w:rsid w:val="00B33E0A"/>
    <w:rsid w:val="00B346E0"/>
    <w:rsid w:val="00B34D3D"/>
    <w:rsid w:val="00B377A0"/>
    <w:rsid w:val="00B41FAD"/>
    <w:rsid w:val="00B45C43"/>
    <w:rsid w:val="00B47CFD"/>
    <w:rsid w:val="00B52076"/>
    <w:rsid w:val="00B563A5"/>
    <w:rsid w:val="00B60CD9"/>
    <w:rsid w:val="00B7026B"/>
    <w:rsid w:val="00B7373F"/>
    <w:rsid w:val="00BC0825"/>
    <w:rsid w:val="00BD2D9B"/>
    <w:rsid w:val="00BD5185"/>
    <w:rsid w:val="00BD5842"/>
    <w:rsid w:val="00BE017D"/>
    <w:rsid w:val="00BE4C31"/>
    <w:rsid w:val="00BF08B6"/>
    <w:rsid w:val="00BF0D13"/>
    <w:rsid w:val="00BF5BB6"/>
    <w:rsid w:val="00C11386"/>
    <w:rsid w:val="00C21896"/>
    <w:rsid w:val="00C30E44"/>
    <w:rsid w:val="00C339DD"/>
    <w:rsid w:val="00C3511A"/>
    <w:rsid w:val="00C3629C"/>
    <w:rsid w:val="00C52BD0"/>
    <w:rsid w:val="00C81758"/>
    <w:rsid w:val="00C90EBE"/>
    <w:rsid w:val="00C90EDB"/>
    <w:rsid w:val="00CA2D4C"/>
    <w:rsid w:val="00CC77DB"/>
    <w:rsid w:val="00CE2936"/>
    <w:rsid w:val="00CE474C"/>
    <w:rsid w:val="00CE544F"/>
    <w:rsid w:val="00CE6935"/>
    <w:rsid w:val="00CF0276"/>
    <w:rsid w:val="00CF3854"/>
    <w:rsid w:val="00CF51D1"/>
    <w:rsid w:val="00D00179"/>
    <w:rsid w:val="00D124DA"/>
    <w:rsid w:val="00D169AD"/>
    <w:rsid w:val="00D22E67"/>
    <w:rsid w:val="00D26119"/>
    <w:rsid w:val="00D314DF"/>
    <w:rsid w:val="00D53FF5"/>
    <w:rsid w:val="00D55B36"/>
    <w:rsid w:val="00D56385"/>
    <w:rsid w:val="00D57196"/>
    <w:rsid w:val="00D70EB8"/>
    <w:rsid w:val="00D733AB"/>
    <w:rsid w:val="00D74912"/>
    <w:rsid w:val="00D81FEA"/>
    <w:rsid w:val="00D9054D"/>
    <w:rsid w:val="00DA2300"/>
    <w:rsid w:val="00DA3EE1"/>
    <w:rsid w:val="00DA4577"/>
    <w:rsid w:val="00DB1FDB"/>
    <w:rsid w:val="00DC085E"/>
    <w:rsid w:val="00DC1FF5"/>
    <w:rsid w:val="00DC43E2"/>
    <w:rsid w:val="00DE2F53"/>
    <w:rsid w:val="00DE5A0F"/>
    <w:rsid w:val="00DF34FA"/>
    <w:rsid w:val="00DF5AAF"/>
    <w:rsid w:val="00DF5B2A"/>
    <w:rsid w:val="00DF6EF9"/>
    <w:rsid w:val="00E07225"/>
    <w:rsid w:val="00E1686A"/>
    <w:rsid w:val="00E16A92"/>
    <w:rsid w:val="00E24AD2"/>
    <w:rsid w:val="00E26290"/>
    <w:rsid w:val="00E4000B"/>
    <w:rsid w:val="00E41D9A"/>
    <w:rsid w:val="00E64D20"/>
    <w:rsid w:val="00E71CF8"/>
    <w:rsid w:val="00E9532C"/>
    <w:rsid w:val="00EA02D7"/>
    <w:rsid w:val="00EA4BAF"/>
    <w:rsid w:val="00EA5144"/>
    <w:rsid w:val="00EA53E1"/>
    <w:rsid w:val="00EA7DD4"/>
    <w:rsid w:val="00EB6CEE"/>
    <w:rsid w:val="00EC1983"/>
    <w:rsid w:val="00EC7565"/>
    <w:rsid w:val="00ED1050"/>
    <w:rsid w:val="00ED2344"/>
    <w:rsid w:val="00ED3BB8"/>
    <w:rsid w:val="00EE1079"/>
    <w:rsid w:val="00EE5678"/>
    <w:rsid w:val="00EE5925"/>
    <w:rsid w:val="00F23A31"/>
    <w:rsid w:val="00F24C3A"/>
    <w:rsid w:val="00F33F4E"/>
    <w:rsid w:val="00F36562"/>
    <w:rsid w:val="00F3788D"/>
    <w:rsid w:val="00F40888"/>
    <w:rsid w:val="00F40990"/>
    <w:rsid w:val="00F47372"/>
    <w:rsid w:val="00F47415"/>
    <w:rsid w:val="00F60117"/>
    <w:rsid w:val="00F76E29"/>
    <w:rsid w:val="00F8237C"/>
    <w:rsid w:val="00F83E58"/>
    <w:rsid w:val="00F9416D"/>
    <w:rsid w:val="00F9540A"/>
    <w:rsid w:val="00FB7268"/>
    <w:rsid w:val="00FC0322"/>
    <w:rsid w:val="00FC355D"/>
    <w:rsid w:val="00FC7ACA"/>
    <w:rsid w:val="00FC7BD8"/>
    <w:rsid w:val="00FD1AD0"/>
    <w:rsid w:val="00FE27DF"/>
    <w:rsid w:val="00FE2FCE"/>
    <w:rsid w:val="00FE45EB"/>
    <w:rsid w:val="00FE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3426F"/>
  <w15:chartTrackingRefBased/>
  <w15:docId w15:val="{0209464A-4956-C442-AC24-5F16254A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1E5"/>
    <w:pPr>
      <w:spacing w:after="240" w:line="300" w:lineRule="atLeast"/>
    </w:pPr>
    <w:rPr>
      <w:rFonts w:ascii="Baskerville" w:hAnsi="Baskerville"/>
      <w:kern w:val="0"/>
      <w:sz w:val="22"/>
      <w14:ligatures w14:val="none"/>
    </w:rPr>
  </w:style>
  <w:style w:type="paragraph" w:styleId="Heading1">
    <w:name w:val="heading 1"/>
    <w:basedOn w:val="Normal"/>
    <w:next w:val="Normal"/>
    <w:link w:val="Heading1Char"/>
    <w:uiPriority w:val="9"/>
    <w:qFormat/>
    <w:rsid w:val="009F045C"/>
    <w:pPr>
      <w:keepNext/>
      <w:keepLines/>
      <w:spacing w:before="240" w:after="120" w:line="240" w:lineRule="auto"/>
      <w:outlineLvl w:val="0"/>
    </w:pPr>
    <w:rPr>
      <w:rFonts w:ascii="Avenir Heavy" w:eastAsiaTheme="majorEastAsia" w:hAnsi="Avenir Heavy" w:cstheme="majorBidi"/>
      <w:b/>
      <w:sz w:val="32"/>
      <w:szCs w:val="32"/>
    </w:rPr>
  </w:style>
  <w:style w:type="paragraph" w:styleId="Heading2">
    <w:name w:val="heading 2"/>
    <w:basedOn w:val="Normal"/>
    <w:next w:val="Normal"/>
    <w:link w:val="Heading2Char"/>
    <w:uiPriority w:val="9"/>
    <w:unhideWhenUsed/>
    <w:qFormat/>
    <w:rsid w:val="009F045C"/>
    <w:pPr>
      <w:keepNext/>
      <w:keepLines/>
      <w:spacing w:before="200" w:after="120" w:line="240" w:lineRule="auto"/>
      <w:outlineLvl w:val="1"/>
    </w:pPr>
    <w:rPr>
      <w:rFonts w:ascii="Avenir Heavy" w:eastAsiaTheme="majorEastAsia" w:hAnsi="Avenir Heavy" w:cstheme="majorBidi"/>
      <w:b/>
      <w:sz w:val="26"/>
      <w:szCs w:val="26"/>
    </w:rPr>
  </w:style>
  <w:style w:type="paragraph" w:styleId="Heading3">
    <w:name w:val="heading 3"/>
    <w:basedOn w:val="Normal"/>
    <w:next w:val="Normal"/>
    <w:link w:val="Heading3Char"/>
    <w:uiPriority w:val="9"/>
    <w:unhideWhenUsed/>
    <w:qFormat/>
    <w:rsid w:val="009F045C"/>
    <w:pPr>
      <w:keepNext/>
      <w:keepLines/>
      <w:spacing w:before="200" w:after="200" w:line="240" w:lineRule="auto"/>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9F045C"/>
    <w:pPr>
      <w:keepNext/>
      <w:keepLines/>
      <w:spacing w:before="200" w:after="200" w:line="240" w:lineRule="auto"/>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A57A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57A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57AC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57AC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57AC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45C"/>
    <w:rPr>
      <w:rFonts w:ascii="Avenir Heavy" w:eastAsiaTheme="majorEastAsia" w:hAnsi="Avenir Heavy" w:cstheme="majorBidi"/>
      <w:b/>
      <w:sz w:val="32"/>
      <w:szCs w:val="32"/>
    </w:rPr>
  </w:style>
  <w:style w:type="character" w:customStyle="1" w:styleId="Heading2Char">
    <w:name w:val="Heading 2 Char"/>
    <w:basedOn w:val="DefaultParagraphFont"/>
    <w:link w:val="Heading2"/>
    <w:uiPriority w:val="9"/>
    <w:rsid w:val="009F045C"/>
    <w:rPr>
      <w:rFonts w:ascii="Avenir Heavy" w:eastAsiaTheme="majorEastAsia" w:hAnsi="Avenir Heavy" w:cstheme="majorBidi"/>
      <w:b/>
      <w:sz w:val="26"/>
      <w:szCs w:val="26"/>
    </w:rPr>
  </w:style>
  <w:style w:type="character" w:customStyle="1" w:styleId="Heading3Char">
    <w:name w:val="Heading 3 Char"/>
    <w:basedOn w:val="DefaultParagraphFont"/>
    <w:link w:val="Heading3"/>
    <w:uiPriority w:val="9"/>
    <w:rsid w:val="009F045C"/>
    <w:rPr>
      <w:rFonts w:ascii="Baskerville" w:eastAsiaTheme="majorEastAsia" w:hAnsi="Baskerville" w:cstheme="majorBidi"/>
      <w:b/>
    </w:rPr>
  </w:style>
  <w:style w:type="character" w:customStyle="1" w:styleId="Heading4Char">
    <w:name w:val="Heading 4 Char"/>
    <w:basedOn w:val="DefaultParagraphFont"/>
    <w:link w:val="Heading4"/>
    <w:uiPriority w:val="9"/>
    <w:rsid w:val="009F045C"/>
    <w:rPr>
      <w:rFonts w:ascii="Baskerville" w:eastAsiaTheme="majorEastAsia" w:hAnsi="Baskerville" w:cstheme="majorBidi"/>
      <w:i/>
      <w:iCs/>
      <w:sz w:val="22"/>
    </w:rPr>
  </w:style>
  <w:style w:type="paragraph" w:styleId="Footer">
    <w:name w:val="footer"/>
    <w:basedOn w:val="Normal"/>
    <w:link w:val="FooterChar"/>
    <w:uiPriority w:val="99"/>
    <w:unhideWhenUsed/>
    <w:rsid w:val="009F0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45C"/>
    <w:rPr>
      <w:rFonts w:ascii="Baskerville" w:hAnsi="Baskerville"/>
      <w:sz w:val="22"/>
    </w:rPr>
  </w:style>
  <w:style w:type="character" w:styleId="PageNumber">
    <w:name w:val="page number"/>
    <w:basedOn w:val="DefaultParagraphFont"/>
    <w:uiPriority w:val="99"/>
    <w:semiHidden/>
    <w:unhideWhenUsed/>
    <w:rsid w:val="009F045C"/>
  </w:style>
  <w:style w:type="paragraph" w:styleId="Header">
    <w:name w:val="header"/>
    <w:basedOn w:val="Normal"/>
    <w:link w:val="HeaderChar"/>
    <w:uiPriority w:val="99"/>
    <w:unhideWhenUsed/>
    <w:rsid w:val="009F0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45C"/>
    <w:rPr>
      <w:rFonts w:ascii="Baskerville" w:hAnsi="Baskerville"/>
      <w:sz w:val="22"/>
    </w:rPr>
  </w:style>
  <w:style w:type="character" w:styleId="FootnoteReference">
    <w:name w:val="footnote reference"/>
    <w:basedOn w:val="DefaultParagraphFont"/>
    <w:uiPriority w:val="99"/>
    <w:unhideWhenUsed/>
    <w:qFormat/>
    <w:rsid w:val="008647E8"/>
    <w:rPr>
      <w:vertAlign w:val="superscript"/>
    </w:rPr>
  </w:style>
  <w:style w:type="paragraph" w:styleId="FootnoteText">
    <w:name w:val="footnote text"/>
    <w:basedOn w:val="Normal"/>
    <w:link w:val="FootnoteTextChar"/>
    <w:uiPriority w:val="99"/>
    <w:unhideWhenUsed/>
    <w:qFormat/>
    <w:rsid w:val="00FC7BD8"/>
    <w:pPr>
      <w:spacing w:after="0" w:line="240" w:lineRule="auto"/>
    </w:pPr>
    <w:rPr>
      <w:sz w:val="20"/>
      <w:szCs w:val="20"/>
    </w:rPr>
  </w:style>
  <w:style w:type="character" w:customStyle="1" w:styleId="FootnoteTextChar">
    <w:name w:val="Footnote Text Char"/>
    <w:basedOn w:val="DefaultParagraphFont"/>
    <w:link w:val="FootnoteText"/>
    <w:uiPriority w:val="99"/>
    <w:rsid w:val="00FC7BD8"/>
    <w:rPr>
      <w:rFonts w:ascii="Baskerville" w:hAnsi="Baskerville"/>
      <w:sz w:val="20"/>
      <w:szCs w:val="20"/>
    </w:rPr>
  </w:style>
  <w:style w:type="character" w:customStyle="1" w:styleId="Heading5Char">
    <w:name w:val="Heading 5 Char"/>
    <w:basedOn w:val="DefaultParagraphFont"/>
    <w:link w:val="Heading5"/>
    <w:uiPriority w:val="9"/>
    <w:semiHidden/>
    <w:rsid w:val="00A57ACB"/>
    <w:rPr>
      <w:rFonts w:eastAsiaTheme="majorEastAsia" w:cstheme="majorBidi"/>
      <w:color w:val="0F4761" w:themeColor="accent1" w:themeShade="BF"/>
      <w:kern w:val="0"/>
      <w:sz w:val="22"/>
      <w14:ligatures w14:val="none"/>
    </w:rPr>
  </w:style>
  <w:style w:type="character" w:customStyle="1" w:styleId="Heading6Char">
    <w:name w:val="Heading 6 Char"/>
    <w:basedOn w:val="DefaultParagraphFont"/>
    <w:link w:val="Heading6"/>
    <w:uiPriority w:val="9"/>
    <w:semiHidden/>
    <w:rsid w:val="00A57ACB"/>
    <w:rPr>
      <w:rFonts w:eastAsiaTheme="majorEastAsia" w:cstheme="majorBidi"/>
      <w:i/>
      <w:iCs/>
      <w:color w:val="595959" w:themeColor="text1" w:themeTint="A6"/>
      <w:kern w:val="0"/>
      <w:sz w:val="22"/>
      <w14:ligatures w14:val="none"/>
    </w:rPr>
  </w:style>
  <w:style w:type="character" w:customStyle="1" w:styleId="Heading7Char">
    <w:name w:val="Heading 7 Char"/>
    <w:basedOn w:val="DefaultParagraphFont"/>
    <w:link w:val="Heading7"/>
    <w:uiPriority w:val="9"/>
    <w:semiHidden/>
    <w:rsid w:val="00A57ACB"/>
    <w:rPr>
      <w:rFonts w:eastAsiaTheme="majorEastAsia" w:cstheme="majorBidi"/>
      <w:color w:val="595959" w:themeColor="text1" w:themeTint="A6"/>
      <w:kern w:val="0"/>
      <w:sz w:val="22"/>
      <w14:ligatures w14:val="none"/>
    </w:rPr>
  </w:style>
  <w:style w:type="character" w:customStyle="1" w:styleId="Heading8Char">
    <w:name w:val="Heading 8 Char"/>
    <w:basedOn w:val="DefaultParagraphFont"/>
    <w:link w:val="Heading8"/>
    <w:uiPriority w:val="9"/>
    <w:semiHidden/>
    <w:rsid w:val="00A57ACB"/>
    <w:rPr>
      <w:rFonts w:eastAsiaTheme="majorEastAsia" w:cstheme="majorBidi"/>
      <w:i/>
      <w:iCs/>
      <w:color w:val="272727" w:themeColor="text1" w:themeTint="D8"/>
      <w:kern w:val="0"/>
      <w:sz w:val="22"/>
      <w14:ligatures w14:val="none"/>
    </w:rPr>
  </w:style>
  <w:style w:type="character" w:customStyle="1" w:styleId="Heading9Char">
    <w:name w:val="Heading 9 Char"/>
    <w:basedOn w:val="DefaultParagraphFont"/>
    <w:link w:val="Heading9"/>
    <w:uiPriority w:val="9"/>
    <w:semiHidden/>
    <w:rsid w:val="00A57ACB"/>
    <w:rPr>
      <w:rFonts w:eastAsiaTheme="majorEastAsia" w:cstheme="majorBidi"/>
      <w:color w:val="272727" w:themeColor="text1" w:themeTint="D8"/>
      <w:kern w:val="0"/>
      <w:sz w:val="22"/>
      <w14:ligatures w14:val="none"/>
    </w:rPr>
  </w:style>
  <w:style w:type="paragraph" w:styleId="Title">
    <w:name w:val="Title"/>
    <w:basedOn w:val="Normal"/>
    <w:next w:val="Normal"/>
    <w:link w:val="TitleChar"/>
    <w:uiPriority w:val="10"/>
    <w:rsid w:val="00A57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AC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rsid w:val="00A57AC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ACB"/>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rsid w:val="00A57A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7ACB"/>
    <w:rPr>
      <w:rFonts w:ascii="Baskerville" w:hAnsi="Baskerville"/>
      <w:i/>
      <w:iCs/>
      <w:color w:val="404040" w:themeColor="text1" w:themeTint="BF"/>
      <w:kern w:val="0"/>
      <w:sz w:val="22"/>
      <w14:ligatures w14:val="none"/>
    </w:rPr>
  </w:style>
  <w:style w:type="paragraph" w:styleId="ListParagraph">
    <w:name w:val="List Paragraph"/>
    <w:basedOn w:val="Normal"/>
    <w:uiPriority w:val="34"/>
    <w:rsid w:val="00A57ACB"/>
    <w:pPr>
      <w:ind w:left="720"/>
      <w:contextualSpacing/>
    </w:pPr>
  </w:style>
  <w:style w:type="character" w:styleId="IntenseEmphasis">
    <w:name w:val="Intense Emphasis"/>
    <w:basedOn w:val="DefaultParagraphFont"/>
    <w:uiPriority w:val="21"/>
    <w:rsid w:val="00A57ACB"/>
    <w:rPr>
      <w:i/>
      <w:iCs/>
      <w:color w:val="0F4761" w:themeColor="accent1" w:themeShade="BF"/>
    </w:rPr>
  </w:style>
  <w:style w:type="paragraph" w:styleId="IntenseQuote">
    <w:name w:val="Intense Quote"/>
    <w:basedOn w:val="Normal"/>
    <w:next w:val="Normal"/>
    <w:link w:val="IntenseQuoteChar"/>
    <w:uiPriority w:val="30"/>
    <w:rsid w:val="00A57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ACB"/>
    <w:rPr>
      <w:rFonts w:ascii="Baskerville" w:hAnsi="Baskerville"/>
      <w:i/>
      <w:iCs/>
      <w:color w:val="0F4761" w:themeColor="accent1" w:themeShade="BF"/>
      <w:kern w:val="0"/>
      <w:sz w:val="22"/>
      <w14:ligatures w14:val="none"/>
    </w:rPr>
  </w:style>
  <w:style w:type="character" w:styleId="IntenseReference">
    <w:name w:val="Intense Reference"/>
    <w:basedOn w:val="DefaultParagraphFont"/>
    <w:uiPriority w:val="32"/>
    <w:rsid w:val="00A57ACB"/>
    <w:rPr>
      <w:b/>
      <w:bCs/>
      <w:smallCaps/>
      <w:color w:val="0F4761" w:themeColor="accent1" w:themeShade="BF"/>
      <w:spacing w:val="5"/>
    </w:rPr>
  </w:style>
  <w:style w:type="character" w:styleId="Hyperlink">
    <w:name w:val="Hyperlink"/>
    <w:basedOn w:val="DefaultParagraphFont"/>
    <w:uiPriority w:val="99"/>
    <w:unhideWhenUsed/>
    <w:rsid w:val="00F40888"/>
    <w:rPr>
      <w:color w:val="467886" w:themeColor="hyperlink"/>
      <w:u w:val="single"/>
    </w:rPr>
  </w:style>
  <w:style w:type="character" w:styleId="UnresolvedMention">
    <w:name w:val="Unresolved Mention"/>
    <w:basedOn w:val="DefaultParagraphFont"/>
    <w:uiPriority w:val="99"/>
    <w:semiHidden/>
    <w:unhideWhenUsed/>
    <w:rsid w:val="00F40888"/>
    <w:rPr>
      <w:color w:val="605E5C"/>
      <w:shd w:val="clear" w:color="auto" w:fill="E1DFDD"/>
    </w:rPr>
  </w:style>
  <w:style w:type="paragraph" w:styleId="NormalWeb">
    <w:name w:val="Normal (Web)"/>
    <w:basedOn w:val="Normal"/>
    <w:uiPriority w:val="99"/>
    <w:semiHidden/>
    <w:unhideWhenUsed/>
    <w:rsid w:val="00014F09"/>
    <w:pPr>
      <w:spacing w:before="100" w:beforeAutospacing="1" w:after="100" w:afterAutospacing="1"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sid w:val="00161223"/>
    <w:rPr>
      <w:sz w:val="16"/>
      <w:szCs w:val="16"/>
    </w:rPr>
  </w:style>
  <w:style w:type="paragraph" w:styleId="CommentText">
    <w:name w:val="annotation text"/>
    <w:basedOn w:val="Normal"/>
    <w:link w:val="CommentTextChar"/>
    <w:uiPriority w:val="99"/>
    <w:unhideWhenUsed/>
    <w:rsid w:val="00161223"/>
    <w:pPr>
      <w:spacing w:line="240" w:lineRule="auto"/>
    </w:pPr>
    <w:rPr>
      <w:sz w:val="20"/>
      <w:szCs w:val="20"/>
    </w:rPr>
  </w:style>
  <w:style w:type="character" w:customStyle="1" w:styleId="CommentTextChar">
    <w:name w:val="Comment Text Char"/>
    <w:basedOn w:val="DefaultParagraphFont"/>
    <w:link w:val="CommentText"/>
    <w:uiPriority w:val="99"/>
    <w:rsid w:val="00161223"/>
    <w:rPr>
      <w:rFonts w:ascii="Baskerville" w:hAnsi="Baskerville"/>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61223"/>
    <w:rPr>
      <w:b/>
      <w:bCs/>
    </w:rPr>
  </w:style>
  <w:style w:type="character" w:customStyle="1" w:styleId="CommentSubjectChar">
    <w:name w:val="Comment Subject Char"/>
    <w:basedOn w:val="CommentTextChar"/>
    <w:link w:val="CommentSubject"/>
    <w:uiPriority w:val="99"/>
    <w:semiHidden/>
    <w:rsid w:val="00161223"/>
    <w:rPr>
      <w:rFonts w:ascii="Baskerville" w:hAnsi="Baskerville"/>
      <w:b/>
      <w:bCs/>
      <w:kern w:val="0"/>
      <w:sz w:val="20"/>
      <w:szCs w:val="20"/>
      <w14:ligatures w14:val="none"/>
    </w:rPr>
  </w:style>
  <w:style w:type="paragraph" w:styleId="TOC1">
    <w:name w:val="toc 1"/>
    <w:basedOn w:val="Normal"/>
    <w:next w:val="Normal"/>
    <w:autoRedefine/>
    <w:uiPriority w:val="39"/>
    <w:unhideWhenUsed/>
    <w:rsid w:val="00CF0276"/>
    <w:pPr>
      <w:spacing w:after="100"/>
    </w:pPr>
  </w:style>
  <w:style w:type="paragraph" w:styleId="TOC2">
    <w:name w:val="toc 2"/>
    <w:basedOn w:val="Normal"/>
    <w:next w:val="Normal"/>
    <w:autoRedefine/>
    <w:uiPriority w:val="39"/>
    <w:unhideWhenUsed/>
    <w:rsid w:val="000E54B7"/>
    <w:pPr>
      <w:tabs>
        <w:tab w:val="left" w:pos="709"/>
        <w:tab w:val="right" w:leader="dot" w:pos="9054"/>
      </w:tabs>
      <w:spacing w:after="100"/>
      <w:ind w:left="220"/>
    </w:pPr>
    <w:rPr>
      <w:noProof/>
    </w:rPr>
  </w:style>
  <w:style w:type="paragraph" w:styleId="TOC3">
    <w:name w:val="toc 3"/>
    <w:basedOn w:val="Normal"/>
    <w:next w:val="Normal"/>
    <w:autoRedefine/>
    <w:uiPriority w:val="39"/>
    <w:unhideWhenUsed/>
    <w:rsid w:val="002F504C"/>
    <w:pPr>
      <w:tabs>
        <w:tab w:val="right" w:leader="dot" w:pos="9054"/>
      </w:tabs>
      <w:spacing w:after="100"/>
      <w:ind w:left="1134"/>
    </w:pPr>
    <w:rPr>
      <w:noProof/>
    </w:rPr>
  </w:style>
  <w:style w:type="paragraph" w:styleId="Revision">
    <w:name w:val="Revision"/>
    <w:hidden/>
    <w:uiPriority w:val="99"/>
    <w:semiHidden/>
    <w:rsid w:val="00DF6EF9"/>
    <w:rPr>
      <w:rFonts w:ascii="Baskerville" w:hAnsi="Baskerville"/>
      <w:kern w:val="0"/>
      <w:sz w:val="22"/>
      <w14:ligatures w14:val="none"/>
    </w:rPr>
  </w:style>
  <w:style w:type="paragraph" w:customStyle="1" w:styleId="p1">
    <w:name w:val="p1"/>
    <w:basedOn w:val="Normal"/>
    <w:rsid w:val="007371E5"/>
    <w:pPr>
      <w:spacing w:after="0" w:line="240" w:lineRule="auto"/>
    </w:pPr>
    <w:rPr>
      <w:rFonts w:ascii="Helvetica" w:eastAsia="Times New Roman" w:hAnsi="Helvetica" w:cs="Times New Roman"/>
      <w:color w:val="FFFFFE"/>
      <w:sz w:val="35"/>
      <w:szCs w:val="35"/>
      <w:lang w:eastAsia="en-GB"/>
    </w:rPr>
  </w:style>
  <w:style w:type="character" w:styleId="FollowedHyperlink">
    <w:name w:val="FollowedHyperlink"/>
    <w:basedOn w:val="DefaultParagraphFont"/>
    <w:uiPriority w:val="99"/>
    <w:semiHidden/>
    <w:unhideWhenUsed/>
    <w:rsid w:val="00977427"/>
    <w:rPr>
      <w:color w:val="96607D" w:themeColor="followedHyperlink"/>
      <w:u w:val="single"/>
    </w:rPr>
  </w:style>
  <w:style w:type="character" w:styleId="EndnoteReference">
    <w:name w:val="endnote reference"/>
    <w:basedOn w:val="DefaultParagraphFont"/>
    <w:uiPriority w:val="99"/>
    <w:semiHidden/>
    <w:unhideWhenUsed/>
    <w:rsid w:val="000B66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7527">
      <w:bodyDiv w:val="1"/>
      <w:marLeft w:val="0"/>
      <w:marRight w:val="0"/>
      <w:marTop w:val="0"/>
      <w:marBottom w:val="0"/>
      <w:divBdr>
        <w:top w:val="none" w:sz="0" w:space="0" w:color="auto"/>
        <w:left w:val="none" w:sz="0" w:space="0" w:color="auto"/>
        <w:bottom w:val="none" w:sz="0" w:space="0" w:color="auto"/>
        <w:right w:val="none" w:sz="0" w:space="0" w:color="auto"/>
      </w:divBdr>
    </w:div>
    <w:div w:id="107431209">
      <w:bodyDiv w:val="1"/>
      <w:marLeft w:val="0"/>
      <w:marRight w:val="0"/>
      <w:marTop w:val="0"/>
      <w:marBottom w:val="0"/>
      <w:divBdr>
        <w:top w:val="none" w:sz="0" w:space="0" w:color="auto"/>
        <w:left w:val="none" w:sz="0" w:space="0" w:color="auto"/>
        <w:bottom w:val="none" w:sz="0" w:space="0" w:color="auto"/>
        <w:right w:val="none" w:sz="0" w:space="0" w:color="auto"/>
      </w:divBdr>
      <w:divsChild>
        <w:div w:id="1079447660">
          <w:marLeft w:val="0"/>
          <w:marRight w:val="0"/>
          <w:marTop w:val="0"/>
          <w:marBottom w:val="0"/>
          <w:divBdr>
            <w:top w:val="none" w:sz="0" w:space="0" w:color="auto"/>
            <w:left w:val="none" w:sz="0" w:space="0" w:color="auto"/>
            <w:bottom w:val="none" w:sz="0" w:space="0" w:color="auto"/>
            <w:right w:val="none" w:sz="0" w:space="0" w:color="auto"/>
          </w:divBdr>
        </w:div>
      </w:divsChild>
    </w:div>
    <w:div w:id="155538256">
      <w:bodyDiv w:val="1"/>
      <w:marLeft w:val="0"/>
      <w:marRight w:val="0"/>
      <w:marTop w:val="0"/>
      <w:marBottom w:val="0"/>
      <w:divBdr>
        <w:top w:val="none" w:sz="0" w:space="0" w:color="auto"/>
        <w:left w:val="none" w:sz="0" w:space="0" w:color="auto"/>
        <w:bottom w:val="none" w:sz="0" w:space="0" w:color="auto"/>
        <w:right w:val="none" w:sz="0" w:space="0" w:color="auto"/>
      </w:divBdr>
    </w:div>
    <w:div w:id="306281471">
      <w:bodyDiv w:val="1"/>
      <w:marLeft w:val="0"/>
      <w:marRight w:val="0"/>
      <w:marTop w:val="0"/>
      <w:marBottom w:val="0"/>
      <w:divBdr>
        <w:top w:val="none" w:sz="0" w:space="0" w:color="auto"/>
        <w:left w:val="none" w:sz="0" w:space="0" w:color="auto"/>
        <w:bottom w:val="none" w:sz="0" w:space="0" w:color="auto"/>
        <w:right w:val="none" w:sz="0" w:space="0" w:color="auto"/>
      </w:divBdr>
    </w:div>
    <w:div w:id="307247447">
      <w:bodyDiv w:val="1"/>
      <w:marLeft w:val="0"/>
      <w:marRight w:val="0"/>
      <w:marTop w:val="0"/>
      <w:marBottom w:val="0"/>
      <w:divBdr>
        <w:top w:val="none" w:sz="0" w:space="0" w:color="auto"/>
        <w:left w:val="none" w:sz="0" w:space="0" w:color="auto"/>
        <w:bottom w:val="none" w:sz="0" w:space="0" w:color="auto"/>
        <w:right w:val="none" w:sz="0" w:space="0" w:color="auto"/>
      </w:divBdr>
    </w:div>
    <w:div w:id="348799634">
      <w:bodyDiv w:val="1"/>
      <w:marLeft w:val="0"/>
      <w:marRight w:val="0"/>
      <w:marTop w:val="0"/>
      <w:marBottom w:val="0"/>
      <w:divBdr>
        <w:top w:val="none" w:sz="0" w:space="0" w:color="auto"/>
        <w:left w:val="none" w:sz="0" w:space="0" w:color="auto"/>
        <w:bottom w:val="none" w:sz="0" w:space="0" w:color="auto"/>
        <w:right w:val="none" w:sz="0" w:space="0" w:color="auto"/>
      </w:divBdr>
    </w:div>
    <w:div w:id="403722871">
      <w:bodyDiv w:val="1"/>
      <w:marLeft w:val="0"/>
      <w:marRight w:val="0"/>
      <w:marTop w:val="0"/>
      <w:marBottom w:val="0"/>
      <w:divBdr>
        <w:top w:val="none" w:sz="0" w:space="0" w:color="auto"/>
        <w:left w:val="none" w:sz="0" w:space="0" w:color="auto"/>
        <w:bottom w:val="none" w:sz="0" w:space="0" w:color="auto"/>
        <w:right w:val="none" w:sz="0" w:space="0" w:color="auto"/>
      </w:divBdr>
    </w:div>
    <w:div w:id="601232076">
      <w:bodyDiv w:val="1"/>
      <w:marLeft w:val="0"/>
      <w:marRight w:val="0"/>
      <w:marTop w:val="0"/>
      <w:marBottom w:val="0"/>
      <w:divBdr>
        <w:top w:val="none" w:sz="0" w:space="0" w:color="auto"/>
        <w:left w:val="none" w:sz="0" w:space="0" w:color="auto"/>
        <w:bottom w:val="none" w:sz="0" w:space="0" w:color="auto"/>
        <w:right w:val="none" w:sz="0" w:space="0" w:color="auto"/>
      </w:divBdr>
    </w:div>
    <w:div w:id="704522043">
      <w:bodyDiv w:val="1"/>
      <w:marLeft w:val="0"/>
      <w:marRight w:val="0"/>
      <w:marTop w:val="0"/>
      <w:marBottom w:val="0"/>
      <w:divBdr>
        <w:top w:val="none" w:sz="0" w:space="0" w:color="auto"/>
        <w:left w:val="none" w:sz="0" w:space="0" w:color="auto"/>
        <w:bottom w:val="none" w:sz="0" w:space="0" w:color="auto"/>
        <w:right w:val="none" w:sz="0" w:space="0" w:color="auto"/>
      </w:divBdr>
    </w:div>
    <w:div w:id="716927896">
      <w:bodyDiv w:val="1"/>
      <w:marLeft w:val="0"/>
      <w:marRight w:val="0"/>
      <w:marTop w:val="0"/>
      <w:marBottom w:val="0"/>
      <w:divBdr>
        <w:top w:val="none" w:sz="0" w:space="0" w:color="auto"/>
        <w:left w:val="none" w:sz="0" w:space="0" w:color="auto"/>
        <w:bottom w:val="none" w:sz="0" w:space="0" w:color="auto"/>
        <w:right w:val="none" w:sz="0" w:space="0" w:color="auto"/>
      </w:divBdr>
    </w:div>
    <w:div w:id="812020640">
      <w:bodyDiv w:val="1"/>
      <w:marLeft w:val="0"/>
      <w:marRight w:val="0"/>
      <w:marTop w:val="0"/>
      <w:marBottom w:val="0"/>
      <w:divBdr>
        <w:top w:val="none" w:sz="0" w:space="0" w:color="auto"/>
        <w:left w:val="none" w:sz="0" w:space="0" w:color="auto"/>
        <w:bottom w:val="none" w:sz="0" w:space="0" w:color="auto"/>
        <w:right w:val="none" w:sz="0" w:space="0" w:color="auto"/>
      </w:divBdr>
    </w:div>
    <w:div w:id="1119374077">
      <w:bodyDiv w:val="1"/>
      <w:marLeft w:val="0"/>
      <w:marRight w:val="0"/>
      <w:marTop w:val="0"/>
      <w:marBottom w:val="0"/>
      <w:divBdr>
        <w:top w:val="none" w:sz="0" w:space="0" w:color="auto"/>
        <w:left w:val="none" w:sz="0" w:space="0" w:color="auto"/>
        <w:bottom w:val="none" w:sz="0" w:space="0" w:color="auto"/>
        <w:right w:val="none" w:sz="0" w:space="0" w:color="auto"/>
      </w:divBdr>
    </w:div>
    <w:div w:id="1133330052">
      <w:bodyDiv w:val="1"/>
      <w:marLeft w:val="0"/>
      <w:marRight w:val="0"/>
      <w:marTop w:val="0"/>
      <w:marBottom w:val="0"/>
      <w:divBdr>
        <w:top w:val="none" w:sz="0" w:space="0" w:color="auto"/>
        <w:left w:val="none" w:sz="0" w:space="0" w:color="auto"/>
        <w:bottom w:val="none" w:sz="0" w:space="0" w:color="auto"/>
        <w:right w:val="none" w:sz="0" w:space="0" w:color="auto"/>
      </w:divBdr>
    </w:div>
    <w:div w:id="1150054450">
      <w:bodyDiv w:val="1"/>
      <w:marLeft w:val="0"/>
      <w:marRight w:val="0"/>
      <w:marTop w:val="0"/>
      <w:marBottom w:val="0"/>
      <w:divBdr>
        <w:top w:val="none" w:sz="0" w:space="0" w:color="auto"/>
        <w:left w:val="none" w:sz="0" w:space="0" w:color="auto"/>
        <w:bottom w:val="none" w:sz="0" w:space="0" w:color="auto"/>
        <w:right w:val="none" w:sz="0" w:space="0" w:color="auto"/>
      </w:divBdr>
    </w:div>
    <w:div w:id="1207722798">
      <w:bodyDiv w:val="1"/>
      <w:marLeft w:val="0"/>
      <w:marRight w:val="0"/>
      <w:marTop w:val="0"/>
      <w:marBottom w:val="0"/>
      <w:divBdr>
        <w:top w:val="none" w:sz="0" w:space="0" w:color="auto"/>
        <w:left w:val="none" w:sz="0" w:space="0" w:color="auto"/>
        <w:bottom w:val="none" w:sz="0" w:space="0" w:color="auto"/>
        <w:right w:val="none" w:sz="0" w:space="0" w:color="auto"/>
      </w:divBdr>
    </w:div>
    <w:div w:id="1313680683">
      <w:bodyDiv w:val="1"/>
      <w:marLeft w:val="0"/>
      <w:marRight w:val="0"/>
      <w:marTop w:val="0"/>
      <w:marBottom w:val="0"/>
      <w:divBdr>
        <w:top w:val="none" w:sz="0" w:space="0" w:color="auto"/>
        <w:left w:val="none" w:sz="0" w:space="0" w:color="auto"/>
        <w:bottom w:val="none" w:sz="0" w:space="0" w:color="auto"/>
        <w:right w:val="none" w:sz="0" w:space="0" w:color="auto"/>
      </w:divBdr>
    </w:div>
    <w:div w:id="1407146607">
      <w:bodyDiv w:val="1"/>
      <w:marLeft w:val="0"/>
      <w:marRight w:val="0"/>
      <w:marTop w:val="0"/>
      <w:marBottom w:val="0"/>
      <w:divBdr>
        <w:top w:val="none" w:sz="0" w:space="0" w:color="auto"/>
        <w:left w:val="none" w:sz="0" w:space="0" w:color="auto"/>
        <w:bottom w:val="none" w:sz="0" w:space="0" w:color="auto"/>
        <w:right w:val="none" w:sz="0" w:space="0" w:color="auto"/>
      </w:divBdr>
    </w:div>
    <w:div w:id="1442990617">
      <w:bodyDiv w:val="1"/>
      <w:marLeft w:val="0"/>
      <w:marRight w:val="0"/>
      <w:marTop w:val="0"/>
      <w:marBottom w:val="0"/>
      <w:divBdr>
        <w:top w:val="none" w:sz="0" w:space="0" w:color="auto"/>
        <w:left w:val="none" w:sz="0" w:space="0" w:color="auto"/>
        <w:bottom w:val="none" w:sz="0" w:space="0" w:color="auto"/>
        <w:right w:val="none" w:sz="0" w:space="0" w:color="auto"/>
      </w:divBdr>
    </w:div>
    <w:div w:id="1526601499">
      <w:bodyDiv w:val="1"/>
      <w:marLeft w:val="0"/>
      <w:marRight w:val="0"/>
      <w:marTop w:val="0"/>
      <w:marBottom w:val="0"/>
      <w:divBdr>
        <w:top w:val="none" w:sz="0" w:space="0" w:color="auto"/>
        <w:left w:val="none" w:sz="0" w:space="0" w:color="auto"/>
        <w:bottom w:val="none" w:sz="0" w:space="0" w:color="auto"/>
        <w:right w:val="none" w:sz="0" w:space="0" w:color="auto"/>
      </w:divBdr>
    </w:div>
    <w:div w:id="1555047430">
      <w:bodyDiv w:val="1"/>
      <w:marLeft w:val="0"/>
      <w:marRight w:val="0"/>
      <w:marTop w:val="0"/>
      <w:marBottom w:val="0"/>
      <w:divBdr>
        <w:top w:val="none" w:sz="0" w:space="0" w:color="auto"/>
        <w:left w:val="none" w:sz="0" w:space="0" w:color="auto"/>
        <w:bottom w:val="none" w:sz="0" w:space="0" w:color="auto"/>
        <w:right w:val="none" w:sz="0" w:space="0" w:color="auto"/>
      </w:divBdr>
    </w:div>
    <w:div w:id="1592153583">
      <w:bodyDiv w:val="1"/>
      <w:marLeft w:val="0"/>
      <w:marRight w:val="0"/>
      <w:marTop w:val="0"/>
      <w:marBottom w:val="0"/>
      <w:divBdr>
        <w:top w:val="none" w:sz="0" w:space="0" w:color="auto"/>
        <w:left w:val="none" w:sz="0" w:space="0" w:color="auto"/>
        <w:bottom w:val="none" w:sz="0" w:space="0" w:color="auto"/>
        <w:right w:val="none" w:sz="0" w:space="0" w:color="auto"/>
      </w:divBdr>
    </w:div>
    <w:div w:id="1673533133">
      <w:bodyDiv w:val="1"/>
      <w:marLeft w:val="0"/>
      <w:marRight w:val="0"/>
      <w:marTop w:val="0"/>
      <w:marBottom w:val="0"/>
      <w:divBdr>
        <w:top w:val="none" w:sz="0" w:space="0" w:color="auto"/>
        <w:left w:val="none" w:sz="0" w:space="0" w:color="auto"/>
        <w:bottom w:val="none" w:sz="0" w:space="0" w:color="auto"/>
        <w:right w:val="none" w:sz="0" w:space="0" w:color="auto"/>
      </w:divBdr>
    </w:div>
    <w:div w:id="1915510014">
      <w:bodyDiv w:val="1"/>
      <w:marLeft w:val="0"/>
      <w:marRight w:val="0"/>
      <w:marTop w:val="0"/>
      <w:marBottom w:val="0"/>
      <w:divBdr>
        <w:top w:val="none" w:sz="0" w:space="0" w:color="auto"/>
        <w:left w:val="none" w:sz="0" w:space="0" w:color="auto"/>
        <w:bottom w:val="none" w:sz="0" w:space="0" w:color="auto"/>
        <w:right w:val="none" w:sz="0" w:space="0" w:color="auto"/>
      </w:divBdr>
    </w:div>
    <w:div w:id="1924417288">
      <w:bodyDiv w:val="1"/>
      <w:marLeft w:val="0"/>
      <w:marRight w:val="0"/>
      <w:marTop w:val="0"/>
      <w:marBottom w:val="0"/>
      <w:divBdr>
        <w:top w:val="none" w:sz="0" w:space="0" w:color="auto"/>
        <w:left w:val="none" w:sz="0" w:space="0" w:color="auto"/>
        <w:bottom w:val="none" w:sz="0" w:space="0" w:color="auto"/>
        <w:right w:val="none" w:sz="0" w:space="0" w:color="auto"/>
      </w:divBdr>
    </w:div>
    <w:div w:id="1939024108">
      <w:bodyDiv w:val="1"/>
      <w:marLeft w:val="0"/>
      <w:marRight w:val="0"/>
      <w:marTop w:val="0"/>
      <w:marBottom w:val="0"/>
      <w:divBdr>
        <w:top w:val="none" w:sz="0" w:space="0" w:color="auto"/>
        <w:left w:val="none" w:sz="0" w:space="0" w:color="auto"/>
        <w:bottom w:val="none" w:sz="0" w:space="0" w:color="auto"/>
        <w:right w:val="none" w:sz="0" w:space="0" w:color="auto"/>
      </w:divBdr>
    </w:div>
    <w:div w:id="1967469033">
      <w:bodyDiv w:val="1"/>
      <w:marLeft w:val="0"/>
      <w:marRight w:val="0"/>
      <w:marTop w:val="0"/>
      <w:marBottom w:val="0"/>
      <w:divBdr>
        <w:top w:val="none" w:sz="0" w:space="0" w:color="auto"/>
        <w:left w:val="none" w:sz="0" w:space="0" w:color="auto"/>
        <w:bottom w:val="none" w:sz="0" w:space="0" w:color="auto"/>
        <w:right w:val="none" w:sz="0" w:space="0" w:color="auto"/>
      </w:divBdr>
    </w:div>
    <w:div w:id="1975327952">
      <w:bodyDiv w:val="1"/>
      <w:marLeft w:val="0"/>
      <w:marRight w:val="0"/>
      <w:marTop w:val="0"/>
      <w:marBottom w:val="0"/>
      <w:divBdr>
        <w:top w:val="none" w:sz="0" w:space="0" w:color="auto"/>
        <w:left w:val="none" w:sz="0" w:space="0" w:color="auto"/>
        <w:bottom w:val="none" w:sz="0" w:space="0" w:color="auto"/>
        <w:right w:val="none" w:sz="0" w:space="0" w:color="auto"/>
      </w:divBdr>
    </w:div>
    <w:div w:id="2003502014">
      <w:bodyDiv w:val="1"/>
      <w:marLeft w:val="0"/>
      <w:marRight w:val="0"/>
      <w:marTop w:val="0"/>
      <w:marBottom w:val="0"/>
      <w:divBdr>
        <w:top w:val="none" w:sz="0" w:space="0" w:color="auto"/>
        <w:left w:val="none" w:sz="0" w:space="0" w:color="auto"/>
        <w:bottom w:val="none" w:sz="0" w:space="0" w:color="auto"/>
        <w:right w:val="none" w:sz="0" w:space="0" w:color="auto"/>
      </w:divBdr>
    </w:div>
    <w:div w:id="2033261373">
      <w:bodyDiv w:val="1"/>
      <w:marLeft w:val="0"/>
      <w:marRight w:val="0"/>
      <w:marTop w:val="0"/>
      <w:marBottom w:val="0"/>
      <w:divBdr>
        <w:top w:val="none" w:sz="0" w:space="0" w:color="auto"/>
        <w:left w:val="none" w:sz="0" w:space="0" w:color="auto"/>
        <w:bottom w:val="none" w:sz="0" w:space="0" w:color="auto"/>
        <w:right w:val="none" w:sz="0" w:space="0" w:color="auto"/>
      </w:divBdr>
    </w:div>
    <w:div w:id="2068335830">
      <w:bodyDiv w:val="1"/>
      <w:marLeft w:val="0"/>
      <w:marRight w:val="0"/>
      <w:marTop w:val="0"/>
      <w:marBottom w:val="0"/>
      <w:divBdr>
        <w:top w:val="none" w:sz="0" w:space="0" w:color="auto"/>
        <w:left w:val="none" w:sz="0" w:space="0" w:color="auto"/>
        <w:bottom w:val="none" w:sz="0" w:space="0" w:color="auto"/>
        <w:right w:val="none" w:sz="0" w:space="0" w:color="auto"/>
      </w:divBdr>
    </w:div>
    <w:div w:id="2122216393">
      <w:bodyDiv w:val="1"/>
      <w:marLeft w:val="0"/>
      <w:marRight w:val="0"/>
      <w:marTop w:val="0"/>
      <w:marBottom w:val="0"/>
      <w:divBdr>
        <w:top w:val="none" w:sz="0" w:space="0" w:color="auto"/>
        <w:left w:val="none" w:sz="0" w:space="0" w:color="auto"/>
        <w:bottom w:val="none" w:sz="0" w:space="0" w:color="auto"/>
        <w:right w:val="none" w:sz="0" w:space="0" w:color="auto"/>
      </w:divBdr>
      <w:divsChild>
        <w:div w:id="220605607">
          <w:marLeft w:val="90"/>
          <w:marRight w:val="90"/>
          <w:marTop w:val="90"/>
          <w:marBottom w:val="90"/>
          <w:divBdr>
            <w:top w:val="none" w:sz="0" w:space="0" w:color="auto"/>
            <w:left w:val="none" w:sz="0" w:space="0" w:color="auto"/>
            <w:bottom w:val="none" w:sz="0" w:space="0" w:color="auto"/>
            <w:right w:val="none" w:sz="0" w:space="0" w:color="auto"/>
          </w:divBdr>
          <w:divsChild>
            <w:div w:id="1917127107">
              <w:marLeft w:val="0"/>
              <w:marRight w:val="0"/>
              <w:marTop w:val="0"/>
              <w:marBottom w:val="0"/>
              <w:divBdr>
                <w:top w:val="none" w:sz="0" w:space="0" w:color="auto"/>
                <w:left w:val="none" w:sz="0" w:space="0" w:color="auto"/>
                <w:bottom w:val="none" w:sz="0" w:space="0" w:color="auto"/>
                <w:right w:val="none" w:sz="0" w:space="0" w:color="auto"/>
              </w:divBdr>
            </w:div>
          </w:divsChild>
        </w:div>
        <w:div w:id="392852771">
          <w:marLeft w:val="90"/>
          <w:marRight w:val="90"/>
          <w:marTop w:val="90"/>
          <w:marBottom w:val="90"/>
          <w:divBdr>
            <w:top w:val="none" w:sz="0" w:space="0" w:color="auto"/>
            <w:left w:val="none" w:sz="0" w:space="0" w:color="auto"/>
            <w:bottom w:val="none" w:sz="0" w:space="0" w:color="auto"/>
            <w:right w:val="none" w:sz="0" w:space="0" w:color="auto"/>
          </w:divBdr>
          <w:divsChild>
            <w:div w:id="633222812">
              <w:marLeft w:val="0"/>
              <w:marRight w:val="0"/>
              <w:marTop w:val="0"/>
              <w:marBottom w:val="0"/>
              <w:divBdr>
                <w:top w:val="none" w:sz="0" w:space="0" w:color="auto"/>
                <w:left w:val="none" w:sz="0" w:space="0" w:color="auto"/>
                <w:bottom w:val="none" w:sz="0" w:space="0" w:color="auto"/>
                <w:right w:val="none" w:sz="0" w:space="0" w:color="auto"/>
              </w:divBdr>
            </w:div>
          </w:divsChild>
        </w:div>
        <w:div w:id="52701290">
          <w:marLeft w:val="90"/>
          <w:marRight w:val="90"/>
          <w:marTop w:val="90"/>
          <w:marBottom w:val="90"/>
          <w:divBdr>
            <w:top w:val="none" w:sz="0" w:space="0" w:color="auto"/>
            <w:left w:val="none" w:sz="0" w:space="0" w:color="auto"/>
            <w:bottom w:val="none" w:sz="0" w:space="0" w:color="auto"/>
            <w:right w:val="none" w:sz="0" w:space="0" w:color="auto"/>
          </w:divBdr>
          <w:divsChild>
            <w:div w:id="20956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ontiersin.org/journals/education/articles/10.3389/feduc.2024.1499495/full" TargetMode="External"/><Relationship Id="rId18" Type="http://schemas.openxmlformats.org/officeDocument/2006/relationships/hyperlink" Target="https://www.durham.ac.uk/media/durham-university/departments-/common-awards/documents/module-outlines/level-4/TMM1011.pdf" TargetMode="External"/><Relationship Id="rId26" Type="http://schemas.openxmlformats.org/officeDocument/2006/relationships/hyperlink" Target="https://www.forbes.com/sites/cindygordon/2024/02/25/ai-is-accelerating-the-loss-of-our-scarcest-natural-resource-water/" TargetMode="External"/><Relationship Id="rId39" Type="http://schemas.openxmlformats.org/officeDocument/2006/relationships/hyperlink" Target="https://www.ippr.org/media-office/up-to-8-million-uk-jobs-at-risk-from-ai-unless-government-acts-finds-ippr" TargetMode="External"/><Relationship Id="rId21" Type="http://schemas.openxmlformats.org/officeDocument/2006/relationships/hyperlink" Target="https://mlco2.github.io/impact/" TargetMode="External"/><Relationship Id="rId34" Type="http://schemas.openxmlformats.org/officeDocument/2006/relationships/hyperlink" Target="https://restofworld.org/2023/ai-image-stereotypes/" TargetMode="External"/><Relationship Id="rId42"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imeshighereducation.com/campus/aiproof-projectbased-assessments-making-them-contextspecific" TargetMode="External"/><Relationship Id="rId20" Type="http://schemas.openxmlformats.org/officeDocument/2006/relationships/hyperlink" Target="https://www.linkedin.com/pulse/carbon-footprint-water-shortage-by-product-ai-chat-generation-4fxde/" TargetMode="External"/><Relationship Id="rId29" Type="http://schemas.openxmlformats.org/officeDocument/2006/relationships/hyperlink" Target="https://www.theguardian.com/technology/2023/aug/02/ai-chatbot-training-human-toll-content-moderator-meta-openai" TargetMode="Externa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atgpt.com/g/g-6786112cedfc819190a656adb28bb58f-aiden-cinnamon-tea" TargetMode="External"/><Relationship Id="rId24" Type="http://schemas.openxmlformats.org/officeDocument/2006/relationships/hyperlink" Target="https://earth.org/generative-ai-is-exhausting-the-power-grid/" TargetMode="External"/><Relationship Id="rId32" Type="http://schemas.openxmlformats.org/officeDocument/2006/relationships/hyperlink" Target="https://arstechnica.com/features/2025/06/study-metas-llama-3-1-can-recall-42-percent-of-the-first-harry-potter-book/" TargetMode="External"/><Relationship Id="rId37" Type="http://schemas.openxmlformats.org/officeDocument/2006/relationships/hyperlink" Target="https://doi.org/10.1145/3706598.3713778" TargetMode="External"/><Relationship Id="rId40" Type="http://schemas.openxmlformats.org/officeDocument/2006/relationships/hyperlink" Target="https://www.ippr.org/articles/transformed-by-ai" TargetMode="External"/><Relationship Id="rId5" Type="http://schemas.openxmlformats.org/officeDocument/2006/relationships/footnotes" Target="footnotes.xml"/><Relationship Id="rId15" Type="http://schemas.openxmlformats.org/officeDocument/2006/relationships/hyperlink" Target="https://library.glion.edu/celt/tweak_assessments/" TargetMode="External"/><Relationship Id="rId23" Type="http://schemas.openxmlformats.org/officeDocument/2006/relationships/hyperlink" Target="https://www.bbc.co.uk/news/articles/cj5ll89dy2mo" TargetMode="External"/><Relationship Id="rId28" Type="http://schemas.openxmlformats.org/officeDocument/2006/relationships/hyperlink" Target="https://www.theguardian.com/commentisfree/2024/mar/02/ais-craving-for-data-is-matched-only-by-a-runaway-thirst-for-water-and-energy" TargetMode="External"/><Relationship Id="rId36" Type="http://schemas.openxmlformats.org/officeDocument/2006/relationships/hyperlink" Target="https://www.bloomberg.com/graphics/2023-generative-ai-bias/" TargetMode="External"/><Relationship Id="rId10" Type="http://schemas.openxmlformats.org/officeDocument/2006/relationships/hyperlink" Target="https://chatgpt.com/g/g-6786112cedfc819190a656adb28bb58f-aiden-cinnamon-tea" TargetMode="External"/><Relationship Id="rId19" Type="http://schemas.openxmlformats.org/officeDocument/2006/relationships/hyperlink" Target="https://www.durham.ac.uk/departments/academic/common-awards/policies-processes/assessment/academic-misconduct/" TargetMode="External"/><Relationship Id="rId31" Type="http://schemas.openxmlformats.org/officeDocument/2006/relationships/hyperlink" Target="https://spectrum.ieee.org/midjourney-copyright"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www.kcl.ac.uk/about/strategy/learning-and-teaching/ai-guidance/approaches-to-assessment" TargetMode="External"/><Relationship Id="rId22" Type="http://schemas.openxmlformats.org/officeDocument/2006/relationships/hyperlink" Target="https://mitsloan.mit.edu/ideas-made-to-matter/ai-has-high-data-center-energy-costs-there-are-solutions" TargetMode="External"/><Relationship Id="rId27" Type="http://schemas.openxmlformats.org/officeDocument/2006/relationships/hyperlink" Target="https://www.bloomberg.com/graphics/2025-ai-impacts-data-centers-water-data/" TargetMode="External"/><Relationship Id="rId30" Type="http://schemas.openxmlformats.org/officeDocument/2006/relationships/hyperlink" Target="https://www.forbes.com/sites/bernardmarr/2023/08/08/is-generative-ai-stealing-from-artists/" TargetMode="External"/><Relationship Id="rId35" Type="http://schemas.openxmlformats.org/officeDocument/2006/relationships/hyperlink" Target="https://unesdoc.unesco.org/ark:/48223/pf0000388971" TargetMode="External"/><Relationship Id="rId43" Type="http://schemas.openxmlformats.org/officeDocument/2006/relationships/theme" Target="theme/theme1.xm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qaa.ac.uk/docs/qaa/members/reconsidering-assessment-for-the-chat-gpt-era.pdf" TargetMode="External"/><Relationship Id="rId17" Type="http://schemas.openxmlformats.org/officeDocument/2006/relationships/hyperlink" Target="https://www.durham.ac.uk/departments/academic/common-awards/policies-processes/assessment/academic-misconduct/" TargetMode="External"/><Relationship Id="rId25" Type="http://schemas.openxmlformats.org/officeDocument/2006/relationships/hyperlink" Target="https://www.washingtonpost.com/technology/2024/09/18/energy-ai-use-electricity-water-data-centers/" TargetMode="External"/><Relationship Id="rId33" Type="http://schemas.openxmlformats.org/officeDocument/2006/relationships/hyperlink" Target="https://www.theguardian.com/technology/2025/jan/10/mark-zuckerberg-meta-books-ai-models-sarah-silverman" TargetMode="External"/><Relationship Id="rId38" Type="http://schemas.openxmlformats.org/officeDocument/2006/relationships/hyperlink" Target="https://www.nature.com/articles/s41599-025-04787-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iahe.org.uk/information/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9324</Words>
  <Characters>53149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HIGTON, MIKE A.</dc:creator>
  <cp:keywords/>
  <dc:description/>
  <cp:lastModifiedBy>HIGTON, MIKE A.</cp:lastModifiedBy>
  <cp:revision>2</cp:revision>
  <dcterms:created xsi:type="dcterms:W3CDTF">2025-08-14T11:13:00Z</dcterms:created>
  <dcterms:modified xsi:type="dcterms:W3CDTF">2025-08-14T11:13:00Z</dcterms:modified>
</cp:coreProperties>
</file>