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163F95" w:rsidP="00F36E97" w:rsidRDefault="00163F95" w14:paraId="672A6659" w14:textId="77777777">
      <w:pPr>
        <w:spacing w:after="0"/>
      </w:pPr>
      <w:bookmarkStart w:name="_GoBack" w:id="0"/>
      <w:bookmarkEnd w:id="0"/>
    </w:p>
    <w:p w:rsidR="007418D8" w:rsidP="00F36E97" w:rsidRDefault="006E1C53" w14:paraId="51B70ABC" w14:textId="77777777">
      <w:pPr>
        <w:spacing w:after="0"/>
      </w:pPr>
      <w:r w:rsidRPr="006E1C53">
        <w:rPr>
          <w:noProof/>
        </w:rPr>
        <mc:AlternateContent>
          <mc:Choice Requires="wpg">
            <w:drawing>
              <wp:inline distT="0" distB="0" distL="0" distR="0" wp14:anchorId="4CFB8E33" wp14:editId="698B2419">
                <wp:extent cx="5981575" cy="1561133"/>
                <wp:effectExtent l="0" t="0" r="19685" b="20320"/>
                <wp:docPr id="3" name="Group 3"/>
                <wp:cNvGraphicFramePr/>
                <a:graphic xmlns:a="http://schemas.openxmlformats.org/drawingml/2006/main">
                  <a:graphicData uri="http://schemas.microsoft.com/office/word/2010/wordprocessingGroup">
                    <wpg:wgp>
                      <wpg:cNvGrpSpPr/>
                      <wpg:grpSpPr>
                        <a:xfrm>
                          <a:off x="0" y="0"/>
                          <a:ext cx="5981575" cy="1561133"/>
                          <a:chOff x="438212" y="3791433"/>
                          <a:chExt cx="5981575" cy="1561133"/>
                        </a:xfrm>
                      </wpg:grpSpPr>
                      <wps:wsp>
                        <wps:cNvPr id="5" name="Rectangle 5"/>
                        <wps:cNvSpPr/>
                        <wps:spPr>
                          <a:xfrm>
                            <a:off x="443123" y="3791433"/>
                            <a:ext cx="5976664" cy="216024"/>
                          </a:xfrm>
                          <a:prstGeom prst="rect">
                            <a:avLst/>
                          </a:prstGeom>
                          <a:solidFill>
                            <a:srgbClr val="663366"/>
                          </a:solidFill>
                        </wps:spPr>
                        <wps:style>
                          <a:lnRef idx="2">
                            <a:schemeClr val="accent1">
                              <a:shade val="50000"/>
                            </a:schemeClr>
                          </a:lnRef>
                          <a:fillRef idx="1">
                            <a:schemeClr val="accent1"/>
                          </a:fillRef>
                          <a:effectRef idx="0">
                            <a:schemeClr val="accent1"/>
                          </a:effectRef>
                          <a:fontRef idx="minor">
                            <a:schemeClr val="lt1"/>
                          </a:fontRef>
                        </wps:style>
                        <wps:txbx>
                          <w:txbxContent>
                            <w:p w:rsidR="00E13F69" w:rsidP="001D0293" w:rsidRDefault="00E13F69" w14:paraId="0A37501D" w14:textId="77777777">
                              <w:pPr>
                                <w:rPr>
                                  <w:rFonts w:eastAsia="Times New Roman"/>
                                </w:rPr>
                              </w:pPr>
                            </w:p>
                          </w:txbxContent>
                        </wps:txbx>
                        <wps:bodyPr rtlCol="0" anchor="ctr"/>
                      </wps:wsp>
                      <wps:wsp>
                        <wps:cNvPr id="6" name="Rectangle 6"/>
                        <wps:cNvSpPr>
                          <a:spLocks noChangeArrowheads="1"/>
                        </wps:cNvSpPr>
                        <wps:spPr bwMode="auto">
                          <a:xfrm>
                            <a:off x="875097" y="4263738"/>
                            <a:ext cx="4895849" cy="626744"/>
                          </a:xfrm>
                          <a:prstGeom prst="rect">
                            <a:avLst/>
                          </a:prstGeom>
                          <a:noFill/>
                          <a:ln w="9525">
                            <a:noFill/>
                            <a:miter lim="800000"/>
                            <a:headEnd/>
                            <a:tailEnd/>
                          </a:ln>
                          <a:effectLst/>
                        </wps:spPr>
                        <wps:txbx>
                          <w:txbxContent>
                            <w:p w:rsidRPr="006416F5" w:rsidR="00E13F69" w:rsidP="001D0293" w:rsidRDefault="00E13F69" w14:paraId="052437F4" w14:textId="77777777">
                              <w:pPr>
                                <w:pStyle w:val="NormalWeb"/>
                                <w:spacing w:before="0" w:beforeAutospacing="0" w:after="0" w:afterAutospacing="0"/>
                                <w:jc w:val="center"/>
                                <w:textAlignment w:val="baseline"/>
                                <w:rPr>
                                  <w:rFonts w:ascii="Arial" w:hAnsi="Arial" w:cs="Arial"/>
                                  <w:sz w:val="22"/>
                                </w:rPr>
                              </w:pPr>
                              <w:r w:rsidRPr="006416F5">
                                <w:rPr>
                                  <w:rFonts w:ascii="Arial" w:hAnsi="Arial" w:eastAsia="Times New Roman" w:cs="Arial"/>
                                  <w:b/>
                                  <w:bCs/>
                                  <w:color w:val="333333"/>
                                  <w:kern w:val="24"/>
                                  <w:szCs w:val="28"/>
                                  <w:lang w:val="en-US"/>
                                </w:rPr>
                                <w:t>Careers</w:t>
                              </w:r>
                              <w:r w:rsidR="005669F7">
                                <w:rPr>
                                  <w:rFonts w:ascii="Arial" w:hAnsi="Arial" w:eastAsia="Times New Roman" w:cs="Arial"/>
                                  <w:b/>
                                  <w:bCs/>
                                  <w:color w:val="333333"/>
                                  <w:kern w:val="24"/>
                                  <w:szCs w:val="28"/>
                                  <w:lang w:val="en-US"/>
                                </w:rPr>
                                <w:t xml:space="preserve"> &amp; </w:t>
                              </w:r>
                              <w:r w:rsidRPr="006416F5">
                                <w:rPr>
                                  <w:rFonts w:ascii="Arial" w:hAnsi="Arial" w:eastAsia="Times New Roman" w:cs="Arial"/>
                                  <w:b/>
                                  <w:bCs/>
                                  <w:color w:val="333333"/>
                                  <w:kern w:val="24"/>
                                  <w:szCs w:val="28"/>
                                  <w:lang w:val="en-US"/>
                                </w:rPr>
                                <w:t>Enterprise Centre</w:t>
                              </w:r>
                            </w:p>
                            <w:p w:rsidRPr="006416F5" w:rsidR="00E13F69" w:rsidP="001D0293" w:rsidRDefault="00E13F69" w14:paraId="63D9CA3A" w14:textId="77777777">
                              <w:pPr>
                                <w:pStyle w:val="NormalWeb"/>
                                <w:spacing w:before="0" w:beforeAutospacing="0" w:after="0" w:afterAutospacing="0"/>
                                <w:jc w:val="center"/>
                                <w:textAlignment w:val="baseline"/>
                                <w:rPr>
                                  <w:rFonts w:ascii="Arial" w:hAnsi="Arial" w:cs="Arial"/>
                                  <w:sz w:val="22"/>
                                </w:rPr>
                              </w:pPr>
                              <w:r w:rsidRPr="006416F5">
                                <w:rPr>
                                  <w:rFonts w:ascii="Arial" w:hAnsi="Arial" w:eastAsia="Times New Roman" w:cs="Arial"/>
                                  <w:b/>
                                  <w:bCs/>
                                  <w:color w:val="333333"/>
                                  <w:kern w:val="24"/>
                                  <w:szCs w:val="28"/>
                                  <w:lang w:val="en-US"/>
                                </w:rPr>
                                <w:t xml:space="preserve">Vacancy Advertising Policy – </w:t>
                              </w:r>
                            </w:p>
                            <w:p w:rsidRPr="006416F5" w:rsidR="00E13F69" w:rsidP="001D0293" w:rsidRDefault="00E13F69" w14:paraId="5568036F" w14:textId="77777777">
                              <w:pPr>
                                <w:pStyle w:val="NormalWeb"/>
                                <w:spacing w:before="0" w:beforeAutospacing="0" w:after="0" w:afterAutospacing="0"/>
                                <w:jc w:val="center"/>
                                <w:textAlignment w:val="baseline"/>
                                <w:rPr>
                                  <w:rFonts w:ascii="Arial" w:hAnsi="Arial" w:cs="Arial"/>
                                  <w:sz w:val="22"/>
                                </w:rPr>
                              </w:pPr>
                              <w:r w:rsidRPr="006416F5">
                                <w:rPr>
                                  <w:rFonts w:ascii="Arial" w:hAnsi="Arial" w:eastAsia="Times New Roman" w:cs="Arial"/>
                                  <w:b/>
                                  <w:bCs/>
                                  <w:color w:val="333333"/>
                                  <w:kern w:val="24"/>
                                  <w:szCs w:val="28"/>
                                  <w:lang w:val="en-US"/>
                                </w:rPr>
                                <w:t xml:space="preserve">Information for </w:t>
                              </w:r>
                              <w:r>
                                <w:rPr>
                                  <w:rFonts w:ascii="Arial" w:hAnsi="Arial" w:eastAsia="Times New Roman" w:cs="Arial"/>
                                  <w:b/>
                                  <w:bCs/>
                                  <w:color w:val="333333"/>
                                  <w:kern w:val="24"/>
                                  <w:szCs w:val="28"/>
                                  <w:lang w:val="en-US"/>
                                </w:rPr>
                                <w:t>E</w:t>
                              </w:r>
                              <w:r w:rsidRPr="006416F5">
                                <w:rPr>
                                  <w:rFonts w:ascii="Arial" w:hAnsi="Arial" w:eastAsia="Times New Roman" w:cs="Arial"/>
                                  <w:b/>
                                  <w:bCs/>
                                  <w:color w:val="333333"/>
                                  <w:kern w:val="24"/>
                                  <w:szCs w:val="28"/>
                                  <w:lang w:val="en-US"/>
                                </w:rPr>
                                <w:t>mployers</w:t>
                              </w:r>
                            </w:p>
                          </w:txbxContent>
                        </wps:txbx>
                        <wps:bodyPr vert="horz" wrap="square" lIns="91440" tIns="45720" rIns="91440" bIns="45720" numCol="1" anchor="ctr" anchorCtr="0" compatLnSpc="1">
                          <a:prstTxWarp prst="textNoShape">
                            <a:avLst/>
                          </a:prstTxWarp>
                          <a:spAutoFit/>
                        </wps:bodyPr>
                      </wps:wsp>
                      <wps:wsp>
                        <wps:cNvPr id="7" name="Rectangle 7"/>
                        <wps:cNvSpPr/>
                        <wps:spPr>
                          <a:xfrm>
                            <a:off x="438212" y="5136542"/>
                            <a:ext cx="5976664" cy="216024"/>
                          </a:xfrm>
                          <a:prstGeom prst="rect">
                            <a:avLst/>
                          </a:prstGeom>
                          <a:solidFill>
                            <a:srgbClr val="663366"/>
                          </a:solidFill>
                        </wps:spPr>
                        <wps:style>
                          <a:lnRef idx="2">
                            <a:schemeClr val="accent1">
                              <a:shade val="50000"/>
                            </a:schemeClr>
                          </a:lnRef>
                          <a:fillRef idx="1">
                            <a:schemeClr val="accent1"/>
                          </a:fillRef>
                          <a:effectRef idx="0">
                            <a:schemeClr val="accent1"/>
                          </a:effectRef>
                          <a:fontRef idx="minor">
                            <a:schemeClr val="lt1"/>
                          </a:fontRef>
                        </wps:style>
                        <wps:txbx>
                          <w:txbxContent>
                            <w:p w:rsidR="00E13F69" w:rsidP="001D0293" w:rsidRDefault="00E13F69" w14:paraId="5DAB6C7B" w14:textId="77777777">
                              <w:pPr>
                                <w:rPr>
                                  <w:rFonts w:eastAsia="Times New Roman"/>
                                </w:rPr>
                              </w:pPr>
                            </w:p>
                          </w:txbxContent>
                        </wps:txbx>
                        <wps:bodyPr rtlCol="0" anchor="ctr"/>
                      </wps:wsp>
                      <pic:pic xmlns:pic="http://schemas.openxmlformats.org/drawingml/2006/picture">
                        <pic:nvPicPr>
                          <pic:cNvPr id="9" name="Picture 9" descr="tall_man purple.JPG"/>
                          <pic:cNvPicPr/>
                        </pic:nvPicPr>
                        <pic:blipFill>
                          <a:blip r:embed="rId11" cstate="print"/>
                          <a:stretch>
                            <a:fillRect/>
                          </a:stretch>
                        </pic:blipFill>
                        <pic:spPr>
                          <a:xfrm>
                            <a:off x="5661248" y="4211960"/>
                            <a:ext cx="504056" cy="902593"/>
                          </a:xfrm>
                          <a:prstGeom prst="rect">
                            <a:avLst/>
                          </a:prstGeom>
                        </pic:spPr>
                      </pic:pic>
                    </wpg:wgp>
                  </a:graphicData>
                </a:graphic>
              </wp:inline>
            </w:drawing>
          </mc:Choice>
          <mc:Fallback>
            <w:pict>
              <v:group id="Group 3" style="width:471pt;height:122.9pt;mso-position-horizontal-relative:char;mso-position-vertical-relative:line" coordsize="59815,15611" coordorigin="4382,37914" o:spid="_x0000_s1026" w14:anchorId="4CFB8E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">
                <v:rect id="Rectangle 5" style="position:absolute;left:4431;top:37914;width:59766;height:2160;visibility:visible;mso-wrap-style:square;v-text-anchor:middle" o:spid="_x0000_s1027" fillcolor="#636" strokecolor="#243f60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">
                  <v:textbox>
                    <w:txbxContent>
                      <w:p w:rsidR="00E13F69" w:rsidP="001D0293" w:rsidRDefault="00E13F69" w14:paraId="0A37501D" w14:textId="77777777">
                        <w:pPr>
                          <w:rPr>
                            <w:rFonts w:eastAsia="Times New Roman"/>
                          </w:rPr>
                        </w:pPr>
                      </w:p>
                    </w:txbxContent>
                  </v:textbox>
                </v:rect>
                <v:rect id="Rectangle 6" style="position:absolute;left:8750;top:42637;width:48959;height:6267;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">
                  <v:textbox style="mso-fit-shape-to-text:t">
                    <w:txbxContent>
                      <w:p w:rsidRPr="006416F5" w:rsidR="00E13F69" w:rsidP="001D0293" w:rsidRDefault="00E13F69" w14:paraId="052437F4" w14:textId="77777777">
                        <w:pPr>
                          <w:pStyle w:val="NormalWeb"/>
                          <w:spacing w:before="0" w:beforeAutospacing="0" w:after="0" w:afterAutospacing="0"/>
                          <w:jc w:val="center"/>
                          <w:textAlignment w:val="baseline"/>
                          <w:rPr>
                            <w:rFonts w:ascii="Arial" w:hAnsi="Arial" w:cs="Arial"/>
                            <w:sz w:val="22"/>
                          </w:rPr>
                        </w:pPr>
                        <w:r w:rsidRPr="006416F5">
                          <w:rPr>
                            <w:rFonts w:ascii="Arial" w:hAnsi="Arial" w:eastAsia="Times New Roman" w:cs="Arial"/>
                            <w:b/>
                            <w:bCs/>
                            <w:color w:val="333333"/>
                            <w:kern w:val="24"/>
                            <w:szCs w:val="28"/>
                            <w:lang w:val="en-US"/>
                          </w:rPr>
                          <w:t>Careers</w:t>
                        </w:r>
                        <w:r w:rsidR="005669F7">
                          <w:rPr>
                            <w:rFonts w:ascii="Arial" w:hAnsi="Arial" w:eastAsia="Times New Roman" w:cs="Arial"/>
                            <w:b/>
                            <w:bCs/>
                            <w:color w:val="333333"/>
                            <w:kern w:val="24"/>
                            <w:szCs w:val="28"/>
                            <w:lang w:val="en-US"/>
                          </w:rPr>
                          <w:t xml:space="preserve"> &amp; </w:t>
                        </w:r>
                        <w:r w:rsidRPr="006416F5">
                          <w:rPr>
                            <w:rFonts w:ascii="Arial" w:hAnsi="Arial" w:eastAsia="Times New Roman" w:cs="Arial"/>
                            <w:b/>
                            <w:bCs/>
                            <w:color w:val="333333"/>
                            <w:kern w:val="24"/>
                            <w:szCs w:val="28"/>
                            <w:lang w:val="en-US"/>
                          </w:rPr>
                          <w:t>Enterprise Centre</w:t>
                        </w:r>
                      </w:p>
                      <w:p w:rsidRPr="006416F5" w:rsidR="00E13F69" w:rsidP="001D0293" w:rsidRDefault="00E13F69" w14:paraId="63D9CA3A" w14:textId="77777777">
                        <w:pPr>
                          <w:pStyle w:val="NormalWeb"/>
                          <w:spacing w:before="0" w:beforeAutospacing="0" w:after="0" w:afterAutospacing="0"/>
                          <w:jc w:val="center"/>
                          <w:textAlignment w:val="baseline"/>
                          <w:rPr>
                            <w:rFonts w:ascii="Arial" w:hAnsi="Arial" w:cs="Arial"/>
                            <w:sz w:val="22"/>
                          </w:rPr>
                        </w:pPr>
                        <w:r w:rsidRPr="006416F5">
                          <w:rPr>
                            <w:rFonts w:ascii="Arial" w:hAnsi="Arial" w:eastAsia="Times New Roman" w:cs="Arial"/>
                            <w:b/>
                            <w:bCs/>
                            <w:color w:val="333333"/>
                            <w:kern w:val="24"/>
                            <w:szCs w:val="28"/>
                            <w:lang w:val="en-US"/>
                          </w:rPr>
                          <w:t xml:space="preserve">Vacancy Advertising Policy – </w:t>
                        </w:r>
                      </w:p>
                      <w:p w:rsidRPr="006416F5" w:rsidR="00E13F69" w:rsidP="001D0293" w:rsidRDefault="00E13F69" w14:paraId="5568036F" w14:textId="77777777">
                        <w:pPr>
                          <w:pStyle w:val="NormalWeb"/>
                          <w:spacing w:before="0" w:beforeAutospacing="0" w:after="0" w:afterAutospacing="0"/>
                          <w:jc w:val="center"/>
                          <w:textAlignment w:val="baseline"/>
                          <w:rPr>
                            <w:rFonts w:ascii="Arial" w:hAnsi="Arial" w:cs="Arial"/>
                            <w:sz w:val="22"/>
                          </w:rPr>
                        </w:pPr>
                        <w:r w:rsidRPr="006416F5">
                          <w:rPr>
                            <w:rFonts w:ascii="Arial" w:hAnsi="Arial" w:eastAsia="Times New Roman" w:cs="Arial"/>
                            <w:b/>
                            <w:bCs/>
                            <w:color w:val="333333"/>
                            <w:kern w:val="24"/>
                            <w:szCs w:val="28"/>
                            <w:lang w:val="en-US"/>
                          </w:rPr>
                          <w:t xml:space="preserve">Information for </w:t>
                        </w:r>
                        <w:r>
                          <w:rPr>
                            <w:rFonts w:ascii="Arial" w:hAnsi="Arial" w:eastAsia="Times New Roman" w:cs="Arial"/>
                            <w:b/>
                            <w:bCs/>
                            <w:color w:val="333333"/>
                            <w:kern w:val="24"/>
                            <w:szCs w:val="28"/>
                            <w:lang w:val="en-US"/>
                          </w:rPr>
                          <w:t>E</w:t>
                        </w:r>
                        <w:r w:rsidRPr="006416F5">
                          <w:rPr>
                            <w:rFonts w:ascii="Arial" w:hAnsi="Arial" w:eastAsia="Times New Roman" w:cs="Arial"/>
                            <w:b/>
                            <w:bCs/>
                            <w:color w:val="333333"/>
                            <w:kern w:val="24"/>
                            <w:szCs w:val="28"/>
                            <w:lang w:val="en-US"/>
                          </w:rPr>
                          <w:t>mployers</w:t>
                        </w:r>
                      </w:p>
                    </w:txbxContent>
                  </v:textbox>
                </v:rect>
                <v:rect id="Rectangle 7" style="position:absolute;left:4382;top:51365;width:59766;height:2160;visibility:visible;mso-wrap-style:square;v-text-anchor:middle" o:spid="_x0000_s1029" fillcolor="#636" strokecolor="#243f60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">
                  <v:textbox>
                    <w:txbxContent>
                      <w:p w:rsidR="00E13F69" w:rsidP="001D0293" w:rsidRDefault="00E13F69" w14:paraId="5DAB6C7B" w14:textId="77777777">
                        <w:pPr>
                          <w:rPr>
                            <w:rFonts w:eastAsia="Times New Roman"/>
                          </w:rP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56612;top:42119;width:5041;height:9026;visibility:visible;mso-wrap-style:square" alt="tall_man purple.JPG"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">
                  <v:imagedata o:title="tall_man purple" r:id="rId12"/>
                </v:shape>
                <w10:anchorlock/>
              </v:group>
            </w:pict>
          </mc:Fallback>
        </mc:AlternateContent>
      </w:r>
    </w:p>
    <w:sdt>
      <w:sdtPr>
        <w:rPr>
          <w:rFonts w:asciiTheme="minorHAnsi" w:hAnsiTheme="minorHAnsi" w:eastAsiaTheme="minorEastAsia" w:cstheme="minorBidi"/>
          <w:b w:val="0"/>
          <w:bCs w:val="0"/>
          <w:color w:val="auto"/>
          <w:sz w:val="22"/>
          <w:szCs w:val="22"/>
          <w:lang w:val="en-GB" w:eastAsia="en-GB"/>
        </w:rPr>
        <w:id w:val="-1457712757"/>
        <w:docPartObj>
          <w:docPartGallery w:val="Table of Contents"/>
          <w:docPartUnique/>
        </w:docPartObj>
      </w:sdtPr>
      <w:sdtEndPr>
        <w:rPr>
          <w:rFonts w:ascii="Arial" w:hAnsi="Arial" w:cs="Arial"/>
          <w:noProof/>
        </w:rPr>
      </w:sdtEndPr>
      <w:sdtContent>
        <w:p w:rsidR="00820DE2" w:rsidP="00F36E97" w:rsidRDefault="00820DE2" w14:paraId="5A39BBE3" w14:textId="77777777">
          <w:pPr>
            <w:pStyle w:val="TOCHeading"/>
            <w:spacing w:before="0"/>
          </w:pPr>
        </w:p>
        <w:p w:rsidRPr="00F36E97" w:rsidR="00820DE2" w:rsidP="00F36E97" w:rsidRDefault="00820DE2" w14:paraId="406425CA" w14:textId="77777777">
          <w:pPr>
            <w:pStyle w:val="TOCHeading"/>
            <w:spacing w:before="0"/>
            <w:rPr>
              <w:rFonts w:ascii="Arial" w:hAnsi="Arial" w:cs="Arial"/>
              <w:color w:val="auto"/>
              <w:sz w:val="22"/>
            </w:rPr>
          </w:pPr>
          <w:r w:rsidRPr="00F36E97">
            <w:rPr>
              <w:rFonts w:ascii="Arial" w:hAnsi="Arial" w:cs="Arial"/>
              <w:color w:val="auto"/>
              <w:sz w:val="22"/>
            </w:rPr>
            <w:t>Contents</w:t>
          </w:r>
        </w:p>
        <w:p w:rsidR="00E13F69" w:rsidRDefault="00E13F69" w14:paraId="41C8F396" w14:textId="77777777">
          <w:pPr>
            <w:pStyle w:val="TOC1"/>
            <w:tabs>
              <w:tab w:val="right" w:leader="dot" w:pos="9628"/>
            </w:tabs>
            <w:rPr>
              <w:rFonts w:ascii="Arial" w:hAnsi="Arial" w:cs="Arial"/>
            </w:rPr>
          </w:pPr>
        </w:p>
        <w:p w:rsidR="00D10D79" w:rsidRDefault="00820DE2" w14:paraId="202306AB" w14:textId="2A1B7082">
          <w:pPr>
            <w:pStyle w:val="TOC1"/>
            <w:tabs>
              <w:tab w:val="right" w:leader="dot" w:pos="9628"/>
            </w:tabs>
            <w:rPr>
              <w:noProof/>
              <w:lang w:eastAsia="ja-JP"/>
            </w:rPr>
          </w:pPr>
          <w:r w:rsidRPr="00D960CD">
            <w:rPr>
              <w:rFonts w:ascii="Arial" w:hAnsi="Arial" w:cs="Arial"/>
            </w:rPr>
            <w:fldChar w:fldCharType="begin"/>
          </w:r>
          <w:r w:rsidRPr="00341811">
            <w:rPr>
              <w:rFonts w:ascii="Arial" w:hAnsi="Arial" w:cs="Arial"/>
            </w:rPr>
            <w:instrText xml:space="preserve"> TOC \o "1-3" \h \z \u </w:instrText>
          </w:r>
          <w:r w:rsidRPr="00D960CD">
            <w:rPr>
              <w:rFonts w:ascii="Arial" w:hAnsi="Arial" w:cs="Arial"/>
            </w:rPr>
            <w:fldChar w:fldCharType="separate"/>
          </w:r>
          <w:bookmarkStart w:name="Section1" w:id="1"/>
          <w:bookmarkEnd w:id="1"/>
          <w:r w:rsidRPr="00866F4A" w:rsidR="00D10D79">
            <w:rPr>
              <w:rStyle w:val="Hyperlink"/>
              <w:noProof/>
            </w:rPr>
            <w:fldChar w:fldCharType="begin"/>
          </w:r>
          <w:r w:rsidRPr="00866F4A" w:rsidR="00D10D79">
            <w:rPr>
              <w:rStyle w:val="Hyperlink"/>
              <w:noProof/>
            </w:rPr>
            <w:instrText xml:space="preserve"> </w:instrText>
          </w:r>
          <w:r w:rsidR="00D10D79">
            <w:rPr>
              <w:noProof/>
            </w:rPr>
            <w:instrText>HYPERLINK \l "_Toc79113547"</w:instrText>
          </w:r>
          <w:r w:rsidRPr="00866F4A" w:rsidR="00D10D79">
            <w:rPr>
              <w:rStyle w:val="Hyperlink"/>
              <w:noProof/>
            </w:rPr>
            <w:instrText xml:space="preserve"> </w:instrText>
          </w:r>
          <w:r w:rsidRPr="00866F4A" w:rsidR="00D10D79">
            <w:rPr>
              <w:rStyle w:val="Hyperlink"/>
              <w:noProof/>
            </w:rPr>
            <w:fldChar w:fldCharType="separate"/>
          </w:r>
          <w:r w:rsidRPr="00866F4A" w:rsidR="00D10D79">
            <w:rPr>
              <w:rStyle w:val="Hyperlink"/>
              <w:rFonts w:ascii="Arial" w:hAnsi="Arial" w:cs="Arial"/>
              <w:noProof/>
            </w:rPr>
            <w:t>Overview</w:t>
          </w:r>
          <w:r w:rsidR="00D10D79">
            <w:rPr>
              <w:noProof/>
              <w:webHidden/>
            </w:rPr>
            <w:tab/>
          </w:r>
          <w:r w:rsidR="00D10D79">
            <w:rPr>
              <w:noProof/>
              <w:webHidden/>
            </w:rPr>
            <w:fldChar w:fldCharType="begin"/>
          </w:r>
          <w:r w:rsidR="00D10D79">
            <w:rPr>
              <w:noProof/>
              <w:webHidden/>
            </w:rPr>
            <w:instrText xml:space="preserve"> PAGEREF _Toc79113547 \h </w:instrText>
          </w:r>
          <w:r w:rsidR="00D10D79">
            <w:rPr>
              <w:noProof/>
              <w:webHidden/>
            </w:rPr>
          </w:r>
          <w:r w:rsidR="00D10D79">
            <w:rPr>
              <w:noProof/>
              <w:webHidden/>
            </w:rPr>
            <w:fldChar w:fldCharType="separate"/>
          </w:r>
          <w:r w:rsidR="00D279E0">
            <w:rPr>
              <w:noProof/>
              <w:webHidden/>
            </w:rPr>
            <w:t>2</w:t>
          </w:r>
          <w:r w:rsidR="00D10D79">
            <w:rPr>
              <w:noProof/>
              <w:webHidden/>
            </w:rPr>
            <w:fldChar w:fldCharType="end"/>
          </w:r>
          <w:r w:rsidRPr="00866F4A" w:rsidR="00D10D79">
            <w:rPr>
              <w:rStyle w:val="Hyperlink"/>
              <w:noProof/>
            </w:rPr>
            <w:fldChar w:fldCharType="end"/>
          </w:r>
        </w:p>
        <w:p w:rsidR="00D10D79" w:rsidRDefault="00074EAE" w14:paraId="7AC39560" w14:textId="22C0F525">
          <w:pPr>
            <w:pStyle w:val="TOC1"/>
            <w:tabs>
              <w:tab w:val="right" w:leader="dot" w:pos="9628"/>
            </w:tabs>
            <w:rPr>
              <w:noProof/>
              <w:lang w:eastAsia="ja-JP"/>
            </w:rPr>
          </w:pPr>
          <w:hyperlink w:history="1" w:anchor="_Toc79113548">
            <w:r w:rsidRPr="00866F4A" w:rsidR="00D10D79">
              <w:rPr>
                <w:rStyle w:val="Hyperlink"/>
                <w:rFonts w:ascii="Arial" w:hAnsi="Arial" w:cs="Arial"/>
                <w:noProof/>
              </w:rPr>
              <w:t>Guidelines for advertising your opportunities online</w:t>
            </w:r>
            <w:r w:rsidR="00D10D79">
              <w:rPr>
                <w:noProof/>
                <w:webHidden/>
              </w:rPr>
              <w:tab/>
            </w:r>
            <w:r w:rsidR="00D10D79">
              <w:rPr>
                <w:noProof/>
                <w:webHidden/>
              </w:rPr>
              <w:fldChar w:fldCharType="begin"/>
            </w:r>
            <w:r w:rsidR="00D10D79">
              <w:rPr>
                <w:noProof/>
                <w:webHidden/>
              </w:rPr>
              <w:instrText xml:space="preserve"> PAGEREF _Toc79113548 \h </w:instrText>
            </w:r>
            <w:r w:rsidR="00D10D79">
              <w:rPr>
                <w:noProof/>
                <w:webHidden/>
              </w:rPr>
            </w:r>
            <w:r w:rsidR="00D10D79">
              <w:rPr>
                <w:noProof/>
                <w:webHidden/>
              </w:rPr>
              <w:fldChar w:fldCharType="separate"/>
            </w:r>
            <w:r w:rsidR="00D279E0">
              <w:rPr>
                <w:noProof/>
                <w:webHidden/>
              </w:rPr>
              <w:t>2</w:t>
            </w:r>
            <w:r w:rsidR="00D10D79">
              <w:rPr>
                <w:noProof/>
                <w:webHidden/>
              </w:rPr>
              <w:fldChar w:fldCharType="end"/>
            </w:r>
          </w:hyperlink>
        </w:p>
        <w:p w:rsidR="00D10D79" w:rsidRDefault="00074EAE" w14:paraId="3C467A1D" w14:textId="33D27917">
          <w:pPr>
            <w:pStyle w:val="TOC2"/>
            <w:tabs>
              <w:tab w:val="right" w:leader="dot" w:pos="9628"/>
            </w:tabs>
            <w:rPr>
              <w:noProof/>
              <w:lang w:eastAsia="ja-JP"/>
            </w:rPr>
          </w:pPr>
          <w:hyperlink w:history="1" w:anchor="_Toc79113549">
            <w:r w:rsidRPr="00866F4A" w:rsidR="00D10D79">
              <w:rPr>
                <w:rStyle w:val="Hyperlink"/>
                <w:rFonts w:ascii="Arial" w:hAnsi="Arial" w:cs="Arial"/>
                <w:i/>
                <w:noProof/>
              </w:rPr>
              <w:t>We ask that employers:-</w:t>
            </w:r>
            <w:r w:rsidR="00D10D79">
              <w:rPr>
                <w:noProof/>
                <w:webHidden/>
              </w:rPr>
              <w:tab/>
            </w:r>
            <w:r w:rsidR="00D10D79">
              <w:rPr>
                <w:noProof/>
                <w:webHidden/>
              </w:rPr>
              <w:fldChar w:fldCharType="begin"/>
            </w:r>
            <w:r w:rsidR="00D10D79">
              <w:rPr>
                <w:noProof/>
                <w:webHidden/>
              </w:rPr>
              <w:instrText xml:space="preserve"> PAGEREF _Toc79113549 \h </w:instrText>
            </w:r>
            <w:r w:rsidR="00D10D79">
              <w:rPr>
                <w:noProof/>
                <w:webHidden/>
              </w:rPr>
            </w:r>
            <w:r w:rsidR="00D10D79">
              <w:rPr>
                <w:noProof/>
                <w:webHidden/>
              </w:rPr>
              <w:fldChar w:fldCharType="separate"/>
            </w:r>
            <w:r w:rsidR="00D279E0">
              <w:rPr>
                <w:noProof/>
                <w:webHidden/>
              </w:rPr>
              <w:t>2</w:t>
            </w:r>
            <w:r w:rsidR="00D10D79">
              <w:rPr>
                <w:noProof/>
                <w:webHidden/>
              </w:rPr>
              <w:fldChar w:fldCharType="end"/>
            </w:r>
          </w:hyperlink>
        </w:p>
        <w:p w:rsidR="00D10D79" w:rsidRDefault="00074EAE" w14:paraId="76C77649" w14:textId="33EF8315">
          <w:pPr>
            <w:pStyle w:val="TOC2"/>
            <w:tabs>
              <w:tab w:val="right" w:leader="dot" w:pos="9628"/>
            </w:tabs>
            <w:rPr>
              <w:noProof/>
              <w:lang w:eastAsia="ja-JP"/>
            </w:rPr>
          </w:pPr>
          <w:hyperlink w:history="1" w:anchor="_Toc79113550">
            <w:r w:rsidRPr="00866F4A" w:rsidR="00D10D79">
              <w:rPr>
                <w:rStyle w:val="Hyperlink"/>
                <w:rFonts w:ascii="Arial" w:hAnsi="Arial" w:cs="Arial"/>
                <w:i/>
                <w:noProof/>
              </w:rPr>
              <w:t>We will advertise:-</w:t>
            </w:r>
            <w:r w:rsidR="00D10D79">
              <w:rPr>
                <w:noProof/>
                <w:webHidden/>
              </w:rPr>
              <w:tab/>
            </w:r>
            <w:r w:rsidR="00D10D79">
              <w:rPr>
                <w:noProof/>
                <w:webHidden/>
              </w:rPr>
              <w:fldChar w:fldCharType="begin"/>
            </w:r>
            <w:r w:rsidR="00D10D79">
              <w:rPr>
                <w:noProof/>
                <w:webHidden/>
              </w:rPr>
              <w:instrText xml:space="preserve"> PAGEREF _Toc79113550 \h </w:instrText>
            </w:r>
            <w:r w:rsidR="00D10D79">
              <w:rPr>
                <w:noProof/>
                <w:webHidden/>
              </w:rPr>
            </w:r>
            <w:r w:rsidR="00D10D79">
              <w:rPr>
                <w:noProof/>
                <w:webHidden/>
              </w:rPr>
              <w:fldChar w:fldCharType="separate"/>
            </w:r>
            <w:r w:rsidR="00D279E0">
              <w:rPr>
                <w:noProof/>
                <w:webHidden/>
              </w:rPr>
              <w:t>2</w:t>
            </w:r>
            <w:r w:rsidR="00D10D79">
              <w:rPr>
                <w:noProof/>
                <w:webHidden/>
              </w:rPr>
              <w:fldChar w:fldCharType="end"/>
            </w:r>
          </w:hyperlink>
        </w:p>
        <w:p w:rsidR="00D10D79" w:rsidRDefault="00074EAE" w14:paraId="5D11C0DC" w14:textId="2479AEB4">
          <w:pPr>
            <w:pStyle w:val="TOC2"/>
            <w:tabs>
              <w:tab w:val="right" w:leader="dot" w:pos="9628"/>
            </w:tabs>
            <w:rPr>
              <w:noProof/>
              <w:lang w:eastAsia="ja-JP"/>
            </w:rPr>
          </w:pPr>
          <w:hyperlink w:history="1" w:anchor="_Toc79113551">
            <w:r w:rsidRPr="00866F4A" w:rsidR="00D10D79">
              <w:rPr>
                <w:rStyle w:val="Hyperlink"/>
                <w:rFonts w:ascii="Arial" w:hAnsi="Arial" w:cs="Arial"/>
                <w:i/>
                <w:noProof/>
              </w:rPr>
              <w:t>We will not advertise:-</w:t>
            </w:r>
            <w:r w:rsidR="00D10D79">
              <w:rPr>
                <w:noProof/>
                <w:webHidden/>
              </w:rPr>
              <w:tab/>
            </w:r>
            <w:r w:rsidR="00D10D79">
              <w:rPr>
                <w:noProof/>
                <w:webHidden/>
              </w:rPr>
              <w:fldChar w:fldCharType="begin"/>
            </w:r>
            <w:r w:rsidR="00D10D79">
              <w:rPr>
                <w:noProof/>
                <w:webHidden/>
              </w:rPr>
              <w:instrText xml:space="preserve"> PAGEREF _Toc79113551 \h </w:instrText>
            </w:r>
            <w:r w:rsidR="00D10D79">
              <w:rPr>
                <w:noProof/>
                <w:webHidden/>
              </w:rPr>
            </w:r>
            <w:r w:rsidR="00D10D79">
              <w:rPr>
                <w:noProof/>
                <w:webHidden/>
              </w:rPr>
              <w:fldChar w:fldCharType="separate"/>
            </w:r>
            <w:r w:rsidR="00D279E0">
              <w:rPr>
                <w:noProof/>
                <w:webHidden/>
              </w:rPr>
              <w:t>2</w:t>
            </w:r>
            <w:r w:rsidR="00D10D79">
              <w:rPr>
                <w:noProof/>
                <w:webHidden/>
              </w:rPr>
              <w:fldChar w:fldCharType="end"/>
            </w:r>
          </w:hyperlink>
        </w:p>
        <w:p w:rsidR="00D10D79" w:rsidRDefault="00074EAE" w14:paraId="0D2098F5" w14:textId="298C1463">
          <w:pPr>
            <w:pStyle w:val="TOC2"/>
            <w:tabs>
              <w:tab w:val="right" w:leader="dot" w:pos="9628"/>
            </w:tabs>
            <w:rPr>
              <w:noProof/>
              <w:lang w:eastAsia="ja-JP"/>
            </w:rPr>
          </w:pPr>
          <w:hyperlink w:history="1" w:anchor="_Toc79113552">
            <w:r w:rsidRPr="00866F4A" w:rsidR="00D10D79">
              <w:rPr>
                <w:rStyle w:val="Hyperlink"/>
                <w:rFonts w:ascii="Arial" w:hAnsi="Arial" w:cs="Arial"/>
                <w:noProof/>
              </w:rPr>
              <w:t>National Minimum Wage</w:t>
            </w:r>
            <w:r w:rsidR="00D10D79">
              <w:rPr>
                <w:noProof/>
                <w:webHidden/>
              </w:rPr>
              <w:tab/>
            </w:r>
            <w:r w:rsidR="00D10D79">
              <w:rPr>
                <w:noProof/>
                <w:webHidden/>
              </w:rPr>
              <w:fldChar w:fldCharType="begin"/>
            </w:r>
            <w:r w:rsidR="00D10D79">
              <w:rPr>
                <w:noProof/>
                <w:webHidden/>
              </w:rPr>
              <w:instrText xml:space="preserve"> PAGEREF _Toc79113552 \h </w:instrText>
            </w:r>
            <w:r w:rsidR="00D10D79">
              <w:rPr>
                <w:noProof/>
                <w:webHidden/>
              </w:rPr>
            </w:r>
            <w:r w:rsidR="00D10D79">
              <w:rPr>
                <w:noProof/>
                <w:webHidden/>
              </w:rPr>
              <w:fldChar w:fldCharType="separate"/>
            </w:r>
            <w:r w:rsidR="00D279E0">
              <w:rPr>
                <w:noProof/>
                <w:webHidden/>
              </w:rPr>
              <w:t>3</w:t>
            </w:r>
            <w:r w:rsidR="00D10D79">
              <w:rPr>
                <w:noProof/>
                <w:webHidden/>
              </w:rPr>
              <w:fldChar w:fldCharType="end"/>
            </w:r>
          </w:hyperlink>
        </w:p>
        <w:p w:rsidR="00D10D79" w:rsidRDefault="00074EAE" w14:paraId="3698AB19" w14:textId="04BD857B">
          <w:pPr>
            <w:pStyle w:val="TOC1"/>
            <w:tabs>
              <w:tab w:val="right" w:leader="dot" w:pos="9628"/>
            </w:tabs>
            <w:rPr>
              <w:noProof/>
              <w:lang w:eastAsia="ja-JP"/>
            </w:rPr>
          </w:pPr>
          <w:hyperlink w:history="1" w:anchor="_Toc79113553">
            <w:r w:rsidRPr="00866F4A" w:rsidR="00D10D79">
              <w:rPr>
                <w:rStyle w:val="Hyperlink"/>
                <w:rFonts w:ascii="Arial" w:hAnsi="Arial" w:cs="Arial"/>
                <w:noProof/>
              </w:rPr>
              <w:t>Table 1 – Opportunity Types</w:t>
            </w:r>
            <w:r w:rsidR="00D10D79">
              <w:rPr>
                <w:noProof/>
                <w:webHidden/>
              </w:rPr>
              <w:tab/>
            </w:r>
            <w:r w:rsidR="00D10D79">
              <w:rPr>
                <w:noProof/>
                <w:webHidden/>
              </w:rPr>
              <w:fldChar w:fldCharType="begin"/>
            </w:r>
            <w:r w:rsidR="00D10D79">
              <w:rPr>
                <w:noProof/>
                <w:webHidden/>
              </w:rPr>
              <w:instrText xml:space="preserve"> PAGEREF _Toc79113553 \h </w:instrText>
            </w:r>
            <w:r w:rsidR="00D10D79">
              <w:rPr>
                <w:noProof/>
                <w:webHidden/>
              </w:rPr>
            </w:r>
            <w:r w:rsidR="00D10D79">
              <w:rPr>
                <w:noProof/>
                <w:webHidden/>
              </w:rPr>
              <w:fldChar w:fldCharType="separate"/>
            </w:r>
            <w:r w:rsidR="00D279E0">
              <w:rPr>
                <w:noProof/>
                <w:webHidden/>
              </w:rPr>
              <w:t>3</w:t>
            </w:r>
            <w:r w:rsidR="00D10D79">
              <w:rPr>
                <w:noProof/>
                <w:webHidden/>
              </w:rPr>
              <w:fldChar w:fldCharType="end"/>
            </w:r>
          </w:hyperlink>
        </w:p>
        <w:p w:rsidR="00D10D79" w:rsidRDefault="00074EAE" w14:paraId="19E8AB7C" w14:textId="7116D877">
          <w:pPr>
            <w:pStyle w:val="TOC2"/>
            <w:tabs>
              <w:tab w:val="right" w:leader="dot" w:pos="9628"/>
            </w:tabs>
            <w:rPr>
              <w:noProof/>
              <w:lang w:eastAsia="ja-JP"/>
            </w:rPr>
          </w:pPr>
          <w:hyperlink w:history="1" w:anchor="_Toc79113554">
            <w:r w:rsidRPr="00866F4A" w:rsidR="00D10D79">
              <w:rPr>
                <w:rStyle w:val="Hyperlink"/>
                <w:rFonts w:ascii="Arial" w:hAnsi="Arial" w:cs="Arial"/>
                <w:noProof/>
              </w:rPr>
              <w:t>Graduate Jobs/PhD  immediate start</w:t>
            </w:r>
            <w:r w:rsidR="00D10D79">
              <w:rPr>
                <w:noProof/>
                <w:webHidden/>
              </w:rPr>
              <w:tab/>
            </w:r>
            <w:r w:rsidR="00D10D79">
              <w:rPr>
                <w:noProof/>
                <w:webHidden/>
              </w:rPr>
              <w:fldChar w:fldCharType="begin"/>
            </w:r>
            <w:r w:rsidR="00D10D79">
              <w:rPr>
                <w:noProof/>
                <w:webHidden/>
              </w:rPr>
              <w:instrText xml:space="preserve"> PAGEREF _Toc79113554 \h </w:instrText>
            </w:r>
            <w:r w:rsidR="00D10D79">
              <w:rPr>
                <w:noProof/>
                <w:webHidden/>
              </w:rPr>
            </w:r>
            <w:r w:rsidR="00D10D79">
              <w:rPr>
                <w:noProof/>
                <w:webHidden/>
              </w:rPr>
              <w:fldChar w:fldCharType="separate"/>
            </w:r>
            <w:r w:rsidR="00D279E0">
              <w:rPr>
                <w:noProof/>
                <w:webHidden/>
              </w:rPr>
              <w:t>3</w:t>
            </w:r>
            <w:r w:rsidR="00D10D79">
              <w:rPr>
                <w:noProof/>
                <w:webHidden/>
              </w:rPr>
              <w:fldChar w:fldCharType="end"/>
            </w:r>
          </w:hyperlink>
        </w:p>
        <w:p w:rsidR="00D10D79" w:rsidRDefault="00074EAE" w14:paraId="0E077FE1" w14:textId="5585190A">
          <w:pPr>
            <w:pStyle w:val="TOC2"/>
            <w:tabs>
              <w:tab w:val="right" w:leader="dot" w:pos="9628"/>
            </w:tabs>
            <w:rPr>
              <w:noProof/>
              <w:lang w:eastAsia="ja-JP"/>
            </w:rPr>
          </w:pPr>
          <w:hyperlink w:history="1" w:anchor="_Toc79113555">
            <w:r w:rsidRPr="00866F4A" w:rsidR="00D10D79">
              <w:rPr>
                <w:rStyle w:val="Hyperlink"/>
                <w:rFonts w:ascii="Arial" w:hAnsi="Arial" w:cs="Arial"/>
                <w:noProof/>
              </w:rPr>
              <w:t>Graduate Jobs</w:t>
            </w:r>
            <w:r w:rsidR="00D10D79">
              <w:rPr>
                <w:noProof/>
                <w:webHidden/>
              </w:rPr>
              <w:tab/>
            </w:r>
            <w:r w:rsidR="00D10D79">
              <w:rPr>
                <w:noProof/>
                <w:webHidden/>
              </w:rPr>
              <w:fldChar w:fldCharType="begin"/>
            </w:r>
            <w:r w:rsidR="00D10D79">
              <w:rPr>
                <w:noProof/>
                <w:webHidden/>
              </w:rPr>
              <w:instrText xml:space="preserve"> PAGEREF _Toc79113555 \h </w:instrText>
            </w:r>
            <w:r w:rsidR="00D10D79">
              <w:rPr>
                <w:noProof/>
                <w:webHidden/>
              </w:rPr>
            </w:r>
            <w:r w:rsidR="00D10D79">
              <w:rPr>
                <w:noProof/>
                <w:webHidden/>
              </w:rPr>
              <w:fldChar w:fldCharType="separate"/>
            </w:r>
            <w:r w:rsidR="00D279E0">
              <w:rPr>
                <w:noProof/>
                <w:webHidden/>
              </w:rPr>
              <w:t>5</w:t>
            </w:r>
            <w:r w:rsidR="00D10D79">
              <w:rPr>
                <w:noProof/>
                <w:webHidden/>
              </w:rPr>
              <w:fldChar w:fldCharType="end"/>
            </w:r>
          </w:hyperlink>
        </w:p>
        <w:p w:rsidR="00D10D79" w:rsidRDefault="00074EAE" w14:paraId="50C18752" w14:textId="247D5BB8">
          <w:pPr>
            <w:pStyle w:val="TOC2"/>
            <w:tabs>
              <w:tab w:val="right" w:leader="dot" w:pos="9628"/>
            </w:tabs>
            <w:rPr>
              <w:noProof/>
              <w:lang w:eastAsia="ja-JP"/>
            </w:rPr>
          </w:pPr>
          <w:hyperlink w:history="1" w:anchor="_Toc79113556">
            <w:r w:rsidRPr="00866F4A" w:rsidR="00D10D79">
              <w:rPr>
                <w:rStyle w:val="Hyperlink"/>
                <w:rFonts w:ascii="Arial" w:hAnsi="Arial" w:cs="Arial"/>
                <w:noProof/>
              </w:rPr>
              <w:t>future start date</w:t>
            </w:r>
            <w:r w:rsidR="00D10D79">
              <w:rPr>
                <w:noProof/>
                <w:webHidden/>
              </w:rPr>
              <w:tab/>
            </w:r>
            <w:r w:rsidR="00D10D79">
              <w:rPr>
                <w:noProof/>
                <w:webHidden/>
              </w:rPr>
              <w:fldChar w:fldCharType="begin"/>
            </w:r>
            <w:r w:rsidR="00D10D79">
              <w:rPr>
                <w:noProof/>
                <w:webHidden/>
              </w:rPr>
              <w:instrText xml:space="preserve"> PAGEREF _Toc79113556 \h </w:instrText>
            </w:r>
            <w:r w:rsidR="00D10D79">
              <w:rPr>
                <w:noProof/>
                <w:webHidden/>
              </w:rPr>
            </w:r>
            <w:r w:rsidR="00D10D79">
              <w:rPr>
                <w:noProof/>
                <w:webHidden/>
              </w:rPr>
              <w:fldChar w:fldCharType="separate"/>
            </w:r>
            <w:r w:rsidR="00D279E0">
              <w:rPr>
                <w:noProof/>
                <w:webHidden/>
              </w:rPr>
              <w:t>5</w:t>
            </w:r>
            <w:r w:rsidR="00D10D79">
              <w:rPr>
                <w:noProof/>
                <w:webHidden/>
              </w:rPr>
              <w:fldChar w:fldCharType="end"/>
            </w:r>
          </w:hyperlink>
        </w:p>
        <w:p w:rsidR="00D10D79" w:rsidRDefault="00074EAE" w14:paraId="2B71318D" w14:textId="0FA503D2">
          <w:pPr>
            <w:pStyle w:val="TOC2"/>
            <w:tabs>
              <w:tab w:val="right" w:leader="dot" w:pos="9628"/>
            </w:tabs>
            <w:rPr>
              <w:noProof/>
              <w:lang w:eastAsia="ja-JP"/>
            </w:rPr>
          </w:pPr>
          <w:hyperlink w:history="1" w:anchor="_Toc79113557">
            <w:r w:rsidRPr="00866F4A" w:rsidR="00D10D79">
              <w:rPr>
                <w:rStyle w:val="Hyperlink"/>
                <w:rFonts w:ascii="Arial" w:hAnsi="Arial" w:cs="Arial"/>
                <w:noProof/>
              </w:rPr>
              <w:t>Internship</w:t>
            </w:r>
            <w:r w:rsidR="00D10D79">
              <w:rPr>
                <w:noProof/>
                <w:webHidden/>
              </w:rPr>
              <w:tab/>
            </w:r>
            <w:r w:rsidR="00D10D79">
              <w:rPr>
                <w:noProof/>
                <w:webHidden/>
              </w:rPr>
              <w:fldChar w:fldCharType="begin"/>
            </w:r>
            <w:r w:rsidR="00D10D79">
              <w:rPr>
                <w:noProof/>
                <w:webHidden/>
              </w:rPr>
              <w:instrText xml:space="preserve"> PAGEREF _Toc79113557 \h </w:instrText>
            </w:r>
            <w:r w:rsidR="00D10D79">
              <w:rPr>
                <w:noProof/>
                <w:webHidden/>
              </w:rPr>
            </w:r>
            <w:r w:rsidR="00D10D79">
              <w:rPr>
                <w:noProof/>
                <w:webHidden/>
              </w:rPr>
              <w:fldChar w:fldCharType="separate"/>
            </w:r>
            <w:r w:rsidR="00D279E0">
              <w:rPr>
                <w:noProof/>
                <w:webHidden/>
              </w:rPr>
              <w:t>5</w:t>
            </w:r>
            <w:r w:rsidR="00D10D79">
              <w:rPr>
                <w:noProof/>
                <w:webHidden/>
              </w:rPr>
              <w:fldChar w:fldCharType="end"/>
            </w:r>
          </w:hyperlink>
        </w:p>
        <w:p w:rsidR="00D10D79" w:rsidRDefault="00074EAE" w14:paraId="3086C31E" w14:textId="61022F03">
          <w:pPr>
            <w:pStyle w:val="TOC2"/>
            <w:tabs>
              <w:tab w:val="right" w:leader="dot" w:pos="9628"/>
            </w:tabs>
            <w:rPr>
              <w:noProof/>
              <w:lang w:eastAsia="ja-JP"/>
            </w:rPr>
          </w:pPr>
          <w:hyperlink w:history="1" w:anchor="_Toc79113558">
            <w:r w:rsidRPr="00866F4A" w:rsidR="00D10D79">
              <w:rPr>
                <w:rStyle w:val="Hyperlink"/>
                <w:rFonts w:ascii="Arial" w:hAnsi="Arial" w:cs="Arial"/>
                <w:noProof/>
              </w:rPr>
              <w:t>Work Experience/</w:t>
            </w:r>
            <w:r w:rsidR="00D10D79">
              <w:rPr>
                <w:noProof/>
                <w:webHidden/>
              </w:rPr>
              <w:tab/>
            </w:r>
            <w:r w:rsidR="00D10D79">
              <w:rPr>
                <w:noProof/>
                <w:webHidden/>
              </w:rPr>
              <w:fldChar w:fldCharType="begin"/>
            </w:r>
            <w:r w:rsidR="00D10D79">
              <w:rPr>
                <w:noProof/>
                <w:webHidden/>
              </w:rPr>
              <w:instrText xml:space="preserve"> PAGEREF _Toc79113558 \h </w:instrText>
            </w:r>
            <w:r w:rsidR="00D10D79">
              <w:rPr>
                <w:noProof/>
                <w:webHidden/>
              </w:rPr>
            </w:r>
            <w:r w:rsidR="00D10D79">
              <w:rPr>
                <w:noProof/>
                <w:webHidden/>
              </w:rPr>
              <w:fldChar w:fldCharType="separate"/>
            </w:r>
            <w:r w:rsidR="00D279E0">
              <w:rPr>
                <w:noProof/>
                <w:webHidden/>
              </w:rPr>
              <w:t>5</w:t>
            </w:r>
            <w:r w:rsidR="00D10D79">
              <w:rPr>
                <w:noProof/>
                <w:webHidden/>
              </w:rPr>
              <w:fldChar w:fldCharType="end"/>
            </w:r>
          </w:hyperlink>
        </w:p>
        <w:p w:rsidR="00D10D79" w:rsidRDefault="00074EAE" w14:paraId="3CF82805" w14:textId="4329A2F1">
          <w:pPr>
            <w:pStyle w:val="TOC2"/>
            <w:tabs>
              <w:tab w:val="right" w:leader="dot" w:pos="9628"/>
            </w:tabs>
            <w:rPr>
              <w:noProof/>
              <w:lang w:eastAsia="ja-JP"/>
            </w:rPr>
          </w:pPr>
          <w:hyperlink w:history="1" w:anchor="_Toc79113559">
            <w:r w:rsidRPr="00866F4A" w:rsidR="00D10D79">
              <w:rPr>
                <w:rStyle w:val="Hyperlink"/>
                <w:rFonts w:ascii="Arial" w:hAnsi="Arial" w:cs="Arial"/>
                <w:noProof/>
              </w:rPr>
              <w:t>Shadowing</w:t>
            </w:r>
            <w:r w:rsidR="00D10D79">
              <w:rPr>
                <w:noProof/>
                <w:webHidden/>
              </w:rPr>
              <w:tab/>
            </w:r>
            <w:r w:rsidR="00D10D79">
              <w:rPr>
                <w:noProof/>
                <w:webHidden/>
              </w:rPr>
              <w:fldChar w:fldCharType="begin"/>
            </w:r>
            <w:r w:rsidR="00D10D79">
              <w:rPr>
                <w:noProof/>
                <w:webHidden/>
              </w:rPr>
              <w:instrText xml:space="preserve"> PAGEREF _Toc79113559 \h </w:instrText>
            </w:r>
            <w:r w:rsidR="00D10D79">
              <w:rPr>
                <w:noProof/>
                <w:webHidden/>
              </w:rPr>
            </w:r>
            <w:r w:rsidR="00D10D79">
              <w:rPr>
                <w:noProof/>
                <w:webHidden/>
              </w:rPr>
              <w:fldChar w:fldCharType="separate"/>
            </w:r>
            <w:r w:rsidR="00D279E0">
              <w:rPr>
                <w:noProof/>
                <w:webHidden/>
              </w:rPr>
              <w:t>5</w:t>
            </w:r>
            <w:r w:rsidR="00D10D79">
              <w:rPr>
                <w:noProof/>
                <w:webHidden/>
              </w:rPr>
              <w:fldChar w:fldCharType="end"/>
            </w:r>
          </w:hyperlink>
        </w:p>
        <w:p w:rsidR="00D10D79" w:rsidRDefault="00074EAE" w14:paraId="172424A8" w14:textId="14615774">
          <w:pPr>
            <w:pStyle w:val="TOC2"/>
            <w:tabs>
              <w:tab w:val="right" w:leader="dot" w:pos="9628"/>
            </w:tabs>
            <w:rPr>
              <w:noProof/>
              <w:lang w:eastAsia="ja-JP"/>
            </w:rPr>
          </w:pPr>
          <w:hyperlink w:history="1" w:anchor="_Toc79113560">
            <w:r w:rsidRPr="00866F4A" w:rsidR="00D10D79">
              <w:rPr>
                <w:rStyle w:val="Hyperlink"/>
                <w:rFonts w:ascii="Arial" w:hAnsi="Arial" w:cs="Arial"/>
                <w:noProof/>
              </w:rPr>
              <w:t>Placement Year</w:t>
            </w:r>
            <w:r w:rsidR="00D10D79">
              <w:rPr>
                <w:noProof/>
                <w:webHidden/>
              </w:rPr>
              <w:tab/>
            </w:r>
            <w:r w:rsidR="00D10D79">
              <w:rPr>
                <w:noProof/>
                <w:webHidden/>
              </w:rPr>
              <w:fldChar w:fldCharType="begin"/>
            </w:r>
            <w:r w:rsidR="00D10D79">
              <w:rPr>
                <w:noProof/>
                <w:webHidden/>
              </w:rPr>
              <w:instrText xml:space="preserve"> PAGEREF _Toc79113560 \h </w:instrText>
            </w:r>
            <w:r w:rsidR="00D10D79">
              <w:rPr>
                <w:noProof/>
                <w:webHidden/>
              </w:rPr>
            </w:r>
            <w:r w:rsidR="00D10D79">
              <w:rPr>
                <w:noProof/>
                <w:webHidden/>
              </w:rPr>
              <w:fldChar w:fldCharType="separate"/>
            </w:r>
            <w:r w:rsidR="00D279E0">
              <w:rPr>
                <w:noProof/>
                <w:webHidden/>
              </w:rPr>
              <w:t>5</w:t>
            </w:r>
            <w:r w:rsidR="00D10D79">
              <w:rPr>
                <w:noProof/>
                <w:webHidden/>
              </w:rPr>
              <w:fldChar w:fldCharType="end"/>
            </w:r>
          </w:hyperlink>
        </w:p>
        <w:p w:rsidR="00D10D79" w:rsidRDefault="00074EAE" w14:paraId="609EF687" w14:textId="366A85F2">
          <w:pPr>
            <w:pStyle w:val="TOC2"/>
            <w:tabs>
              <w:tab w:val="right" w:leader="dot" w:pos="9628"/>
            </w:tabs>
            <w:rPr>
              <w:noProof/>
              <w:lang w:eastAsia="ja-JP"/>
            </w:rPr>
          </w:pPr>
          <w:hyperlink w:history="1" w:anchor="_Toc79113561">
            <w:r w:rsidRPr="00866F4A" w:rsidR="00D10D79">
              <w:rPr>
                <w:rStyle w:val="Hyperlink"/>
                <w:rFonts w:ascii="Arial" w:hAnsi="Arial" w:cs="Arial"/>
                <w:noProof/>
              </w:rPr>
              <w:t>Volunteering</w:t>
            </w:r>
            <w:r w:rsidR="00D10D79">
              <w:rPr>
                <w:noProof/>
                <w:webHidden/>
              </w:rPr>
              <w:tab/>
            </w:r>
            <w:r w:rsidR="00D10D79">
              <w:rPr>
                <w:noProof/>
                <w:webHidden/>
              </w:rPr>
              <w:fldChar w:fldCharType="begin"/>
            </w:r>
            <w:r w:rsidR="00D10D79">
              <w:rPr>
                <w:noProof/>
                <w:webHidden/>
              </w:rPr>
              <w:instrText xml:space="preserve"> PAGEREF _Toc79113561 \h </w:instrText>
            </w:r>
            <w:r w:rsidR="00D10D79">
              <w:rPr>
                <w:noProof/>
                <w:webHidden/>
              </w:rPr>
            </w:r>
            <w:r w:rsidR="00D10D79">
              <w:rPr>
                <w:noProof/>
                <w:webHidden/>
              </w:rPr>
              <w:fldChar w:fldCharType="separate"/>
            </w:r>
            <w:r w:rsidR="00D279E0">
              <w:rPr>
                <w:noProof/>
                <w:webHidden/>
              </w:rPr>
              <w:t>5</w:t>
            </w:r>
            <w:r w:rsidR="00D10D79">
              <w:rPr>
                <w:noProof/>
                <w:webHidden/>
              </w:rPr>
              <w:fldChar w:fldCharType="end"/>
            </w:r>
          </w:hyperlink>
        </w:p>
        <w:p w:rsidR="00D10D79" w:rsidRDefault="00074EAE" w14:paraId="4D648D68" w14:textId="5E25BF2A">
          <w:pPr>
            <w:pStyle w:val="TOC2"/>
            <w:tabs>
              <w:tab w:val="right" w:leader="dot" w:pos="9628"/>
            </w:tabs>
            <w:rPr>
              <w:noProof/>
              <w:lang w:eastAsia="ja-JP"/>
            </w:rPr>
          </w:pPr>
          <w:hyperlink w:history="1" w:anchor="_Toc79113562">
            <w:r w:rsidRPr="00866F4A" w:rsidR="00D10D79">
              <w:rPr>
                <w:rStyle w:val="Hyperlink"/>
                <w:rFonts w:ascii="Arial" w:hAnsi="Arial" w:cs="Arial"/>
                <w:noProof/>
              </w:rPr>
              <w:t>Self-Employed</w:t>
            </w:r>
            <w:r w:rsidR="00D10D79">
              <w:rPr>
                <w:noProof/>
                <w:webHidden/>
              </w:rPr>
              <w:tab/>
            </w:r>
            <w:r w:rsidR="00D10D79">
              <w:rPr>
                <w:noProof/>
                <w:webHidden/>
              </w:rPr>
              <w:fldChar w:fldCharType="begin"/>
            </w:r>
            <w:r w:rsidR="00D10D79">
              <w:rPr>
                <w:noProof/>
                <w:webHidden/>
              </w:rPr>
              <w:instrText xml:space="preserve"> PAGEREF _Toc79113562 \h </w:instrText>
            </w:r>
            <w:r w:rsidR="00D10D79">
              <w:rPr>
                <w:noProof/>
                <w:webHidden/>
              </w:rPr>
            </w:r>
            <w:r w:rsidR="00D10D79">
              <w:rPr>
                <w:noProof/>
                <w:webHidden/>
              </w:rPr>
              <w:fldChar w:fldCharType="separate"/>
            </w:r>
            <w:r w:rsidR="00D279E0">
              <w:rPr>
                <w:noProof/>
                <w:webHidden/>
              </w:rPr>
              <w:t>6</w:t>
            </w:r>
            <w:r w:rsidR="00D10D79">
              <w:rPr>
                <w:noProof/>
                <w:webHidden/>
              </w:rPr>
              <w:fldChar w:fldCharType="end"/>
            </w:r>
          </w:hyperlink>
        </w:p>
        <w:p w:rsidR="00D10D79" w:rsidRDefault="00074EAE" w14:paraId="2591ABFE" w14:textId="15B29B87">
          <w:pPr>
            <w:pStyle w:val="TOC1"/>
            <w:tabs>
              <w:tab w:val="right" w:leader="dot" w:pos="9628"/>
            </w:tabs>
            <w:rPr>
              <w:noProof/>
              <w:lang w:eastAsia="ja-JP"/>
            </w:rPr>
          </w:pPr>
          <w:hyperlink w:history="1" w:anchor="_Toc79113563">
            <w:r w:rsidRPr="00866F4A" w:rsidR="00D10D79">
              <w:rPr>
                <w:rStyle w:val="Hyperlink"/>
                <w:rFonts w:ascii="Arial" w:hAnsi="Arial" w:cs="Arial"/>
                <w:noProof/>
              </w:rPr>
              <w:t>Uploading your vacancy advert</w:t>
            </w:r>
            <w:r w:rsidR="00D10D79">
              <w:rPr>
                <w:noProof/>
                <w:webHidden/>
              </w:rPr>
              <w:tab/>
            </w:r>
            <w:r w:rsidR="00D10D79">
              <w:rPr>
                <w:noProof/>
                <w:webHidden/>
              </w:rPr>
              <w:fldChar w:fldCharType="begin"/>
            </w:r>
            <w:r w:rsidR="00D10D79">
              <w:rPr>
                <w:noProof/>
                <w:webHidden/>
              </w:rPr>
              <w:instrText xml:space="preserve"> PAGEREF _Toc79113563 \h </w:instrText>
            </w:r>
            <w:r w:rsidR="00D10D79">
              <w:rPr>
                <w:noProof/>
                <w:webHidden/>
              </w:rPr>
            </w:r>
            <w:r w:rsidR="00D10D79">
              <w:rPr>
                <w:noProof/>
                <w:webHidden/>
              </w:rPr>
              <w:fldChar w:fldCharType="separate"/>
            </w:r>
            <w:r w:rsidR="00D279E0">
              <w:rPr>
                <w:noProof/>
                <w:webHidden/>
              </w:rPr>
              <w:t>6</w:t>
            </w:r>
            <w:r w:rsidR="00D10D79">
              <w:rPr>
                <w:noProof/>
                <w:webHidden/>
              </w:rPr>
              <w:fldChar w:fldCharType="end"/>
            </w:r>
          </w:hyperlink>
        </w:p>
        <w:p w:rsidR="00D10D79" w:rsidRDefault="00074EAE" w14:paraId="6080079D" w14:textId="682C39E9">
          <w:pPr>
            <w:pStyle w:val="TOC1"/>
            <w:tabs>
              <w:tab w:val="right" w:leader="dot" w:pos="9628"/>
            </w:tabs>
            <w:rPr>
              <w:noProof/>
              <w:lang w:eastAsia="ja-JP"/>
            </w:rPr>
          </w:pPr>
          <w:hyperlink w:history="1" w:anchor="_Toc79113564">
            <w:r w:rsidRPr="00866F4A" w:rsidR="00D10D79">
              <w:rPr>
                <w:rStyle w:val="Hyperlink"/>
                <w:rFonts w:ascii="Arial" w:hAnsi="Arial" w:cs="Arial"/>
                <w:noProof/>
              </w:rPr>
              <w:t>What should my job advert look like?</w:t>
            </w:r>
            <w:r w:rsidR="00D10D79">
              <w:rPr>
                <w:noProof/>
                <w:webHidden/>
              </w:rPr>
              <w:tab/>
            </w:r>
            <w:r w:rsidR="00D10D79">
              <w:rPr>
                <w:noProof/>
                <w:webHidden/>
              </w:rPr>
              <w:fldChar w:fldCharType="begin"/>
            </w:r>
            <w:r w:rsidR="00D10D79">
              <w:rPr>
                <w:noProof/>
                <w:webHidden/>
              </w:rPr>
              <w:instrText xml:space="preserve"> PAGEREF _Toc79113564 \h </w:instrText>
            </w:r>
            <w:r w:rsidR="00D10D79">
              <w:rPr>
                <w:noProof/>
                <w:webHidden/>
              </w:rPr>
            </w:r>
            <w:r w:rsidR="00D10D79">
              <w:rPr>
                <w:noProof/>
                <w:webHidden/>
              </w:rPr>
              <w:fldChar w:fldCharType="separate"/>
            </w:r>
            <w:r w:rsidR="00D279E0">
              <w:rPr>
                <w:noProof/>
                <w:webHidden/>
              </w:rPr>
              <w:t>6</w:t>
            </w:r>
            <w:r w:rsidR="00D10D79">
              <w:rPr>
                <w:noProof/>
                <w:webHidden/>
              </w:rPr>
              <w:fldChar w:fldCharType="end"/>
            </w:r>
          </w:hyperlink>
        </w:p>
        <w:p w:rsidRPr="00D960CD" w:rsidR="00820DE2" w:rsidP="00F36E97" w:rsidRDefault="00820DE2" w14:paraId="72A3D3EC" w14:textId="2AB0F1CC">
          <w:pPr>
            <w:spacing w:after="0"/>
            <w:rPr>
              <w:rFonts w:ascii="Arial" w:hAnsi="Arial" w:cs="Arial"/>
            </w:rPr>
          </w:pPr>
          <w:r w:rsidRPr="00D960CD">
            <w:rPr>
              <w:rFonts w:ascii="Arial" w:hAnsi="Arial" w:cs="Arial"/>
              <w:b/>
              <w:bCs/>
              <w:noProof/>
            </w:rPr>
            <w:fldChar w:fldCharType="end"/>
          </w:r>
        </w:p>
      </w:sdtContent>
    </w:sdt>
    <w:p w:rsidR="006E1C53" w:rsidP="00820DE2" w:rsidRDefault="006E1C53" w14:paraId="0D0B940D" w14:textId="77777777">
      <w:pPr>
        <w:spacing w:after="0"/>
        <w:rPr>
          <w:rFonts w:ascii="Arial" w:hAnsi="Arial" w:cs="Arial"/>
        </w:rPr>
      </w:pPr>
    </w:p>
    <w:p w:rsidR="00CC26D3" w:rsidP="00820DE2" w:rsidRDefault="00CC26D3" w14:paraId="0E27B00A" w14:textId="77777777">
      <w:pPr>
        <w:spacing w:after="0"/>
        <w:rPr>
          <w:rFonts w:ascii="Arial" w:hAnsi="Arial" w:cs="Arial"/>
        </w:rPr>
      </w:pPr>
    </w:p>
    <w:p w:rsidR="00CC26D3" w:rsidP="00820DE2" w:rsidRDefault="00CC26D3" w14:paraId="60061E4C" w14:textId="77777777">
      <w:pPr>
        <w:spacing w:after="0"/>
        <w:rPr>
          <w:rFonts w:ascii="Arial" w:hAnsi="Arial" w:cs="Arial"/>
        </w:rPr>
      </w:pPr>
    </w:p>
    <w:p w:rsidR="00CC26D3" w:rsidP="00820DE2" w:rsidRDefault="00CC26D3" w14:paraId="44EAFD9C" w14:textId="77777777">
      <w:pPr>
        <w:spacing w:after="0"/>
        <w:rPr>
          <w:rFonts w:ascii="Arial" w:hAnsi="Arial" w:cs="Arial"/>
        </w:rPr>
      </w:pPr>
    </w:p>
    <w:p w:rsidR="00CC26D3" w:rsidP="00820DE2" w:rsidRDefault="00CC26D3" w14:paraId="4B94D5A5" w14:textId="77777777">
      <w:pPr>
        <w:spacing w:after="0"/>
        <w:rPr>
          <w:rFonts w:ascii="Arial" w:hAnsi="Arial" w:cs="Arial"/>
        </w:rPr>
      </w:pPr>
    </w:p>
    <w:p w:rsidR="00CC26D3" w:rsidP="00820DE2" w:rsidRDefault="00CC26D3" w14:paraId="3DEEC669" w14:textId="77777777">
      <w:pPr>
        <w:spacing w:after="0"/>
        <w:rPr>
          <w:rFonts w:ascii="Arial" w:hAnsi="Arial" w:cs="Arial"/>
        </w:rPr>
      </w:pPr>
    </w:p>
    <w:p w:rsidR="00CC26D3" w:rsidP="00820DE2" w:rsidRDefault="00CC26D3" w14:paraId="3656B9AB" w14:textId="77777777">
      <w:pPr>
        <w:spacing w:after="0"/>
        <w:rPr>
          <w:rFonts w:ascii="Arial" w:hAnsi="Arial" w:cs="Arial"/>
        </w:rPr>
      </w:pPr>
    </w:p>
    <w:p w:rsidR="00CC26D3" w:rsidP="00820DE2" w:rsidRDefault="00CC26D3" w14:paraId="45FB0818" w14:textId="77777777">
      <w:pPr>
        <w:spacing w:after="0"/>
        <w:rPr>
          <w:rFonts w:ascii="Arial" w:hAnsi="Arial" w:cs="Arial"/>
        </w:rPr>
      </w:pPr>
    </w:p>
    <w:p w:rsidR="00CC26D3" w:rsidP="00820DE2" w:rsidRDefault="00CC26D3" w14:paraId="049F31CB" w14:textId="77777777">
      <w:pPr>
        <w:spacing w:after="0"/>
        <w:rPr>
          <w:rFonts w:ascii="Arial" w:hAnsi="Arial" w:cs="Arial"/>
        </w:rPr>
      </w:pPr>
    </w:p>
    <w:p w:rsidR="00CC26D3" w:rsidP="00820DE2" w:rsidRDefault="00CC26D3" w14:paraId="53128261" w14:textId="77777777">
      <w:pPr>
        <w:spacing w:after="0"/>
        <w:rPr>
          <w:rFonts w:ascii="Arial" w:hAnsi="Arial" w:cs="Arial"/>
        </w:rPr>
      </w:pPr>
    </w:p>
    <w:p w:rsidR="00EF2E5A" w:rsidP="00820DE2" w:rsidRDefault="00EF2E5A" w14:paraId="62486C05" w14:textId="77777777">
      <w:pPr>
        <w:spacing w:after="0"/>
        <w:rPr>
          <w:rFonts w:ascii="Arial" w:hAnsi="Arial" w:cs="Arial"/>
        </w:rPr>
      </w:pPr>
    </w:p>
    <w:p w:rsidR="00CC26D3" w:rsidP="00820DE2" w:rsidRDefault="00CC26D3" w14:paraId="4101652C" w14:textId="77777777">
      <w:pPr>
        <w:spacing w:after="0"/>
        <w:rPr>
          <w:rFonts w:ascii="Arial" w:hAnsi="Arial" w:cs="Arial"/>
        </w:rPr>
      </w:pPr>
    </w:p>
    <w:p w:rsidRPr="00F36E97" w:rsidR="00820DE2" w:rsidP="00F36E97" w:rsidRDefault="00820DE2" w14:paraId="6C0E1DE5" w14:textId="77777777">
      <w:pPr>
        <w:pStyle w:val="Heading1"/>
        <w:spacing w:before="0"/>
        <w:rPr>
          <w:rFonts w:ascii="Arial" w:hAnsi="Arial" w:cs="Arial"/>
          <w:color w:val="auto"/>
          <w:sz w:val="22"/>
        </w:rPr>
      </w:pPr>
      <w:bookmarkStart w:name="_Toc79113547" w:id="2"/>
      <w:r w:rsidRPr="00F36E97">
        <w:rPr>
          <w:rFonts w:ascii="Arial" w:hAnsi="Arial" w:cs="Arial"/>
          <w:color w:val="auto"/>
          <w:sz w:val="22"/>
        </w:rPr>
        <w:t>Overview</w:t>
      </w:r>
      <w:bookmarkEnd w:id="2"/>
    </w:p>
    <w:p w:rsidR="00820DE2" w:rsidP="00F36E97" w:rsidRDefault="00820DE2" w14:paraId="4B99056E" w14:textId="77777777">
      <w:pPr>
        <w:spacing w:after="0"/>
        <w:jc w:val="both"/>
        <w:rPr>
          <w:rFonts w:ascii="Arial" w:hAnsi="Arial" w:cs="Arial"/>
        </w:rPr>
      </w:pPr>
    </w:p>
    <w:p w:rsidR="006E1C53" w:rsidP="00F36E97" w:rsidRDefault="006E1C53" w14:paraId="34E862A8" w14:textId="77777777">
      <w:pPr>
        <w:spacing w:after="0"/>
        <w:jc w:val="both"/>
        <w:rPr>
          <w:rFonts w:ascii="Arial" w:hAnsi="Arial" w:cs="Arial"/>
        </w:rPr>
      </w:pPr>
      <w:r w:rsidRPr="6BCA90EC" w:rsidR="006E1C53">
        <w:rPr>
          <w:rFonts w:ascii="Arial" w:hAnsi="Arial" w:cs="Arial"/>
        </w:rPr>
        <w:t>At Durham</w:t>
      </w:r>
      <w:r w:rsidRPr="6BCA90EC" w:rsidR="0005117F">
        <w:rPr>
          <w:rFonts w:ascii="Arial" w:hAnsi="Arial" w:cs="Arial"/>
        </w:rPr>
        <w:t xml:space="preserve"> University</w:t>
      </w:r>
      <w:r w:rsidRPr="6BCA90EC" w:rsidR="006E1C53">
        <w:rPr>
          <w:rFonts w:ascii="Arial" w:hAnsi="Arial" w:cs="Arial"/>
        </w:rPr>
        <w:t>, we encourage</w:t>
      </w:r>
      <w:r w:rsidRPr="6BCA90EC" w:rsidR="00DC4D99">
        <w:rPr>
          <w:rFonts w:ascii="Arial" w:hAnsi="Arial" w:cs="Arial"/>
        </w:rPr>
        <w:t xml:space="preserve"> our students to be independent and</w:t>
      </w:r>
      <w:r w:rsidRPr="6BCA90EC" w:rsidR="006E1C53">
        <w:rPr>
          <w:rFonts w:ascii="Arial" w:hAnsi="Arial" w:cs="Arial"/>
        </w:rPr>
        <w:t xml:space="preserve"> responsible for their own </w:t>
      </w:r>
      <w:r w:rsidRPr="6BCA90EC" w:rsidR="00B86B1D">
        <w:rPr>
          <w:rFonts w:ascii="Arial" w:hAnsi="Arial" w:cs="Arial"/>
        </w:rPr>
        <w:t>career decisions</w:t>
      </w:r>
      <w:r w:rsidRPr="6BCA90EC" w:rsidR="006E1C53">
        <w:rPr>
          <w:rFonts w:ascii="Arial" w:hAnsi="Arial" w:cs="Arial"/>
        </w:rPr>
        <w:t xml:space="preserve">.  </w:t>
      </w:r>
    </w:p>
    <w:p w:rsidR="6BCA90EC" w:rsidP="6BCA90EC" w:rsidRDefault="6BCA90EC" w14:paraId="169F20B3" w14:textId="55B3902E">
      <w:pPr>
        <w:pStyle w:val="Normal"/>
        <w:spacing w:after="0"/>
        <w:jc w:val="both"/>
        <w:rPr>
          <w:rFonts w:ascii="Arial" w:hAnsi="Arial" w:cs="Arial"/>
        </w:rPr>
      </w:pPr>
    </w:p>
    <w:p w:rsidR="6BCA90EC" w:rsidP="6BCA90EC" w:rsidRDefault="6BCA90EC" w14:paraId="6ADA96E1" w14:textId="09FF9BD1">
      <w:pPr>
        <w:pStyle w:val="Normal"/>
        <w:spacing w:after="0"/>
        <w:jc w:val="both"/>
        <w:rPr>
          <w:rFonts w:ascii="Arial" w:hAnsi="Arial" w:cs="Arial"/>
        </w:rPr>
      </w:pPr>
      <w:r w:rsidRPr="6BCA90EC" w:rsidR="6BCA90EC">
        <w:rPr>
          <w:rFonts w:ascii="Arial" w:hAnsi="Arial" w:cs="Arial"/>
        </w:rPr>
        <w:t xml:space="preserve">As members of the Association of Graduate Careers Advisory Services (AGCAS) we are bound by the core principles and standards of professional practice as outlined in the </w:t>
      </w:r>
      <w:hyperlink r:id="Rbfbac8aa9d654651">
        <w:r w:rsidRPr="6BCA90EC" w:rsidR="6BCA90EC">
          <w:rPr>
            <w:rStyle w:val="Hyperlink"/>
            <w:rFonts w:ascii="Arial" w:hAnsi="Arial" w:cs="Arial"/>
          </w:rPr>
          <w:t>AGCAS Impartiality Statement</w:t>
        </w:r>
      </w:hyperlink>
      <w:r w:rsidRPr="6BCA90EC" w:rsidR="6BCA90EC">
        <w:rPr>
          <w:rFonts w:ascii="Arial" w:hAnsi="Arial" w:cs="Arial"/>
        </w:rPr>
        <w:t xml:space="preserve"> and the </w:t>
      </w:r>
      <w:hyperlink r:id="Rbe0e1f659f614069">
        <w:r w:rsidRPr="6BCA90EC" w:rsidR="6BCA90EC">
          <w:rPr>
            <w:rStyle w:val="Hyperlink"/>
            <w:rFonts w:ascii="Arial" w:hAnsi="Arial" w:cs="Arial"/>
          </w:rPr>
          <w:t>AGCAS Member Code of Ethics</w:t>
        </w:r>
      </w:hyperlink>
      <w:r w:rsidRPr="6BCA90EC" w:rsidR="6BCA90EC">
        <w:rPr>
          <w:rFonts w:ascii="Arial" w:hAnsi="Arial" w:cs="Arial"/>
        </w:rPr>
        <w:t>.</w:t>
      </w:r>
    </w:p>
    <w:p w:rsidRPr="00182E64" w:rsidR="00820DE2" w:rsidP="00F36E97" w:rsidRDefault="00820DE2" w14:paraId="1299C43A" w14:textId="77777777">
      <w:pPr>
        <w:spacing w:after="0"/>
        <w:jc w:val="both"/>
        <w:rPr>
          <w:rFonts w:ascii="Arial" w:hAnsi="Arial" w:cs="Arial"/>
        </w:rPr>
      </w:pPr>
    </w:p>
    <w:p w:rsidR="006E1C53" w:rsidP="00F36E97" w:rsidRDefault="006E1C53" w14:paraId="79D9FE8C" w14:textId="77777777">
      <w:pPr>
        <w:spacing w:after="0"/>
        <w:jc w:val="both"/>
        <w:rPr>
          <w:rFonts w:ascii="Arial" w:hAnsi="Arial" w:cs="Arial"/>
        </w:rPr>
      </w:pPr>
      <w:r w:rsidRPr="00182E64">
        <w:rPr>
          <w:rFonts w:ascii="Arial" w:hAnsi="Arial" w:cs="Arial"/>
        </w:rPr>
        <w:t xml:space="preserve">We work on an equal basis with all </w:t>
      </w:r>
      <w:r w:rsidR="00B86B1D">
        <w:rPr>
          <w:rFonts w:ascii="Arial" w:hAnsi="Arial" w:cs="Arial"/>
        </w:rPr>
        <w:t>genuine</w:t>
      </w:r>
      <w:r w:rsidRPr="00182E64" w:rsidR="00B86B1D">
        <w:rPr>
          <w:rFonts w:ascii="Arial" w:hAnsi="Arial" w:cs="Arial"/>
        </w:rPr>
        <w:t xml:space="preserve"> </w:t>
      </w:r>
      <w:r w:rsidRPr="00182E64">
        <w:rPr>
          <w:rFonts w:ascii="Arial" w:hAnsi="Arial" w:cs="Arial"/>
        </w:rPr>
        <w:t>employer</w:t>
      </w:r>
      <w:r>
        <w:rPr>
          <w:rFonts w:ascii="Arial" w:hAnsi="Arial" w:cs="Arial"/>
        </w:rPr>
        <w:t xml:space="preserve">s. </w:t>
      </w:r>
      <w:r w:rsidRPr="00182E64">
        <w:rPr>
          <w:rFonts w:ascii="Arial" w:hAnsi="Arial" w:cs="Arial"/>
        </w:rPr>
        <w:t>We do not recommend particular employers</w:t>
      </w:r>
      <w:r w:rsidR="00B86B1D">
        <w:rPr>
          <w:rFonts w:ascii="Arial" w:hAnsi="Arial" w:cs="Arial"/>
        </w:rPr>
        <w:t xml:space="preserve"> or vacancies</w:t>
      </w:r>
      <w:r w:rsidRPr="00182E64">
        <w:rPr>
          <w:rFonts w:ascii="Arial" w:hAnsi="Arial" w:cs="Arial"/>
        </w:rPr>
        <w:t xml:space="preserve">, censor information available, or limit access to opportunities. We recognise </w:t>
      </w:r>
      <w:r w:rsidR="00B86B1D">
        <w:rPr>
          <w:rFonts w:ascii="Arial" w:hAnsi="Arial" w:cs="Arial"/>
        </w:rPr>
        <w:t>that</w:t>
      </w:r>
      <w:r w:rsidR="00DC4D99">
        <w:rPr>
          <w:rFonts w:ascii="Arial" w:hAnsi="Arial" w:cs="Arial"/>
        </w:rPr>
        <w:t xml:space="preserve"> all students</w:t>
      </w:r>
      <w:r w:rsidRPr="00182E64">
        <w:rPr>
          <w:rFonts w:ascii="Arial" w:hAnsi="Arial" w:cs="Arial"/>
        </w:rPr>
        <w:t xml:space="preserve"> </w:t>
      </w:r>
      <w:r w:rsidR="00B86B1D">
        <w:rPr>
          <w:rFonts w:ascii="Arial" w:hAnsi="Arial" w:cs="Arial"/>
        </w:rPr>
        <w:t xml:space="preserve">have the right </w:t>
      </w:r>
      <w:r w:rsidRPr="00182E64">
        <w:rPr>
          <w:rFonts w:ascii="Arial" w:hAnsi="Arial" w:cs="Arial"/>
        </w:rPr>
        <w:t>to select their own potential future employers.</w:t>
      </w:r>
    </w:p>
    <w:p w:rsidRPr="00182E64" w:rsidR="00820DE2" w:rsidP="00F36E97" w:rsidRDefault="00820DE2" w14:paraId="4DDBEF00" w14:textId="77777777">
      <w:pPr>
        <w:spacing w:after="0"/>
        <w:jc w:val="both"/>
        <w:rPr>
          <w:rFonts w:ascii="Arial" w:hAnsi="Arial" w:cs="Arial"/>
        </w:rPr>
      </w:pPr>
    </w:p>
    <w:p w:rsidRPr="00182E64" w:rsidR="006E1C53" w:rsidP="00F36E97" w:rsidRDefault="006E1C53" w14:paraId="24E034A7" w14:textId="77777777">
      <w:pPr>
        <w:pStyle w:val="NoSpacing"/>
        <w:spacing w:line="276" w:lineRule="auto"/>
        <w:jc w:val="both"/>
        <w:rPr>
          <w:rFonts w:ascii="Arial" w:hAnsi="Arial" w:cs="Arial"/>
        </w:rPr>
      </w:pPr>
      <w:r w:rsidRPr="00182E64">
        <w:rPr>
          <w:rFonts w:ascii="Arial" w:hAnsi="Arial" w:cs="Arial"/>
        </w:rPr>
        <w:t xml:space="preserve">We endeavour to provide the widest possible range of </w:t>
      </w:r>
      <w:r w:rsidR="00DC4D99">
        <w:rPr>
          <w:rFonts w:ascii="Arial" w:hAnsi="Arial" w:cs="Arial"/>
        </w:rPr>
        <w:t>graduate</w:t>
      </w:r>
      <w:r w:rsidR="006416F5">
        <w:rPr>
          <w:rFonts w:ascii="Arial" w:hAnsi="Arial" w:cs="Arial"/>
        </w:rPr>
        <w:t>, internship and placement</w:t>
      </w:r>
      <w:r w:rsidR="00DC4D99">
        <w:rPr>
          <w:rFonts w:ascii="Arial" w:hAnsi="Arial" w:cs="Arial"/>
        </w:rPr>
        <w:t xml:space="preserve"> </w:t>
      </w:r>
      <w:r w:rsidRPr="00182E64">
        <w:rPr>
          <w:rFonts w:ascii="Arial" w:hAnsi="Arial" w:cs="Arial"/>
        </w:rPr>
        <w:t xml:space="preserve">opportunities to our students and we work in partnership with employers to achieve this.  By working closely together we aim to support the business needs of recruiters as well as </w:t>
      </w:r>
      <w:r w:rsidR="00DC4D99">
        <w:rPr>
          <w:rFonts w:ascii="Arial" w:hAnsi="Arial" w:cs="Arial"/>
        </w:rPr>
        <w:t xml:space="preserve">to </w:t>
      </w:r>
      <w:r>
        <w:rPr>
          <w:rFonts w:ascii="Arial" w:hAnsi="Arial" w:cs="Arial"/>
        </w:rPr>
        <w:t xml:space="preserve">deliver </w:t>
      </w:r>
      <w:r w:rsidRPr="00182E64">
        <w:rPr>
          <w:rFonts w:ascii="Arial" w:hAnsi="Arial" w:cs="Arial"/>
        </w:rPr>
        <w:t xml:space="preserve">graduate employment </w:t>
      </w:r>
      <w:r>
        <w:rPr>
          <w:rFonts w:ascii="Arial" w:hAnsi="Arial" w:cs="Arial"/>
        </w:rPr>
        <w:t xml:space="preserve">opportunities </w:t>
      </w:r>
      <w:r w:rsidRPr="00182E64">
        <w:rPr>
          <w:rFonts w:ascii="Arial" w:hAnsi="Arial" w:cs="Arial"/>
        </w:rPr>
        <w:t>for our students.</w:t>
      </w:r>
    </w:p>
    <w:p w:rsidR="006E1C53" w:rsidP="00F36E97" w:rsidRDefault="006E1C53" w14:paraId="3461D779" w14:textId="77777777">
      <w:pPr>
        <w:pStyle w:val="NoSpacing"/>
        <w:spacing w:line="276" w:lineRule="auto"/>
        <w:jc w:val="both"/>
        <w:rPr>
          <w:rFonts w:ascii="Arial" w:hAnsi="Arial" w:cs="Arial"/>
        </w:rPr>
      </w:pPr>
    </w:p>
    <w:p w:rsidR="006E1C53" w:rsidP="00F36E97" w:rsidRDefault="006E1C53" w14:paraId="3CF2D8B6" w14:textId="77777777">
      <w:pPr>
        <w:pStyle w:val="NoSpacing"/>
        <w:spacing w:line="276" w:lineRule="auto"/>
        <w:jc w:val="both"/>
        <w:rPr>
          <w:rFonts w:ascii="Arial" w:hAnsi="Arial" w:cs="Arial"/>
          <w:b/>
        </w:rPr>
      </w:pPr>
    </w:p>
    <w:p w:rsidRPr="00F36E97" w:rsidR="006E1C53" w:rsidP="00F36E97" w:rsidRDefault="005F691A" w14:paraId="64B28924" w14:textId="77777777">
      <w:pPr>
        <w:pStyle w:val="Heading1"/>
        <w:spacing w:before="0"/>
        <w:rPr>
          <w:rFonts w:ascii="Arial" w:hAnsi="Arial" w:cs="Arial"/>
          <w:color w:val="auto"/>
          <w:sz w:val="22"/>
        </w:rPr>
      </w:pPr>
      <w:bookmarkStart w:name="_Toc79113548" w:id="3"/>
      <w:r w:rsidRPr="00F36E97">
        <w:rPr>
          <w:rFonts w:ascii="Arial" w:hAnsi="Arial" w:cs="Arial"/>
          <w:color w:val="auto"/>
          <w:sz w:val="22"/>
        </w:rPr>
        <w:t>Guidelines for a</w:t>
      </w:r>
      <w:r w:rsidRPr="00F36E97" w:rsidR="00B86B1D">
        <w:rPr>
          <w:rFonts w:ascii="Arial" w:hAnsi="Arial" w:cs="Arial"/>
          <w:color w:val="auto"/>
          <w:sz w:val="22"/>
        </w:rPr>
        <w:t xml:space="preserve">dvertising your opportunities </w:t>
      </w:r>
      <w:r w:rsidRPr="00F36E97">
        <w:rPr>
          <w:rFonts w:ascii="Arial" w:hAnsi="Arial" w:cs="Arial"/>
          <w:color w:val="auto"/>
          <w:sz w:val="22"/>
        </w:rPr>
        <w:t>online</w:t>
      </w:r>
      <w:bookmarkEnd w:id="3"/>
    </w:p>
    <w:p w:rsidRPr="00182E64" w:rsidR="006E1C53" w:rsidP="00F36E97" w:rsidRDefault="006E1C53" w14:paraId="0FB78278" w14:textId="77777777">
      <w:pPr>
        <w:pStyle w:val="NoSpacing"/>
        <w:spacing w:line="276" w:lineRule="auto"/>
        <w:jc w:val="both"/>
        <w:rPr>
          <w:rFonts w:ascii="Arial" w:hAnsi="Arial" w:cs="Arial"/>
          <w:b/>
        </w:rPr>
      </w:pPr>
    </w:p>
    <w:p w:rsidRPr="009303A2" w:rsidR="009303A2" w:rsidP="00F36E97" w:rsidRDefault="2E8E502B" w14:paraId="10B31182" w14:textId="18D4EEC9">
      <w:pPr>
        <w:pStyle w:val="NoSpacing"/>
        <w:spacing w:line="276" w:lineRule="auto"/>
        <w:jc w:val="both"/>
        <w:rPr>
          <w:rFonts w:ascii="Arial" w:hAnsi="Arial" w:cs="Arial"/>
        </w:rPr>
      </w:pPr>
      <w:r w:rsidRPr="154E1F74">
        <w:rPr>
          <w:rFonts w:ascii="Arial" w:hAnsi="Arial" w:cs="Arial"/>
        </w:rPr>
        <w:t>The Careers</w:t>
      </w:r>
      <w:r w:rsidRPr="154E1F74" w:rsidR="5DB29742">
        <w:rPr>
          <w:rFonts w:ascii="Arial" w:hAnsi="Arial" w:cs="Arial"/>
        </w:rPr>
        <w:t xml:space="preserve"> &amp; </w:t>
      </w:r>
      <w:r w:rsidRPr="154E1F74">
        <w:rPr>
          <w:rFonts w:ascii="Arial" w:hAnsi="Arial" w:cs="Arial"/>
        </w:rPr>
        <w:t>Enterprise Centre at Durham University offers employers access to a free vacancy advertising system, the system is self-service and allows users to manage their advertising online.</w:t>
      </w:r>
    </w:p>
    <w:p w:rsidRPr="00182E64" w:rsidR="006E1C53" w:rsidP="00F36E97" w:rsidRDefault="006E1C53" w14:paraId="1FC39945" w14:textId="77777777">
      <w:pPr>
        <w:pStyle w:val="NoSpacing"/>
        <w:spacing w:line="276" w:lineRule="auto"/>
        <w:jc w:val="both"/>
        <w:rPr>
          <w:rFonts w:ascii="Arial" w:hAnsi="Arial" w:cs="Arial"/>
        </w:rPr>
      </w:pPr>
    </w:p>
    <w:p w:rsidRPr="00F36E97" w:rsidR="006E1C53" w:rsidP="00F36E97" w:rsidRDefault="006E1C53" w14:paraId="54779648" w14:textId="77777777">
      <w:pPr>
        <w:pStyle w:val="Heading2"/>
        <w:spacing w:before="0"/>
        <w:rPr>
          <w:rFonts w:ascii="Arial" w:hAnsi="Arial" w:cs="Arial"/>
          <w:i/>
        </w:rPr>
      </w:pPr>
      <w:bookmarkStart w:name="_Toc79113549" w:id="4"/>
      <w:r w:rsidRPr="00F36E97">
        <w:rPr>
          <w:rFonts w:ascii="Arial" w:hAnsi="Arial" w:cs="Arial"/>
          <w:i/>
          <w:color w:val="auto"/>
          <w:sz w:val="22"/>
        </w:rPr>
        <w:t xml:space="preserve">We ask that </w:t>
      </w:r>
      <w:r w:rsidRPr="00F36E97" w:rsidR="009303A2">
        <w:rPr>
          <w:rFonts w:ascii="Arial" w:hAnsi="Arial" w:cs="Arial"/>
          <w:i/>
          <w:color w:val="auto"/>
          <w:sz w:val="22"/>
        </w:rPr>
        <w:t>employers</w:t>
      </w:r>
      <w:r w:rsidRPr="00F36E97">
        <w:rPr>
          <w:rFonts w:ascii="Arial" w:hAnsi="Arial" w:cs="Arial"/>
          <w:i/>
          <w:color w:val="auto"/>
          <w:sz w:val="22"/>
        </w:rPr>
        <w:t>:-</w:t>
      </w:r>
      <w:bookmarkEnd w:id="4"/>
    </w:p>
    <w:p w:rsidR="006E1C53" w:rsidP="00F36E97" w:rsidRDefault="12E260AE" w14:paraId="5C042763" w14:textId="22498DEA">
      <w:pPr>
        <w:numPr>
          <w:ilvl w:val="0"/>
          <w:numId w:val="9"/>
        </w:numPr>
        <w:spacing w:after="0"/>
        <w:ind w:left="385" w:hanging="357"/>
        <w:jc w:val="both"/>
        <w:rPr>
          <w:rFonts w:ascii="Arial" w:hAnsi="Arial" w:cs="Arial"/>
          <w:color w:val="333333"/>
        </w:rPr>
      </w:pPr>
      <w:r w:rsidRPr="154E1F74">
        <w:rPr>
          <w:rFonts w:ascii="Arial" w:hAnsi="Arial" w:cs="Arial"/>
          <w:color w:val="333333"/>
        </w:rPr>
        <w:t>p</w:t>
      </w:r>
      <w:r w:rsidRPr="154E1F74" w:rsidR="1AE0F71B">
        <w:rPr>
          <w:rFonts w:ascii="Arial" w:hAnsi="Arial" w:cs="Arial"/>
          <w:color w:val="333333"/>
        </w:rPr>
        <w:t>rovide complete and accurate information concerning the vacancy</w:t>
      </w:r>
      <w:r w:rsidRPr="154E1F74" w:rsidR="2E8E502B">
        <w:rPr>
          <w:rFonts w:ascii="Arial" w:hAnsi="Arial" w:cs="Arial"/>
          <w:color w:val="333333"/>
        </w:rPr>
        <w:t xml:space="preserve"> (please see ‘</w:t>
      </w:r>
      <w:hyperlink w:anchor="Section1">
        <w:r w:rsidRPr="154E1F74" w:rsidR="2E8E502B">
          <w:rPr>
            <w:rStyle w:val="Hyperlink"/>
            <w:rFonts w:ascii="Arial" w:hAnsi="Arial" w:cs="Arial"/>
          </w:rPr>
          <w:t>What should my vacancy advert look like?</w:t>
        </w:r>
      </w:hyperlink>
      <w:r w:rsidRPr="154E1F74" w:rsidR="2E8E502B">
        <w:rPr>
          <w:rFonts w:ascii="Arial" w:hAnsi="Arial" w:cs="Arial"/>
          <w:color w:val="333333"/>
        </w:rPr>
        <w:t xml:space="preserve">’ for further information on how to </w:t>
      </w:r>
      <w:r w:rsidRPr="154E1F74" w:rsidR="47CC2591">
        <w:rPr>
          <w:rFonts w:ascii="Arial" w:hAnsi="Arial" w:cs="Arial"/>
          <w:color w:val="333333"/>
        </w:rPr>
        <w:t>structure</w:t>
      </w:r>
      <w:r w:rsidRPr="154E1F74" w:rsidR="2E8E502B">
        <w:rPr>
          <w:rFonts w:ascii="Arial" w:hAnsi="Arial" w:cs="Arial"/>
          <w:color w:val="333333"/>
        </w:rPr>
        <w:t xml:space="preserve"> your advert)</w:t>
      </w:r>
      <w:r w:rsidRPr="154E1F74" w:rsidR="1AE0F71B">
        <w:rPr>
          <w:rFonts w:ascii="Arial" w:hAnsi="Arial" w:cs="Arial"/>
          <w:color w:val="333333"/>
        </w:rPr>
        <w:t xml:space="preserve">. </w:t>
      </w:r>
    </w:p>
    <w:p w:rsidRPr="00182E64" w:rsidR="006E1C53" w:rsidP="00F36E97" w:rsidRDefault="62863019" w14:paraId="343865D5" w14:textId="2A7F81A2">
      <w:pPr>
        <w:numPr>
          <w:ilvl w:val="0"/>
          <w:numId w:val="9"/>
        </w:numPr>
        <w:spacing w:after="0"/>
        <w:ind w:left="385" w:hanging="357"/>
        <w:jc w:val="both"/>
        <w:rPr>
          <w:rFonts w:ascii="Arial" w:hAnsi="Arial" w:cs="Arial"/>
          <w:color w:val="333333"/>
        </w:rPr>
      </w:pPr>
      <w:r w:rsidRPr="154E1F74">
        <w:rPr>
          <w:rFonts w:ascii="Arial" w:hAnsi="Arial" w:cs="Arial"/>
          <w:color w:val="333333"/>
        </w:rPr>
        <w:t>i</w:t>
      </w:r>
      <w:r w:rsidRPr="154E1F74" w:rsidR="1AE0F71B">
        <w:rPr>
          <w:rFonts w:ascii="Arial" w:hAnsi="Arial" w:cs="Arial"/>
          <w:color w:val="333333"/>
        </w:rPr>
        <w:t xml:space="preserve">dentify a website or contact where candidates can learn more about the vacancy. </w:t>
      </w:r>
    </w:p>
    <w:p w:rsidRPr="00182E64" w:rsidR="006E1C53" w:rsidP="00F36E97" w:rsidRDefault="37730FFB" w14:paraId="2A1A4708" w14:textId="723C316C">
      <w:pPr>
        <w:numPr>
          <w:ilvl w:val="0"/>
          <w:numId w:val="9"/>
        </w:numPr>
        <w:spacing w:after="0"/>
        <w:ind w:left="385" w:hanging="357"/>
        <w:jc w:val="both"/>
        <w:rPr>
          <w:rFonts w:ascii="Arial" w:hAnsi="Arial" w:cs="Arial"/>
          <w:color w:val="333333"/>
        </w:rPr>
      </w:pPr>
      <w:r w:rsidRPr="154E1F74">
        <w:rPr>
          <w:rFonts w:ascii="Arial" w:hAnsi="Arial" w:cs="Arial"/>
          <w:color w:val="333333"/>
        </w:rPr>
        <w:t>p</w:t>
      </w:r>
      <w:r w:rsidRPr="154E1F74" w:rsidR="1AE0F71B">
        <w:rPr>
          <w:rFonts w:ascii="Arial" w:hAnsi="Arial" w:cs="Arial"/>
          <w:color w:val="333333"/>
        </w:rPr>
        <w:t xml:space="preserve">rovide us with as much notice as possible prior to </w:t>
      </w:r>
      <w:r w:rsidRPr="154E1F74" w:rsidR="099A79F3">
        <w:rPr>
          <w:rFonts w:ascii="Arial" w:hAnsi="Arial" w:cs="Arial"/>
          <w:color w:val="333333"/>
        </w:rPr>
        <w:t xml:space="preserve">the vacancy </w:t>
      </w:r>
      <w:r w:rsidRPr="154E1F74" w:rsidR="1AE0F71B">
        <w:rPr>
          <w:rFonts w:ascii="Arial" w:hAnsi="Arial" w:cs="Arial"/>
          <w:color w:val="333333"/>
        </w:rPr>
        <w:t xml:space="preserve">closing date. </w:t>
      </w:r>
    </w:p>
    <w:p w:rsidRPr="006E1C53" w:rsidR="006E1C53" w:rsidP="00F36E97" w:rsidRDefault="3D5749FB" w14:paraId="48727BB6" w14:textId="143AB125">
      <w:pPr>
        <w:numPr>
          <w:ilvl w:val="0"/>
          <w:numId w:val="9"/>
        </w:numPr>
        <w:spacing w:after="0"/>
        <w:ind w:left="385" w:hanging="357"/>
        <w:jc w:val="both"/>
        <w:rPr>
          <w:rFonts w:ascii="Arial" w:hAnsi="Arial" w:cs="Arial"/>
          <w:color w:val="333333"/>
        </w:rPr>
      </w:pPr>
      <w:r w:rsidRPr="154E1F74">
        <w:rPr>
          <w:rFonts w:ascii="Arial" w:hAnsi="Arial" w:cs="Arial"/>
          <w:color w:val="333333"/>
        </w:rPr>
        <w:t>e</w:t>
      </w:r>
      <w:r w:rsidRPr="154E1F74" w:rsidR="1AE0F71B">
        <w:rPr>
          <w:rFonts w:ascii="Arial" w:hAnsi="Arial" w:cs="Arial"/>
          <w:color w:val="333333"/>
        </w:rPr>
        <w:t xml:space="preserve">nsure all vacancies meet </w:t>
      </w:r>
      <w:r w:rsidRPr="154E1F74" w:rsidR="45B18A58">
        <w:rPr>
          <w:rFonts w:ascii="Arial" w:hAnsi="Arial" w:cs="Arial"/>
          <w:color w:val="333333"/>
        </w:rPr>
        <w:t xml:space="preserve">UK </w:t>
      </w:r>
      <w:r w:rsidRPr="154E1F74" w:rsidR="1AE0F71B">
        <w:rPr>
          <w:rFonts w:ascii="Arial" w:hAnsi="Arial" w:cs="Arial"/>
          <w:color w:val="333333"/>
        </w:rPr>
        <w:t xml:space="preserve">employment and equality legislation. </w:t>
      </w:r>
    </w:p>
    <w:p w:rsidRPr="00182E64" w:rsidR="006E1C53" w:rsidP="00F36E97" w:rsidRDefault="006E1C53" w14:paraId="0562CB0E" w14:textId="77777777">
      <w:pPr>
        <w:pStyle w:val="NoSpacing"/>
        <w:spacing w:line="276" w:lineRule="auto"/>
        <w:jc w:val="both"/>
        <w:rPr>
          <w:rFonts w:ascii="Arial" w:hAnsi="Arial" w:cs="Arial"/>
          <w:b/>
        </w:rPr>
      </w:pPr>
    </w:p>
    <w:p w:rsidRPr="00052CD1" w:rsidR="006E1C53" w:rsidP="00F36E97" w:rsidRDefault="006E1C53" w14:paraId="265AE3CB" w14:textId="77777777">
      <w:pPr>
        <w:pStyle w:val="Heading2"/>
        <w:spacing w:before="0"/>
        <w:rPr>
          <w:rFonts w:ascii="Arial" w:hAnsi="Arial" w:cs="Arial"/>
          <w:b w:val="0"/>
          <w:i/>
        </w:rPr>
      </w:pPr>
      <w:bookmarkStart w:name="_Toc79113550" w:id="5"/>
      <w:r w:rsidRPr="00F36E97">
        <w:rPr>
          <w:rFonts w:ascii="Arial" w:hAnsi="Arial" w:cs="Arial"/>
          <w:i/>
          <w:color w:val="auto"/>
          <w:sz w:val="22"/>
        </w:rPr>
        <w:t>We will advertise:-</w:t>
      </w:r>
      <w:bookmarkEnd w:id="5"/>
    </w:p>
    <w:p w:rsidRPr="00182E64" w:rsidR="006E1C53" w:rsidP="00F36E97" w:rsidRDefault="006E1C53" w14:paraId="17A8466F" w14:textId="77777777">
      <w:pPr>
        <w:pStyle w:val="NoSpacing"/>
        <w:numPr>
          <w:ilvl w:val="0"/>
          <w:numId w:val="4"/>
        </w:numPr>
        <w:spacing w:line="276" w:lineRule="auto"/>
        <w:jc w:val="both"/>
        <w:rPr>
          <w:rFonts w:ascii="Arial" w:hAnsi="Arial" w:cs="Arial"/>
        </w:rPr>
      </w:pPr>
      <w:r w:rsidRPr="00182E64">
        <w:rPr>
          <w:rFonts w:ascii="Arial" w:hAnsi="Arial" w:cs="Arial"/>
        </w:rPr>
        <w:t xml:space="preserve">full-time </w:t>
      </w:r>
      <w:r w:rsidR="00F53912">
        <w:rPr>
          <w:rFonts w:ascii="Arial" w:hAnsi="Arial" w:cs="Arial"/>
        </w:rPr>
        <w:t xml:space="preserve">and part-time </w:t>
      </w:r>
      <w:r w:rsidRPr="00182E64">
        <w:rPr>
          <w:rFonts w:ascii="Arial" w:hAnsi="Arial" w:cs="Arial"/>
        </w:rPr>
        <w:t>graduate roles</w:t>
      </w:r>
    </w:p>
    <w:p w:rsidRPr="00182E64" w:rsidR="006E1C53" w:rsidP="00F36E97" w:rsidRDefault="1AE0F71B" w14:paraId="2795D3BD" w14:textId="77777777">
      <w:pPr>
        <w:pStyle w:val="NoSpacing"/>
        <w:numPr>
          <w:ilvl w:val="0"/>
          <w:numId w:val="4"/>
        </w:numPr>
        <w:spacing w:line="276" w:lineRule="auto"/>
        <w:jc w:val="both"/>
        <w:rPr>
          <w:rFonts w:ascii="Arial" w:hAnsi="Arial" w:cs="Arial"/>
        </w:rPr>
      </w:pPr>
      <w:r w:rsidRPr="154E1F74">
        <w:rPr>
          <w:rFonts w:ascii="Arial" w:hAnsi="Arial" w:cs="Arial"/>
        </w:rPr>
        <w:t>part-time roles (in</w:t>
      </w:r>
      <w:r w:rsidRPr="154E1F74" w:rsidR="1732826C">
        <w:rPr>
          <w:rFonts w:ascii="Arial" w:hAnsi="Arial" w:cs="Arial"/>
        </w:rPr>
        <w:t xml:space="preserve"> </w:t>
      </w:r>
      <w:r w:rsidRPr="154E1F74">
        <w:rPr>
          <w:rFonts w:ascii="Arial" w:hAnsi="Arial" w:cs="Arial"/>
        </w:rPr>
        <w:t xml:space="preserve">Durham and </w:t>
      </w:r>
      <w:r w:rsidRPr="154E1F74" w:rsidR="1732826C">
        <w:rPr>
          <w:rFonts w:ascii="Arial" w:hAnsi="Arial" w:cs="Arial"/>
        </w:rPr>
        <w:t>surrounding</w:t>
      </w:r>
      <w:r w:rsidRPr="154E1F74">
        <w:rPr>
          <w:rFonts w:ascii="Arial" w:hAnsi="Arial" w:cs="Arial"/>
        </w:rPr>
        <w:t xml:space="preserve"> areas only)</w:t>
      </w:r>
    </w:p>
    <w:p w:rsidR="32FC60E6" w:rsidP="154E1F74" w:rsidRDefault="32FC60E6" w14:paraId="5A058C10" w14:textId="0998F920">
      <w:pPr>
        <w:pStyle w:val="NoSpacing"/>
        <w:numPr>
          <w:ilvl w:val="0"/>
          <w:numId w:val="4"/>
        </w:numPr>
        <w:spacing w:line="276" w:lineRule="auto"/>
        <w:jc w:val="both"/>
        <w:rPr>
          <w:rFonts w:ascii="Arial" w:hAnsi="Arial" w:cs="Arial"/>
        </w:rPr>
      </w:pPr>
      <w:r w:rsidRPr="154E1F74">
        <w:rPr>
          <w:rFonts w:ascii="Arial" w:hAnsi="Arial" w:cs="Arial"/>
        </w:rPr>
        <w:t>internships</w:t>
      </w:r>
    </w:p>
    <w:p w:rsidR="32FC60E6" w:rsidP="154E1F74" w:rsidRDefault="32FC60E6" w14:paraId="12A4FDFC" w14:textId="248B8D76">
      <w:pPr>
        <w:pStyle w:val="NoSpacing"/>
        <w:numPr>
          <w:ilvl w:val="0"/>
          <w:numId w:val="4"/>
        </w:numPr>
        <w:spacing w:line="276" w:lineRule="auto"/>
        <w:jc w:val="both"/>
        <w:rPr>
          <w:rFonts w:ascii="Arial" w:hAnsi="Arial" w:cs="Arial"/>
        </w:rPr>
      </w:pPr>
      <w:r w:rsidRPr="154E1F74">
        <w:rPr>
          <w:rFonts w:ascii="Arial" w:hAnsi="Arial" w:cs="Arial"/>
        </w:rPr>
        <w:t>placement years</w:t>
      </w:r>
    </w:p>
    <w:p w:rsidR="32FC60E6" w:rsidP="154E1F74" w:rsidRDefault="32FC60E6" w14:paraId="6259D31A" w14:textId="22BE6EDD">
      <w:pPr>
        <w:pStyle w:val="NoSpacing"/>
        <w:numPr>
          <w:ilvl w:val="0"/>
          <w:numId w:val="4"/>
        </w:numPr>
        <w:spacing w:line="276" w:lineRule="auto"/>
        <w:jc w:val="both"/>
        <w:rPr>
          <w:rFonts w:ascii="Arial" w:hAnsi="Arial" w:cs="Arial"/>
        </w:rPr>
      </w:pPr>
      <w:r w:rsidRPr="154E1F74">
        <w:rPr>
          <w:rFonts w:ascii="Arial" w:hAnsi="Arial" w:cs="Arial"/>
        </w:rPr>
        <w:t>work experience</w:t>
      </w:r>
    </w:p>
    <w:p w:rsidR="32FC60E6" w:rsidP="154E1F74" w:rsidRDefault="32FC60E6" w14:paraId="72304C53" w14:textId="08BFAD71">
      <w:pPr>
        <w:pStyle w:val="NoSpacing"/>
        <w:numPr>
          <w:ilvl w:val="0"/>
          <w:numId w:val="4"/>
        </w:numPr>
        <w:spacing w:line="276" w:lineRule="auto"/>
        <w:jc w:val="both"/>
        <w:rPr>
          <w:rFonts w:ascii="Arial" w:hAnsi="Arial" w:cs="Arial"/>
        </w:rPr>
      </w:pPr>
      <w:r w:rsidRPr="154E1F74">
        <w:rPr>
          <w:rFonts w:ascii="Arial" w:hAnsi="Arial" w:cs="Arial"/>
        </w:rPr>
        <w:t>mentoring</w:t>
      </w:r>
    </w:p>
    <w:p w:rsidRPr="00182E64" w:rsidR="006E1C53" w:rsidP="00F36E97" w:rsidRDefault="32FC60E6" w14:paraId="0C6D8951" w14:textId="18D4DAB6">
      <w:pPr>
        <w:pStyle w:val="NoSpacing"/>
        <w:numPr>
          <w:ilvl w:val="0"/>
          <w:numId w:val="4"/>
        </w:numPr>
        <w:spacing w:line="276" w:lineRule="auto"/>
        <w:jc w:val="both"/>
        <w:rPr>
          <w:rFonts w:ascii="Arial" w:hAnsi="Arial" w:cs="Arial"/>
        </w:rPr>
      </w:pPr>
      <w:r w:rsidRPr="154E1F74">
        <w:rPr>
          <w:rFonts w:ascii="Arial" w:hAnsi="Arial" w:cs="Arial"/>
        </w:rPr>
        <w:t xml:space="preserve">fixed term </w:t>
      </w:r>
      <w:r w:rsidRPr="154E1F74" w:rsidR="1AE0F71B">
        <w:rPr>
          <w:rFonts w:ascii="Arial" w:hAnsi="Arial" w:cs="Arial"/>
        </w:rPr>
        <w:t xml:space="preserve">vacation work </w:t>
      </w:r>
    </w:p>
    <w:p w:rsidRPr="00182E64" w:rsidR="006E1C53" w:rsidP="00F36E97" w:rsidRDefault="006E1C53" w14:paraId="24091195" w14:textId="77777777">
      <w:pPr>
        <w:pStyle w:val="NoSpacing"/>
        <w:numPr>
          <w:ilvl w:val="0"/>
          <w:numId w:val="4"/>
        </w:numPr>
        <w:spacing w:line="276" w:lineRule="auto"/>
        <w:jc w:val="both"/>
        <w:rPr>
          <w:rFonts w:ascii="Arial" w:hAnsi="Arial" w:cs="Arial"/>
        </w:rPr>
      </w:pPr>
      <w:r w:rsidRPr="00182E64">
        <w:rPr>
          <w:rFonts w:ascii="Arial" w:hAnsi="Arial" w:cs="Arial"/>
        </w:rPr>
        <w:t>voluntary opportunities</w:t>
      </w:r>
      <w:r w:rsidR="00AA738E">
        <w:rPr>
          <w:rFonts w:ascii="Arial" w:hAnsi="Arial" w:cs="Arial"/>
        </w:rPr>
        <w:t xml:space="preserve"> (see </w:t>
      </w:r>
      <w:hyperlink w:history="1" w:anchor="Table1">
        <w:r w:rsidRPr="00133B6E" w:rsidR="00AA738E">
          <w:rPr>
            <w:rStyle w:val="Hyperlink"/>
            <w:rFonts w:ascii="Arial" w:hAnsi="Arial" w:cs="Arial"/>
          </w:rPr>
          <w:t>Table 1</w:t>
        </w:r>
      </w:hyperlink>
      <w:r w:rsidR="00AA738E">
        <w:rPr>
          <w:rFonts w:ascii="Arial" w:hAnsi="Arial" w:cs="Arial"/>
        </w:rPr>
        <w:t xml:space="preserve"> for further guidance)</w:t>
      </w:r>
    </w:p>
    <w:p w:rsidRPr="00182E64" w:rsidR="006E1C53" w:rsidP="00F36E97" w:rsidRDefault="006E1C53" w14:paraId="34CE0A41" w14:textId="77777777">
      <w:pPr>
        <w:pStyle w:val="NoSpacing"/>
        <w:spacing w:line="276" w:lineRule="auto"/>
        <w:jc w:val="both"/>
        <w:rPr>
          <w:rFonts w:ascii="Arial" w:hAnsi="Arial" w:cs="Arial"/>
          <w:b/>
        </w:rPr>
      </w:pPr>
    </w:p>
    <w:p w:rsidRPr="00052CD1" w:rsidR="006E1C53" w:rsidP="00F36E97" w:rsidRDefault="006E1C53" w14:paraId="42383C43" w14:textId="77777777">
      <w:pPr>
        <w:pStyle w:val="Heading2"/>
        <w:spacing w:before="0"/>
        <w:rPr>
          <w:rFonts w:ascii="Arial" w:hAnsi="Arial" w:cs="Arial"/>
          <w:b w:val="0"/>
          <w:i/>
        </w:rPr>
      </w:pPr>
      <w:bookmarkStart w:name="_Toc79113551" w:id="6"/>
      <w:r w:rsidRPr="00F36E97">
        <w:rPr>
          <w:rFonts w:ascii="Arial" w:hAnsi="Arial" w:cs="Arial"/>
          <w:i/>
          <w:color w:val="auto"/>
          <w:sz w:val="22"/>
        </w:rPr>
        <w:t>We will not advertise:-</w:t>
      </w:r>
      <w:bookmarkEnd w:id="6"/>
    </w:p>
    <w:p w:rsidRPr="00AC48C2" w:rsidR="006E1C53" w:rsidP="00F36E97" w:rsidRDefault="006E1C53" w14:paraId="4A6260D3" w14:textId="77777777">
      <w:pPr>
        <w:pStyle w:val="NoSpacing"/>
        <w:numPr>
          <w:ilvl w:val="0"/>
          <w:numId w:val="11"/>
        </w:numPr>
        <w:spacing w:line="276" w:lineRule="auto"/>
        <w:jc w:val="both"/>
        <w:rPr>
          <w:rFonts w:ascii="Arial" w:hAnsi="Arial" w:cs="Arial"/>
        </w:rPr>
      </w:pPr>
      <w:r w:rsidRPr="00182E64">
        <w:rPr>
          <w:rFonts w:ascii="Arial" w:hAnsi="Arial" w:cs="Arial"/>
        </w:rPr>
        <w:t>full-time roles involving non-graduate work</w:t>
      </w:r>
    </w:p>
    <w:p w:rsidR="006E1C53" w:rsidP="00F36E97" w:rsidRDefault="006E1C53" w14:paraId="37085049" w14:textId="77777777">
      <w:pPr>
        <w:pStyle w:val="NoSpacing"/>
        <w:numPr>
          <w:ilvl w:val="0"/>
          <w:numId w:val="11"/>
        </w:numPr>
        <w:spacing w:line="276" w:lineRule="auto"/>
        <w:jc w:val="both"/>
        <w:rPr>
          <w:rFonts w:ascii="Arial" w:hAnsi="Arial" w:cs="Arial"/>
        </w:rPr>
      </w:pPr>
      <w:r>
        <w:rPr>
          <w:rFonts w:ascii="Arial" w:hAnsi="Arial" w:cs="Arial"/>
        </w:rPr>
        <w:t xml:space="preserve">roles which </w:t>
      </w:r>
      <w:r w:rsidRPr="00182E64">
        <w:rPr>
          <w:rFonts w:ascii="Arial" w:hAnsi="Arial" w:cs="Arial"/>
        </w:rPr>
        <w:t>could, in our opinion, be exploitative or may not be a genuine opportunity</w:t>
      </w:r>
    </w:p>
    <w:p w:rsidR="009C495E" w:rsidP="00F36E97" w:rsidRDefault="006E1C53" w14:paraId="7C0B7E5F" w14:textId="77777777">
      <w:pPr>
        <w:pStyle w:val="NoSpacing"/>
        <w:numPr>
          <w:ilvl w:val="0"/>
          <w:numId w:val="11"/>
        </w:numPr>
        <w:spacing w:line="276" w:lineRule="auto"/>
        <w:jc w:val="both"/>
        <w:rPr>
          <w:rFonts w:ascii="Arial" w:hAnsi="Arial" w:cs="Arial"/>
        </w:rPr>
      </w:pPr>
      <w:r>
        <w:rPr>
          <w:rFonts w:ascii="Arial" w:hAnsi="Arial" w:cs="Arial"/>
        </w:rPr>
        <w:t>roles which, in our opinion, do not meet employment and equality legislation</w:t>
      </w:r>
    </w:p>
    <w:p w:rsidR="00354AEA" w:rsidP="00F36E97" w:rsidRDefault="49E39FF9" w14:paraId="15C1FEAF" w14:textId="19E193EA">
      <w:pPr>
        <w:pStyle w:val="NoSpacing"/>
        <w:numPr>
          <w:ilvl w:val="0"/>
          <w:numId w:val="11"/>
        </w:numPr>
        <w:spacing w:line="276" w:lineRule="auto"/>
        <w:jc w:val="both"/>
        <w:rPr>
          <w:rFonts w:ascii="Arial" w:hAnsi="Arial" w:cs="Arial"/>
        </w:rPr>
      </w:pPr>
      <w:r w:rsidRPr="154E1F74">
        <w:rPr>
          <w:rFonts w:ascii="Arial" w:hAnsi="Arial" w:cs="Arial"/>
        </w:rPr>
        <w:t>c</w:t>
      </w:r>
      <w:r w:rsidRPr="154E1F74" w:rsidR="328C841A">
        <w:rPr>
          <w:rFonts w:ascii="Arial" w:hAnsi="Arial" w:cs="Arial"/>
        </w:rPr>
        <w:t xml:space="preserve">ommission </w:t>
      </w:r>
      <w:r w:rsidRPr="154E1F74" w:rsidR="454C20F5">
        <w:rPr>
          <w:rFonts w:ascii="Arial" w:hAnsi="Arial" w:cs="Arial"/>
        </w:rPr>
        <w:t xml:space="preserve">only roles (or </w:t>
      </w:r>
      <w:r w:rsidRPr="154E1F74" w:rsidR="1DB17109">
        <w:rPr>
          <w:rFonts w:ascii="Arial" w:hAnsi="Arial" w:cs="Arial"/>
        </w:rPr>
        <w:t>those with</w:t>
      </w:r>
      <w:r w:rsidRPr="154E1F74" w:rsidR="454C20F5">
        <w:rPr>
          <w:rFonts w:ascii="Arial" w:hAnsi="Arial" w:cs="Arial"/>
        </w:rPr>
        <w:t xml:space="preserve"> a bas</w:t>
      </w:r>
      <w:r w:rsidRPr="154E1F74" w:rsidR="1DB17109">
        <w:rPr>
          <w:rFonts w:ascii="Arial" w:hAnsi="Arial" w:cs="Arial"/>
        </w:rPr>
        <w:t>ic</w:t>
      </w:r>
      <w:r w:rsidRPr="154E1F74" w:rsidR="454C20F5">
        <w:rPr>
          <w:rFonts w:ascii="Arial" w:hAnsi="Arial" w:cs="Arial"/>
        </w:rPr>
        <w:t xml:space="preserve"> salary less than the National Minimum Wage)</w:t>
      </w:r>
    </w:p>
    <w:p w:rsidR="00D3619E" w:rsidP="00F36E97" w:rsidRDefault="65FA4303" w14:paraId="0858CF75" w14:textId="53B1CB9C">
      <w:pPr>
        <w:pStyle w:val="NoSpacing"/>
        <w:numPr>
          <w:ilvl w:val="0"/>
          <w:numId w:val="11"/>
        </w:numPr>
        <w:spacing w:line="276" w:lineRule="auto"/>
        <w:jc w:val="both"/>
        <w:rPr>
          <w:rFonts w:ascii="Arial" w:hAnsi="Arial" w:cs="Arial"/>
        </w:rPr>
      </w:pPr>
      <w:r w:rsidRPr="154E1F74">
        <w:rPr>
          <w:rFonts w:ascii="Arial" w:hAnsi="Arial" w:cs="Arial"/>
        </w:rPr>
        <w:t>r</w:t>
      </w:r>
      <w:r w:rsidRPr="154E1F74" w:rsidR="4F8499C8">
        <w:rPr>
          <w:rFonts w:ascii="Arial" w:hAnsi="Arial" w:cs="Arial"/>
        </w:rPr>
        <w:t xml:space="preserve">oles which involve working in private homes </w:t>
      </w:r>
    </w:p>
    <w:p w:rsidR="154E1F74" w:rsidP="154E1F74" w:rsidRDefault="154E1F74" w14:paraId="35D56F4F" w14:textId="775534C1">
      <w:pPr>
        <w:pStyle w:val="NoSpacing"/>
        <w:spacing w:line="276" w:lineRule="auto"/>
        <w:jc w:val="both"/>
        <w:rPr>
          <w:rFonts w:ascii="Arial" w:hAnsi="Arial" w:cs="Arial"/>
        </w:rPr>
      </w:pPr>
    </w:p>
    <w:p w:rsidR="154E1F74" w:rsidP="154E1F74" w:rsidRDefault="154E1F74" w14:paraId="3F70688C" w14:textId="1E89DDED">
      <w:pPr>
        <w:pStyle w:val="NoSpacing"/>
        <w:spacing w:line="276" w:lineRule="auto"/>
        <w:jc w:val="both"/>
        <w:rPr>
          <w:rFonts w:ascii="Arial" w:hAnsi="Arial" w:cs="Arial"/>
        </w:rPr>
      </w:pPr>
    </w:p>
    <w:p w:rsidR="00CA58AA" w:rsidP="00F36E97" w:rsidRDefault="00CA58AA" w14:paraId="62EBF3C5" w14:textId="77777777">
      <w:pPr>
        <w:pStyle w:val="NoSpacing"/>
        <w:spacing w:line="276" w:lineRule="auto"/>
        <w:jc w:val="both"/>
        <w:rPr>
          <w:rFonts w:ascii="Arial" w:hAnsi="Arial" w:cs="Arial"/>
        </w:rPr>
      </w:pPr>
    </w:p>
    <w:p w:rsidRPr="007C5E53" w:rsidR="009C495E" w:rsidP="00F36E97" w:rsidRDefault="009C495E" w14:paraId="05FCE43A" w14:textId="77777777">
      <w:pPr>
        <w:spacing w:after="0"/>
        <w:jc w:val="both"/>
        <w:rPr>
          <w:rFonts w:ascii="Arial" w:hAnsi="Arial" w:cs="Arial"/>
        </w:rPr>
      </w:pPr>
      <w:r w:rsidRPr="007C5E53">
        <w:rPr>
          <w:rFonts w:ascii="Arial" w:hAnsi="Arial" w:cs="Arial"/>
          <w:b/>
        </w:rPr>
        <w:t>Note</w:t>
      </w:r>
      <w:r w:rsidRPr="007C5E53">
        <w:rPr>
          <w:rFonts w:ascii="Arial" w:hAnsi="Arial" w:cs="Arial"/>
        </w:rPr>
        <w:t xml:space="preserve"> – Recruitment Agencies must register as a ‘Recruitment Agency’ and provide full details of the third party (visible to staff). Failure to do this will result in the deletion of adverts from the system.</w:t>
      </w:r>
    </w:p>
    <w:p w:rsidRPr="009C495E" w:rsidR="009C495E" w:rsidP="00F36E97" w:rsidRDefault="009C495E" w14:paraId="6D98A12B" w14:textId="77777777">
      <w:pPr>
        <w:pStyle w:val="NoSpacing"/>
        <w:spacing w:line="276" w:lineRule="auto"/>
        <w:jc w:val="both"/>
        <w:rPr>
          <w:rFonts w:ascii="Arial" w:hAnsi="Arial" w:cs="Arial"/>
        </w:rPr>
      </w:pPr>
    </w:p>
    <w:p w:rsidR="00A27D47" w:rsidP="00F36E97" w:rsidRDefault="00A27D47" w14:paraId="2946DB82" w14:textId="77777777">
      <w:pPr>
        <w:pStyle w:val="Heading2"/>
        <w:spacing w:before="0"/>
        <w:rPr>
          <w:rFonts w:ascii="Arial" w:hAnsi="Arial" w:cs="Arial"/>
          <w:color w:val="auto"/>
          <w:sz w:val="22"/>
        </w:rPr>
      </w:pPr>
    </w:p>
    <w:p w:rsidR="00A27D47" w:rsidP="00F36E97" w:rsidRDefault="00A27D47" w14:paraId="5997CC1D" w14:textId="77777777">
      <w:pPr>
        <w:pStyle w:val="Heading2"/>
        <w:spacing w:before="0"/>
        <w:rPr>
          <w:rFonts w:ascii="Arial" w:hAnsi="Arial" w:cs="Arial"/>
          <w:color w:val="auto"/>
          <w:sz w:val="22"/>
        </w:rPr>
      </w:pPr>
    </w:p>
    <w:p w:rsidRPr="00F36E97" w:rsidR="006E1C53" w:rsidP="00F36E97" w:rsidRDefault="006E1C53" w14:paraId="0977D255" w14:textId="77777777">
      <w:pPr>
        <w:pStyle w:val="Heading2"/>
        <w:spacing w:before="0"/>
        <w:rPr>
          <w:rFonts w:ascii="Arial" w:hAnsi="Arial" w:cs="Arial"/>
          <w:b w:val="0"/>
        </w:rPr>
      </w:pPr>
      <w:bookmarkStart w:name="_Toc79113552" w:id="7"/>
      <w:r w:rsidRPr="00F36E97">
        <w:rPr>
          <w:rFonts w:ascii="Arial" w:hAnsi="Arial" w:cs="Arial"/>
          <w:color w:val="auto"/>
          <w:sz w:val="22"/>
        </w:rPr>
        <w:t>National Minimum Wage</w:t>
      </w:r>
      <w:bookmarkEnd w:id="7"/>
    </w:p>
    <w:p w:rsidRPr="00182E64" w:rsidR="006E1C53" w:rsidP="00F36E97" w:rsidRDefault="006E1C53" w14:paraId="110FFD37" w14:textId="77777777">
      <w:pPr>
        <w:pStyle w:val="NoSpacing"/>
        <w:spacing w:line="276" w:lineRule="auto"/>
        <w:jc w:val="both"/>
        <w:rPr>
          <w:rFonts w:ascii="Arial" w:hAnsi="Arial" w:cs="Arial"/>
        </w:rPr>
      </w:pPr>
    </w:p>
    <w:p w:rsidRPr="00182E64" w:rsidR="006E1C53" w:rsidP="00F36E97" w:rsidRDefault="006E1C53" w14:paraId="396A1416" w14:textId="77777777">
      <w:pPr>
        <w:pStyle w:val="NoSpacing"/>
        <w:spacing w:line="276" w:lineRule="auto"/>
        <w:jc w:val="both"/>
        <w:rPr>
          <w:rFonts w:ascii="Arial" w:hAnsi="Arial" w:cs="Arial"/>
        </w:rPr>
      </w:pPr>
      <w:r w:rsidRPr="00182E64">
        <w:rPr>
          <w:rFonts w:ascii="Arial" w:hAnsi="Arial" w:cs="Arial"/>
        </w:rPr>
        <w:t xml:space="preserve">In advertising vacancies to students and </w:t>
      </w:r>
      <w:r w:rsidRPr="00182E64" w:rsidR="002F2D18">
        <w:rPr>
          <w:rFonts w:ascii="Arial" w:hAnsi="Arial" w:cs="Arial"/>
        </w:rPr>
        <w:t>graduates,</w:t>
      </w:r>
      <w:r w:rsidRPr="00182E64">
        <w:rPr>
          <w:rFonts w:ascii="Arial" w:hAnsi="Arial" w:cs="Arial"/>
        </w:rPr>
        <w:t xml:space="preserve"> we are bound by UK employment legislation</w:t>
      </w:r>
      <w:r w:rsidR="00471A9E">
        <w:rPr>
          <w:rFonts w:ascii="Arial" w:hAnsi="Arial" w:cs="Arial"/>
        </w:rPr>
        <w:t>,</w:t>
      </w:r>
      <w:r w:rsidRPr="00182E64">
        <w:rPr>
          <w:rFonts w:ascii="Arial" w:hAnsi="Arial" w:cs="Arial"/>
        </w:rPr>
        <w:t xml:space="preserve"> including anti-discrimination laws as well as National Minimum Wage requirements.  We will work with</w:t>
      </w:r>
      <w:r>
        <w:rPr>
          <w:rFonts w:ascii="Arial" w:hAnsi="Arial" w:cs="Arial"/>
        </w:rPr>
        <w:t xml:space="preserve"> employers to ensure that </w:t>
      </w:r>
      <w:r w:rsidRPr="00182E64">
        <w:rPr>
          <w:rFonts w:ascii="Arial" w:hAnsi="Arial" w:cs="Arial"/>
        </w:rPr>
        <w:t xml:space="preserve">advertisements </w:t>
      </w:r>
      <w:r>
        <w:rPr>
          <w:rFonts w:ascii="Arial" w:hAnsi="Arial" w:cs="Arial"/>
        </w:rPr>
        <w:t>follow</w:t>
      </w:r>
      <w:r w:rsidRPr="00182E64">
        <w:rPr>
          <w:rFonts w:ascii="Arial" w:hAnsi="Arial" w:cs="Arial"/>
        </w:rPr>
        <w:t xml:space="preserve"> best practice but reserve the right not to advertise vacancies if they appear to contravene these laws.  </w:t>
      </w:r>
    </w:p>
    <w:p w:rsidRPr="00182E64" w:rsidR="006E1C53" w:rsidP="00F36E97" w:rsidRDefault="006E1C53" w14:paraId="6B699379" w14:textId="77777777">
      <w:pPr>
        <w:pStyle w:val="NoSpacing"/>
        <w:spacing w:line="276" w:lineRule="auto"/>
        <w:jc w:val="both"/>
        <w:rPr>
          <w:rFonts w:ascii="Arial" w:hAnsi="Arial" w:cs="Arial"/>
        </w:rPr>
      </w:pPr>
    </w:p>
    <w:p w:rsidR="00DC4D99" w:rsidP="00F36E97" w:rsidRDefault="006E1C53" w14:paraId="246DFB95" w14:textId="77777777">
      <w:pPr>
        <w:pStyle w:val="NoSpacing"/>
        <w:spacing w:line="276" w:lineRule="auto"/>
        <w:jc w:val="both"/>
        <w:rPr>
          <w:rFonts w:ascii="Arial" w:hAnsi="Arial" w:cs="Arial"/>
        </w:rPr>
      </w:pPr>
      <w:r w:rsidRPr="00182E64">
        <w:rPr>
          <w:rFonts w:ascii="Arial" w:hAnsi="Arial" w:cs="Arial"/>
        </w:rPr>
        <w:t>For advice and information on the National Minimum Wage legislation, please see:</w:t>
      </w:r>
    </w:p>
    <w:p w:rsidRPr="00471A9E" w:rsidR="006E1C53" w:rsidP="00F36E97" w:rsidRDefault="00074EAE" w14:paraId="20418BCC" w14:textId="77777777">
      <w:pPr>
        <w:pStyle w:val="NoSpacing"/>
        <w:numPr>
          <w:ilvl w:val="0"/>
          <w:numId w:val="28"/>
        </w:numPr>
        <w:spacing w:line="276" w:lineRule="auto"/>
        <w:jc w:val="both"/>
        <w:rPr>
          <w:rFonts w:ascii="Arial" w:hAnsi="Arial" w:cs="Arial"/>
          <w:szCs w:val="20"/>
        </w:rPr>
      </w:pPr>
      <w:hyperlink w:history="1" r:id="rId13">
        <w:r w:rsidRPr="00471A9E" w:rsidR="00DC4D99">
          <w:rPr>
            <w:rStyle w:val="Hyperlink"/>
            <w:rFonts w:ascii="Arial" w:hAnsi="Arial" w:cs="Arial"/>
            <w:szCs w:val="20"/>
          </w:rPr>
          <w:t>www.gov.uk/national-minimum-wage</w:t>
        </w:r>
      </w:hyperlink>
      <w:r w:rsidRPr="00471A9E" w:rsidR="00DC4D99">
        <w:rPr>
          <w:rFonts w:ascii="Arial" w:hAnsi="Arial" w:cs="Arial"/>
          <w:szCs w:val="20"/>
        </w:rPr>
        <w:t xml:space="preserve"> </w:t>
      </w:r>
    </w:p>
    <w:p w:rsidR="006E1C53" w:rsidP="00F36E97" w:rsidRDefault="006E1C53" w14:paraId="3FE9F23F" w14:textId="77777777">
      <w:pPr>
        <w:pStyle w:val="NoSpacing"/>
        <w:spacing w:line="276" w:lineRule="auto"/>
        <w:jc w:val="both"/>
        <w:rPr>
          <w:rFonts w:ascii="Arial" w:hAnsi="Arial" w:cs="Arial"/>
        </w:rPr>
      </w:pPr>
    </w:p>
    <w:p w:rsidRPr="00117CE9" w:rsidR="00117CE9" w:rsidP="00117CE9" w:rsidRDefault="00117CE9" w14:paraId="1671EB39" w14:textId="77777777">
      <w:pPr>
        <w:pStyle w:val="NoSpacing"/>
        <w:rPr>
          <w:rFonts w:ascii="Arial" w:hAnsi="Arial" w:cs="Arial"/>
        </w:rPr>
      </w:pPr>
      <w:r w:rsidRPr="00117CE9">
        <w:rPr>
          <w:rFonts w:ascii="Arial" w:hAnsi="Arial" w:cs="Arial"/>
        </w:rPr>
        <w:t xml:space="preserve">We would recommend that you familiarise yourself with Government guidelines available on the </w:t>
      </w:r>
      <w:hyperlink w:history="1" r:id="rId14">
        <w:r w:rsidRPr="00117CE9">
          <w:rPr>
            <w:rStyle w:val="Hyperlink"/>
            <w:rFonts w:ascii="Arial" w:hAnsi="Arial" w:cs="Arial"/>
          </w:rPr>
          <w:t>National Minimum Wage</w:t>
        </w:r>
      </w:hyperlink>
      <w:r w:rsidRPr="00117CE9">
        <w:rPr>
          <w:rFonts w:ascii="Arial" w:hAnsi="Arial" w:cs="Arial"/>
        </w:rPr>
        <w:t xml:space="preserve"> and </w:t>
      </w:r>
      <w:hyperlink w:history="1" r:id="rId15">
        <w:r w:rsidRPr="00117CE9">
          <w:rPr>
            <w:rStyle w:val="Hyperlink"/>
            <w:rFonts w:ascii="Arial" w:hAnsi="Arial" w:cs="Arial"/>
          </w:rPr>
          <w:t>exemptions.</w:t>
        </w:r>
      </w:hyperlink>
    </w:p>
    <w:p w:rsidRPr="00182E64" w:rsidR="00117CE9" w:rsidP="00F36E97" w:rsidRDefault="00117CE9" w14:paraId="1F72F646" w14:textId="77777777">
      <w:pPr>
        <w:pStyle w:val="NoSpacing"/>
        <w:spacing w:line="276" w:lineRule="auto"/>
        <w:jc w:val="both"/>
        <w:rPr>
          <w:rFonts w:ascii="Arial" w:hAnsi="Arial" w:cs="Arial"/>
        </w:rPr>
      </w:pPr>
    </w:p>
    <w:p w:rsidR="00117CE9" w:rsidP="00F36E97" w:rsidRDefault="00117CE9" w14:paraId="08CE6F91" w14:textId="77777777">
      <w:pPr>
        <w:spacing w:after="0"/>
        <w:jc w:val="both"/>
        <w:rPr>
          <w:rFonts w:ascii="Arial" w:hAnsi="Arial" w:cs="Arial"/>
          <w:color w:val="000000" w:themeColor="text1"/>
        </w:rPr>
      </w:pPr>
    </w:p>
    <w:p w:rsidRPr="00BF33E8" w:rsidR="00820DE2" w:rsidP="00F36E97" w:rsidRDefault="00820DE2" w14:paraId="4EA28BA3" w14:textId="77777777">
      <w:pPr>
        <w:spacing w:after="0"/>
        <w:jc w:val="both"/>
        <w:rPr>
          <w:rFonts w:ascii="Arial" w:hAnsi="Arial" w:cs="Arial"/>
          <w:color w:val="000000" w:themeColor="text1"/>
        </w:rPr>
      </w:pPr>
      <w:r w:rsidRPr="00BF33E8">
        <w:rPr>
          <w:rFonts w:ascii="Arial" w:hAnsi="Arial" w:cs="Arial"/>
          <w:color w:val="000000" w:themeColor="text1"/>
        </w:rPr>
        <w:t>The University reserves the right not to publish the following vacancy adverts:</w:t>
      </w:r>
    </w:p>
    <w:p w:rsidRPr="00BF33E8" w:rsidR="00820DE2" w:rsidP="00F36E97" w:rsidRDefault="1B822AEB" w14:paraId="40D33B48" w14:textId="22A79FBF">
      <w:pPr>
        <w:numPr>
          <w:ilvl w:val="0"/>
          <w:numId w:val="10"/>
        </w:numPr>
        <w:spacing w:after="0"/>
        <w:ind w:left="390"/>
        <w:jc w:val="both"/>
        <w:rPr>
          <w:rFonts w:ascii="Arial" w:hAnsi="Arial" w:cs="Arial"/>
          <w:color w:val="000000" w:themeColor="text1"/>
        </w:rPr>
      </w:pPr>
      <w:r w:rsidRPr="154E1F74">
        <w:rPr>
          <w:rFonts w:ascii="Arial" w:hAnsi="Arial" w:cs="Arial"/>
          <w:color w:val="000000" w:themeColor="text1"/>
        </w:rPr>
        <w:t>u</w:t>
      </w:r>
      <w:r w:rsidRPr="154E1F74" w:rsidR="28F1AAF1">
        <w:rPr>
          <w:rFonts w:ascii="Arial" w:hAnsi="Arial" w:cs="Arial"/>
          <w:color w:val="000000" w:themeColor="text1"/>
        </w:rPr>
        <w:t>npaid opportunities that do not meet our recommended guidelines, or those which do not meet National Minimum Wage standards.</w:t>
      </w:r>
    </w:p>
    <w:p w:rsidR="00820DE2" w:rsidP="00F36E97" w:rsidRDefault="5A80376E" w14:paraId="54BA7D32" w14:textId="443FD162">
      <w:pPr>
        <w:numPr>
          <w:ilvl w:val="0"/>
          <w:numId w:val="10"/>
        </w:numPr>
        <w:spacing w:after="0"/>
        <w:ind w:left="390"/>
        <w:jc w:val="both"/>
        <w:rPr>
          <w:rFonts w:ascii="Arial" w:hAnsi="Arial" w:cs="Arial"/>
          <w:color w:val="000000" w:themeColor="text1"/>
        </w:rPr>
      </w:pPr>
      <w:r w:rsidRPr="154E1F74">
        <w:rPr>
          <w:rFonts w:ascii="Arial" w:hAnsi="Arial" w:cs="Arial"/>
          <w:color w:val="000000" w:themeColor="text1"/>
        </w:rPr>
        <w:t>a</w:t>
      </w:r>
      <w:r w:rsidRPr="154E1F74" w:rsidR="28F1AAF1">
        <w:rPr>
          <w:rFonts w:ascii="Arial" w:hAnsi="Arial" w:cs="Arial"/>
          <w:color w:val="000000" w:themeColor="text1"/>
        </w:rPr>
        <w:t xml:space="preserve">dverts which breach UK equality legislation, where the University has a legal responsibility not to advertise vacancies which may be construed as discriminatory. The University may contact employers, where appropriate, to clarify wording and details of adverts, or to obtain reassurance of exemptions from equal opportunities legislation. </w:t>
      </w:r>
    </w:p>
    <w:p w:rsidRPr="00BF33E8" w:rsidR="00820DE2" w:rsidP="00F36E97" w:rsidRDefault="673DEBD1" w14:paraId="346934CA" w14:textId="7D71855B">
      <w:pPr>
        <w:numPr>
          <w:ilvl w:val="0"/>
          <w:numId w:val="10"/>
        </w:numPr>
        <w:spacing w:after="0"/>
        <w:ind w:left="390"/>
        <w:jc w:val="both"/>
        <w:rPr>
          <w:rFonts w:ascii="Arial" w:hAnsi="Arial" w:cs="Arial"/>
          <w:color w:val="000000" w:themeColor="text1"/>
        </w:rPr>
      </w:pPr>
      <w:r w:rsidRPr="154E1F74">
        <w:rPr>
          <w:rFonts w:ascii="Arial" w:hAnsi="Arial" w:cs="Arial"/>
          <w:color w:val="000000" w:themeColor="text1"/>
        </w:rPr>
        <w:t>a</w:t>
      </w:r>
      <w:r w:rsidRPr="154E1F74" w:rsidR="28F1AAF1">
        <w:rPr>
          <w:rFonts w:ascii="Arial" w:hAnsi="Arial" w:cs="Arial"/>
          <w:color w:val="000000" w:themeColor="text1"/>
        </w:rPr>
        <w:t>dverts posted by recruitment agencies which do not declare the third party organisation, either in the advert or when requested.</w:t>
      </w:r>
    </w:p>
    <w:p w:rsidR="00820DE2" w:rsidP="00F36E97" w:rsidRDefault="00820DE2" w14:paraId="61CDCEAD" w14:textId="77777777">
      <w:pPr>
        <w:shd w:val="clear" w:color="auto" w:fill="FFFFFF"/>
        <w:spacing w:after="0"/>
        <w:jc w:val="both"/>
        <w:rPr>
          <w:rFonts w:ascii="Arial" w:hAnsi="Arial" w:cs="Arial"/>
          <w:b/>
          <w:color w:val="333333"/>
        </w:rPr>
      </w:pPr>
    </w:p>
    <w:p w:rsidR="00117CE9" w:rsidP="00F36E97" w:rsidRDefault="00117CE9" w14:paraId="6BB9E253" w14:textId="77777777">
      <w:pPr>
        <w:shd w:val="clear" w:color="auto" w:fill="FFFFFF"/>
        <w:spacing w:after="0"/>
        <w:jc w:val="both"/>
        <w:rPr>
          <w:rFonts w:ascii="Arial" w:hAnsi="Arial" w:cs="Arial"/>
          <w:b/>
        </w:rPr>
      </w:pPr>
      <w:bookmarkStart w:name="Table1" w:id="8"/>
    </w:p>
    <w:p w:rsidR="00AA738E" w:rsidP="00F36E97" w:rsidRDefault="00AA738E" w14:paraId="184C6029" w14:textId="77777777">
      <w:pPr>
        <w:pStyle w:val="Heading1"/>
        <w:spacing w:before="0"/>
        <w:rPr>
          <w:rFonts w:ascii="Arial" w:hAnsi="Arial" w:cs="Arial"/>
          <w:color w:val="auto"/>
          <w:sz w:val="22"/>
        </w:rPr>
      </w:pPr>
      <w:bookmarkStart w:name="_Toc79113553" w:id="9"/>
      <w:r w:rsidRPr="00F36E97">
        <w:rPr>
          <w:rFonts w:ascii="Arial" w:hAnsi="Arial" w:cs="Arial"/>
          <w:color w:val="auto"/>
          <w:sz w:val="22"/>
        </w:rPr>
        <w:t>Table 1</w:t>
      </w:r>
      <w:bookmarkEnd w:id="8"/>
      <w:r w:rsidRPr="00F36E97" w:rsidR="00820DE2">
        <w:rPr>
          <w:rFonts w:ascii="Arial" w:hAnsi="Arial" w:cs="Arial"/>
          <w:color w:val="auto"/>
          <w:sz w:val="22"/>
        </w:rPr>
        <w:t xml:space="preserve"> – Opportunity Types</w:t>
      </w:r>
      <w:bookmarkEnd w:id="9"/>
    </w:p>
    <w:p w:rsidR="00117CE9" w:rsidP="00F36E97" w:rsidRDefault="00117CE9" w14:paraId="23DE523C" w14:textId="77777777">
      <w:pPr>
        <w:spacing w:after="0" w:line="240" w:lineRule="auto"/>
      </w:pPr>
    </w:p>
    <w:p w:rsidRPr="007C5E53" w:rsidR="00117CE9" w:rsidP="00117CE9" w:rsidRDefault="00117CE9" w14:paraId="6FB2D1DF" w14:textId="77777777">
      <w:pPr>
        <w:shd w:val="clear" w:color="auto" w:fill="FFFFFF"/>
        <w:spacing w:after="0"/>
        <w:jc w:val="both"/>
        <w:rPr>
          <w:rFonts w:ascii="Arial" w:hAnsi="Arial" w:cs="Arial"/>
        </w:rPr>
      </w:pPr>
      <w:r w:rsidRPr="007C5E53">
        <w:rPr>
          <w:rFonts w:ascii="Arial" w:hAnsi="Arial" w:cs="Arial"/>
        </w:rPr>
        <w:t>To facilitate the handling of vacancy information for students and recent graduates, some exemptions to the national minimum wage may apply. The following table should help you determine how to advertise opportunities.</w:t>
      </w:r>
    </w:p>
    <w:p w:rsidRPr="00F36E97" w:rsidR="00117CE9" w:rsidP="00F36E97" w:rsidRDefault="00817D6B" w14:paraId="52E56223" w14:textId="2CA31522">
      <w:pPr>
        <w:spacing w:after="0" w:line="240" w:lineRule="auto"/>
      </w:pPr>
      <w:r>
        <w:rPr>
          <w:rFonts w:ascii="Arial" w:hAnsi="Arial" w:cs="Arial"/>
          <w:b/>
          <w:noProof/>
          <w:color w:val="333333"/>
        </w:rPr>
        <mc:AlternateContent>
          <mc:Choice Requires="wps">
            <w:drawing>
              <wp:anchor distT="0" distB="0" distL="114300" distR="114300" simplePos="0" relativeHeight="251658240" behindDoc="0" locked="0" layoutInCell="1" allowOverlap="1" wp14:anchorId="22120804" wp14:editId="4728BB04">
                <wp:simplePos x="0" y="0"/>
                <wp:positionH relativeFrom="column">
                  <wp:posOffset>-15240</wp:posOffset>
                </wp:positionH>
                <wp:positionV relativeFrom="paragraph">
                  <wp:posOffset>64770</wp:posOffset>
                </wp:positionV>
                <wp:extent cx="6409055" cy="405130"/>
                <wp:effectExtent l="0" t="0" r="1079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405130"/>
                        </a:xfrm>
                        <a:prstGeom prst="rect">
                          <a:avLst/>
                        </a:prstGeom>
                        <a:solidFill>
                          <a:srgbClr val="FFFFFF"/>
                        </a:solidFill>
                        <a:ln w="9525">
                          <a:solidFill>
                            <a:srgbClr val="000000"/>
                          </a:solidFill>
                          <a:miter lim="800000"/>
                          <a:headEnd/>
                          <a:tailEnd/>
                        </a:ln>
                      </wps:spPr>
                      <wps:txbx>
                        <w:txbxContent>
                          <w:p w:rsidRPr="00471A9E" w:rsidR="00E13F69" w:rsidP="00D74148" w:rsidRDefault="00E13F69" w14:paraId="29CFCF4B" w14:textId="77777777">
                            <w:pPr>
                              <w:pStyle w:val="NoSpacing"/>
                              <w:jc w:val="both"/>
                              <w:rPr>
                                <w:rFonts w:ascii="Arial" w:hAnsi="Arial" w:cs="Arial"/>
                                <w:b/>
                                <w:sz w:val="20"/>
                              </w:rPr>
                            </w:pPr>
                            <w:r w:rsidRPr="00471A9E">
                              <w:rPr>
                                <w:rFonts w:ascii="Arial" w:hAnsi="Arial" w:cs="Arial"/>
                                <w:b/>
                                <w:sz w:val="20"/>
                              </w:rPr>
                              <w:t xml:space="preserve">Please note that, whilst other definitions may exist, these are the definitions to which Durham University adheres and therefore all adverts for opportunities </w:t>
                            </w:r>
                            <w:r w:rsidRPr="00471A9E">
                              <w:rPr>
                                <w:rFonts w:ascii="Arial" w:hAnsi="Arial" w:cs="Arial"/>
                                <w:b/>
                                <w:sz w:val="20"/>
                                <w:u w:val="single"/>
                              </w:rPr>
                              <w:t>must</w:t>
                            </w:r>
                            <w:r w:rsidRPr="00471A9E">
                              <w:rPr>
                                <w:rFonts w:ascii="Arial" w:hAnsi="Arial" w:cs="Arial"/>
                                <w:b/>
                                <w:sz w:val="20"/>
                              </w:rPr>
                              <w:t xml:space="preserve"> comply with these guidelines. </w:t>
                            </w:r>
                          </w:p>
                          <w:p w:rsidR="00E13F69" w:rsidRDefault="00E13F69" w14:paraId="07547A01" w14:textId="777777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2120804">
                <v:stroke joinstyle="miter"/>
                <v:path gradientshapeok="t" o:connecttype="rect"/>
              </v:shapetype>
              <v:shape id="Text Box 2" style="position:absolute;margin-left:-1.2pt;margin-top:5.1pt;width:504.6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">
                <v:textbox>
                  <w:txbxContent>
                    <w:p w:rsidRPr="00471A9E" w:rsidR="00E13F69" w:rsidP="00D74148" w:rsidRDefault="00E13F69" w14:paraId="29CFCF4B" w14:textId="77777777">
                      <w:pPr>
                        <w:pStyle w:val="NoSpacing"/>
                        <w:jc w:val="both"/>
                        <w:rPr>
                          <w:rFonts w:ascii="Arial" w:hAnsi="Arial" w:cs="Arial"/>
                          <w:b/>
                          <w:sz w:val="20"/>
                        </w:rPr>
                      </w:pPr>
                      <w:r w:rsidRPr="00471A9E">
                        <w:rPr>
                          <w:rFonts w:ascii="Arial" w:hAnsi="Arial" w:cs="Arial"/>
                          <w:b/>
                          <w:sz w:val="20"/>
                        </w:rPr>
                        <w:t xml:space="preserve">Please note that, whilst other definitions may exist, these are the definitions to which Durham University adheres and therefore all adverts for opportunities </w:t>
                      </w:r>
                      <w:r w:rsidRPr="00471A9E">
                        <w:rPr>
                          <w:rFonts w:ascii="Arial" w:hAnsi="Arial" w:cs="Arial"/>
                          <w:b/>
                          <w:sz w:val="20"/>
                          <w:u w:val="single"/>
                        </w:rPr>
                        <w:t>must</w:t>
                      </w:r>
                      <w:r w:rsidRPr="00471A9E">
                        <w:rPr>
                          <w:rFonts w:ascii="Arial" w:hAnsi="Arial" w:cs="Arial"/>
                          <w:b/>
                          <w:sz w:val="20"/>
                        </w:rPr>
                        <w:t xml:space="preserve"> comply with these guidelines. </w:t>
                      </w:r>
                    </w:p>
                    <w:p w:rsidR="00E13F69" w:rsidRDefault="00E13F69" w14:paraId="07547A01" w14:textId="77777777"/>
                  </w:txbxContent>
                </v:textbox>
              </v:shape>
            </w:pict>
          </mc:Fallback>
        </mc:AlternateContent>
      </w:r>
    </w:p>
    <w:p w:rsidR="00117CE9" w:rsidP="00F36E97" w:rsidRDefault="00117CE9" w14:paraId="6CBC2B82" w14:textId="645504B9">
      <w:pPr>
        <w:shd w:val="clear" w:color="auto" w:fill="FFFFFF"/>
        <w:spacing w:after="0" w:line="240" w:lineRule="auto"/>
        <w:jc w:val="both"/>
        <w:rPr>
          <w:rFonts w:ascii="Arial" w:hAnsi="Arial" w:cs="Arial"/>
          <w:b/>
        </w:rPr>
      </w:pPr>
    </w:p>
    <w:p w:rsidR="00117CE9" w:rsidP="154E1F74" w:rsidRDefault="00117CE9" w14:paraId="6DFB9E20" w14:textId="710D583D">
      <w:pPr>
        <w:shd w:val="clear" w:color="auto" w:fill="FFFFFF" w:themeFill="background1"/>
        <w:spacing w:after="0" w:line="240" w:lineRule="auto"/>
        <w:jc w:val="both"/>
        <w:rPr>
          <w:rFonts w:ascii="Arial" w:hAnsi="Arial" w:cs="Arial"/>
          <w:b/>
          <w:bCs/>
        </w:rPr>
      </w:pPr>
    </w:p>
    <w:tbl>
      <w:tblPr>
        <w:tblStyle w:val="TableGrid"/>
        <w:tblW w:w="10102" w:type="dxa"/>
        <w:tblInd w:w="-34" w:type="dxa"/>
        <w:tblLook w:val="04A0" w:firstRow="1" w:lastRow="0" w:firstColumn="1" w:lastColumn="0" w:noHBand="0" w:noVBand="1"/>
      </w:tblPr>
      <w:tblGrid>
        <w:gridCol w:w="2410"/>
        <w:gridCol w:w="7692"/>
      </w:tblGrid>
      <w:tr w:rsidR="00045192" w:rsidTr="4ACBD8CC" w14:paraId="5CD0C4F5" w14:textId="77777777">
        <w:trPr>
          <w:trHeight w:val="560"/>
        </w:trPr>
        <w:tc>
          <w:tcPr>
            <w:tcW w:w="2410" w:type="dxa"/>
          </w:tcPr>
          <w:p w:rsidRPr="0030004B" w:rsidR="002F2D18" w:rsidP="154E1F74" w:rsidRDefault="00074EAE" w14:paraId="5DC5DCA5" w14:textId="44C7A500">
            <w:pPr>
              <w:spacing w:before="120" w:after="120" w:line="276" w:lineRule="auto"/>
              <w:rPr>
                <w:rFonts w:ascii="Arial" w:hAnsi="Arial" w:cs="Arial"/>
                <w:b/>
                <w:bCs/>
                <w:sz w:val="20"/>
                <w:szCs w:val="20"/>
              </w:rPr>
            </w:pPr>
            <w:hyperlink r:id="rId16">
              <w:r w:rsidRPr="4ACBD8CC" w:rsidR="4AFD0222">
                <w:rPr>
                  <w:rStyle w:val="Hyperlink"/>
                  <w:b/>
                  <w:bCs/>
                  <w:color w:val="auto"/>
                </w:rPr>
                <w:t>Local part time work</w:t>
              </w:r>
            </w:hyperlink>
            <w:r w:rsidRPr="4ACBD8CC" w:rsidR="0BC06209">
              <w:rPr>
                <w:rFonts w:ascii="Arial" w:hAnsi="Arial" w:cs="Arial"/>
                <w:b/>
                <w:bCs/>
                <w:sz w:val="20"/>
                <w:szCs w:val="20"/>
              </w:rPr>
              <w:t xml:space="preserve"> </w:t>
            </w:r>
          </w:p>
          <w:p w:rsidRPr="00A40C67" w:rsidR="00045192" w:rsidP="00F36E97" w:rsidRDefault="00045192" w14:paraId="70DF9E56" w14:textId="77777777">
            <w:pPr>
              <w:spacing w:before="120" w:after="120" w:line="276" w:lineRule="auto"/>
              <w:rPr>
                <w:rFonts w:ascii="Arial" w:hAnsi="Arial" w:cs="Arial"/>
                <w:b/>
                <w:sz w:val="20"/>
                <w:szCs w:val="20"/>
              </w:rPr>
            </w:pPr>
          </w:p>
        </w:tc>
        <w:tc>
          <w:tcPr>
            <w:tcW w:w="7692" w:type="dxa"/>
          </w:tcPr>
          <w:p w:rsidRPr="00341676" w:rsidR="00341676" w:rsidP="00F36E97" w:rsidRDefault="36AA4C37" w14:paraId="22454398" w14:textId="469DCE9D">
            <w:pPr>
              <w:pStyle w:val="ListParagraph"/>
              <w:numPr>
                <w:ilvl w:val="0"/>
                <w:numId w:val="4"/>
              </w:numPr>
              <w:spacing w:before="120" w:after="120" w:line="276" w:lineRule="auto"/>
              <w:rPr>
                <w:rFonts w:ascii="Arial" w:hAnsi="Arial" w:cs="Arial"/>
                <w:sz w:val="20"/>
                <w:szCs w:val="20"/>
              </w:rPr>
            </w:pPr>
            <w:r w:rsidRPr="154E1F74">
              <w:rPr>
                <w:rFonts w:ascii="Arial" w:hAnsi="Arial" w:cs="Arial"/>
                <w:sz w:val="20"/>
                <w:szCs w:val="20"/>
              </w:rPr>
              <w:t>s</w:t>
            </w:r>
            <w:r w:rsidRPr="154E1F74" w:rsidR="696B62D8">
              <w:rPr>
                <w:rFonts w:ascii="Arial" w:hAnsi="Arial" w:cs="Arial"/>
                <w:sz w:val="20"/>
                <w:szCs w:val="20"/>
              </w:rPr>
              <w:t>hort or long term work</w:t>
            </w:r>
          </w:p>
          <w:p w:rsidRPr="00341676" w:rsidR="00341676" w:rsidP="00F36E97" w:rsidRDefault="60023C34" w14:paraId="1E27359C" w14:textId="1E3A301B">
            <w:pPr>
              <w:pStyle w:val="ListParagraph"/>
              <w:numPr>
                <w:ilvl w:val="0"/>
                <w:numId w:val="4"/>
              </w:numPr>
              <w:spacing w:before="120" w:after="120" w:line="276" w:lineRule="auto"/>
              <w:rPr>
                <w:rFonts w:ascii="Arial" w:hAnsi="Arial" w:cs="Arial"/>
                <w:sz w:val="20"/>
                <w:szCs w:val="20"/>
              </w:rPr>
            </w:pPr>
            <w:r w:rsidRPr="154E1F74">
              <w:rPr>
                <w:rFonts w:ascii="Arial" w:hAnsi="Arial" w:cs="Arial"/>
                <w:sz w:val="20"/>
                <w:szCs w:val="20"/>
              </w:rPr>
              <w:t>l</w:t>
            </w:r>
            <w:r w:rsidRPr="154E1F74" w:rsidR="696B62D8">
              <w:rPr>
                <w:rFonts w:ascii="Arial" w:hAnsi="Arial" w:cs="Arial"/>
                <w:sz w:val="20"/>
                <w:szCs w:val="20"/>
              </w:rPr>
              <w:t>ocal company or organisation</w:t>
            </w:r>
          </w:p>
          <w:p w:rsidRPr="00341676" w:rsidR="00341676" w:rsidP="00F36E97" w:rsidRDefault="5EB9B802" w14:paraId="3F667BFD" w14:textId="29AAD425">
            <w:pPr>
              <w:pStyle w:val="ListParagraph"/>
              <w:numPr>
                <w:ilvl w:val="0"/>
                <w:numId w:val="4"/>
              </w:numPr>
              <w:spacing w:before="120" w:after="120" w:line="276" w:lineRule="auto"/>
              <w:rPr>
                <w:rFonts w:ascii="Arial" w:hAnsi="Arial" w:cs="Arial"/>
                <w:sz w:val="20"/>
                <w:szCs w:val="20"/>
              </w:rPr>
            </w:pPr>
            <w:r w:rsidRPr="154E1F74">
              <w:rPr>
                <w:rFonts w:ascii="Arial" w:hAnsi="Arial" w:cs="Arial"/>
                <w:sz w:val="20"/>
                <w:szCs w:val="20"/>
              </w:rPr>
              <w:t>p</w:t>
            </w:r>
            <w:r w:rsidRPr="154E1F74" w:rsidR="696B62D8">
              <w:rPr>
                <w:rFonts w:ascii="Arial" w:hAnsi="Arial" w:cs="Arial"/>
                <w:sz w:val="20"/>
                <w:szCs w:val="20"/>
              </w:rPr>
              <w:t>aid (note that pay must be at least equal to the NMW)</w:t>
            </w:r>
          </w:p>
          <w:p w:rsidRPr="00A40C67" w:rsidR="00045192" w:rsidP="154E1F74" w:rsidRDefault="1AE2AF1E" w14:paraId="0546C9B9" w14:textId="0D362B6F">
            <w:pPr>
              <w:pStyle w:val="ListParagraph"/>
              <w:numPr>
                <w:ilvl w:val="0"/>
                <w:numId w:val="4"/>
              </w:numPr>
              <w:spacing w:before="120" w:after="120" w:line="276" w:lineRule="auto"/>
              <w:rPr>
                <w:rFonts w:ascii="Arial" w:hAnsi="Arial" w:cs="Arial"/>
                <w:b/>
                <w:bCs/>
                <w:sz w:val="20"/>
                <w:szCs w:val="20"/>
              </w:rPr>
            </w:pPr>
            <w:r w:rsidRPr="154E1F74">
              <w:rPr>
                <w:rFonts w:ascii="Arial" w:hAnsi="Arial" w:cs="Arial"/>
                <w:sz w:val="20"/>
                <w:szCs w:val="20"/>
              </w:rPr>
              <w:t>c</w:t>
            </w:r>
            <w:r w:rsidRPr="154E1F74" w:rsidR="696B62D8">
              <w:rPr>
                <w:rFonts w:ascii="Arial" w:hAnsi="Arial" w:cs="Arial"/>
                <w:sz w:val="20"/>
                <w:szCs w:val="20"/>
              </w:rPr>
              <w:t>ontract between student and organisation</w:t>
            </w:r>
          </w:p>
        </w:tc>
      </w:tr>
      <w:tr w:rsidR="00045192" w:rsidTr="4ACBD8CC" w14:paraId="2EA0B817" w14:textId="77777777">
        <w:tc>
          <w:tcPr>
            <w:tcW w:w="2410" w:type="dxa"/>
          </w:tcPr>
          <w:p w:rsidRPr="00A40C67" w:rsidR="00045192" w:rsidP="00F36E97" w:rsidRDefault="00045192" w14:paraId="59410DA7" w14:textId="77777777">
            <w:pPr>
              <w:spacing w:before="120" w:after="120" w:line="276" w:lineRule="auto"/>
              <w:rPr>
                <w:rFonts w:ascii="Arial" w:hAnsi="Arial" w:cs="Arial"/>
                <w:b/>
                <w:sz w:val="20"/>
                <w:szCs w:val="20"/>
              </w:rPr>
            </w:pPr>
            <w:bookmarkStart w:name="_Toc79113554" w:id="10"/>
            <w:r w:rsidRPr="00F36E97">
              <w:rPr>
                <w:rStyle w:val="Heading2Char"/>
                <w:rFonts w:ascii="Arial" w:hAnsi="Arial" w:cs="Arial"/>
                <w:color w:val="auto"/>
                <w:sz w:val="20"/>
              </w:rPr>
              <w:t>Graduate Jobs</w:t>
            </w:r>
            <w:r w:rsidR="005F6BDA">
              <w:rPr>
                <w:rStyle w:val="Heading2Char"/>
                <w:rFonts w:ascii="Arial" w:hAnsi="Arial" w:cs="Arial"/>
                <w:color w:val="auto"/>
                <w:sz w:val="20"/>
              </w:rPr>
              <w:t>/PhD</w:t>
            </w:r>
            <w:r w:rsidRPr="00F36E97" w:rsidR="009E251A">
              <w:rPr>
                <w:rStyle w:val="Heading2Char"/>
                <w:rFonts w:ascii="Arial" w:hAnsi="Arial" w:cs="Arial"/>
                <w:color w:val="auto"/>
                <w:sz w:val="20"/>
              </w:rPr>
              <w:t xml:space="preserve"> </w:t>
            </w:r>
            <w:r w:rsidR="00341811">
              <w:rPr>
                <w:rStyle w:val="Heading2Char"/>
                <w:rFonts w:ascii="Arial" w:hAnsi="Arial" w:cs="Arial"/>
                <w:color w:val="auto"/>
                <w:sz w:val="20"/>
              </w:rPr>
              <w:t xml:space="preserve"> </w:t>
            </w:r>
            <w:r w:rsidRPr="00F36E97" w:rsidR="009E251A">
              <w:rPr>
                <w:rStyle w:val="Heading2Char"/>
                <w:rFonts w:ascii="Arial" w:hAnsi="Arial" w:cs="Arial"/>
                <w:color w:val="auto"/>
                <w:sz w:val="20"/>
              </w:rPr>
              <w:t>immediate start</w:t>
            </w:r>
            <w:bookmarkEnd w:id="10"/>
          </w:p>
          <w:p w:rsidRPr="00A40C67" w:rsidR="00045192" w:rsidP="00F36E97" w:rsidRDefault="00045192" w14:paraId="44E871BC" w14:textId="77777777">
            <w:pPr>
              <w:spacing w:before="120" w:after="120" w:line="276" w:lineRule="auto"/>
              <w:rPr>
                <w:rFonts w:ascii="Arial" w:hAnsi="Arial" w:cs="Arial"/>
                <w:b/>
                <w:sz w:val="20"/>
                <w:szCs w:val="20"/>
              </w:rPr>
            </w:pPr>
          </w:p>
        </w:tc>
        <w:tc>
          <w:tcPr>
            <w:tcW w:w="7692" w:type="dxa"/>
          </w:tcPr>
          <w:p w:rsidRPr="00A40C67" w:rsidR="00045192" w:rsidP="00F36E97" w:rsidRDefault="63ED9633" w14:paraId="3E310E9E" w14:textId="7E3C8C50">
            <w:pPr>
              <w:pStyle w:val="ListParagraph"/>
              <w:numPr>
                <w:ilvl w:val="0"/>
                <w:numId w:val="24"/>
              </w:numPr>
              <w:spacing w:before="120" w:after="120" w:line="276" w:lineRule="auto"/>
              <w:rPr>
                <w:rFonts w:ascii="Arial" w:hAnsi="Arial" w:cs="Arial"/>
                <w:sz w:val="20"/>
                <w:szCs w:val="20"/>
              </w:rPr>
            </w:pPr>
            <w:r w:rsidRPr="154E1F74">
              <w:rPr>
                <w:rFonts w:ascii="Arial" w:hAnsi="Arial" w:cs="Arial"/>
                <w:sz w:val="20"/>
                <w:szCs w:val="20"/>
              </w:rPr>
              <w:t>a</w:t>
            </w:r>
            <w:r w:rsidRPr="154E1F74" w:rsidR="4AFD0222">
              <w:rPr>
                <w:rFonts w:ascii="Arial" w:hAnsi="Arial" w:cs="Arial"/>
                <w:sz w:val="20"/>
                <w:szCs w:val="20"/>
              </w:rPr>
              <w:t xml:space="preserve">imed at those who have already graduated </w:t>
            </w:r>
          </w:p>
          <w:p w:rsidRPr="00A40C67" w:rsidR="00045192" w:rsidP="00F36E97" w:rsidRDefault="2C26B8C2" w14:paraId="02321C70" w14:textId="3975E52E">
            <w:pPr>
              <w:pStyle w:val="ListParagraph"/>
              <w:numPr>
                <w:ilvl w:val="0"/>
                <w:numId w:val="24"/>
              </w:numPr>
              <w:spacing w:before="120" w:after="120" w:line="276" w:lineRule="auto"/>
              <w:rPr>
                <w:rFonts w:ascii="Arial" w:hAnsi="Arial" w:cs="Arial"/>
                <w:sz w:val="20"/>
                <w:szCs w:val="20"/>
              </w:rPr>
            </w:pPr>
            <w:r w:rsidRPr="154E1F74">
              <w:rPr>
                <w:rFonts w:ascii="Arial" w:hAnsi="Arial" w:cs="Arial"/>
                <w:sz w:val="20"/>
                <w:szCs w:val="20"/>
              </w:rPr>
              <w:t>g</w:t>
            </w:r>
            <w:r w:rsidRPr="154E1F74" w:rsidR="4AFD0222">
              <w:rPr>
                <w:rFonts w:ascii="Arial" w:hAnsi="Arial" w:cs="Arial"/>
                <w:sz w:val="20"/>
                <w:szCs w:val="20"/>
              </w:rPr>
              <w:t>raduate</w:t>
            </w:r>
            <w:r w:rsidRPr="154E1F74" w:rsidR="685E23F9">
              <w:rPr>
                <w:rFonts w:ascii="Arial" w:hAnsi="Arial" w:cs="Arial"/>
                <w:sz w:val="20"/>
                <w:szCs w:val="20"/>
              </w:rPr>
              <w:t>/PhD</w:t>
            </w:r>
            <w:r w:rsidRPr="154E1F74" w:rsidR="4AFD0222">
              <w:rPr>
                <w:rFonts w:ascii="Arial" w:hAnsi="Arial" w:cs="Arial"/>
                <w:sz w:val="20"/>
                <w:szCs w:val="20"/>
              </w:rPr>
              <w:t xml:space="preserve"> level work</w:t>
            </w:r>
          </w:p>
          <w:p w:rsidRPr="00A40C67" w:rsidR="00045192" w:rsidP="00F36E97" w:rsidRDefault="55E97841" w14:paraId="6FF28C9B" w14:textId="24D18051">
            <w:pPr>
              <w:pStyle w:val="ListParagraph"/>
              <w:numPr>
                <w:ilvl w:val="0"/>
                <w:numId w:val="24"/>
              </w:numPr>
              <w:spacing w:before="120" w:after="120" w:line="276" w:lineRule="auto"/>
              <w:rPr>
                <w:rFonts w:ascii="Arial" w:hAnsi="Arial" w:cs="Arial"/>
                <w:sz w:val="20"/>
                <w:szCs w:val="20"/>
              </w:rPr>
            </w:pPr>
            <w:r w:rsidRPr="154E1F74">
              <w:rPr>
                <w:rFonts w:ascii="Arial" w:hAnsi="Arial" w:cs="Arial"/>
                <w:sz w:val="20"/>
                <w:szCs w:val="20"/>
              </w:rPr>
              <w:t>p</w:t>
            </w:r>
            <w:r w:rsidRPr="154E1F74" w:rsidR="4AFD0222">
              <w:rPr>
                <w:rFonts w:ascii="Arial" w:hAnsi="Arial" w:cs="Arial"/>
                <w:sz w:val="20"/>
                <w:szCs w:val="20"/>
              </w:rPr>
              <w:t>ermanent or fixed-term</w:t>
            </w:r>
          </w:p>
          <w:p w:rsidRPr="00341676" w:rsidR="00045192" w:rsidP="00F36E97" w:rsidRDefault="1C38A8F4" w14:paraId="711E428C" w14:textId="39948809">
            <w:pPr>
              <w:pStyle w:val="ListParagraph"/>
              <w:numPr>
                <w:ilvl w:val="0"/>
                <w:numId w:val="4"/>
              </w:numPr>
              <w:spacing w:before="120" w:after="120" w:line="276" w:lineRule="auto"/>
              <w:rPr>
                <w:rFonts w:ascii="Arial" w:hAnsi="Arial" w:cs="Arial"/>
                <w:sz w:val="20"/>
                <w:szCs w:val="20"/>
              </w:rPr>
            </w:pPr>
            <w:r w:rsidRPr="154E1F74">
              <w:rPr>
                <w:rFonts w:ascii="Arial" w:hAnsi="Arial" w:cs="Arial"/>
                <w:sz w:val="20"/>
                <w:szCs w:val="20"/>
              </w:rPr>
              <w:t>p</w:t>
            </w:r>
            <w:r w:rsidRPr="154E1F74" w:rsidR="4AFD0222">
              <w:rPr>
                <w:rFonts w:ascii="Arial" w:hAnsi="Arial" w:cs="Arial"/>
                <w:sz w:val="20"/>
                <w:szCs w:val="20"/>
              </w:rPr>
              <w:t>aid</w:t>
            </w:r>
            <w:r w:rsidRPr="154E1F74" w:rsidR="696B62D8">
              <w:rPr>
                <w:rFonts w:ascii="Arial" w:hAnsi="Arial" w:cs="Arial"/>
                <w:sz w:val="20"/>
                <w:szCs w:val="20"/>
              </w:rPr>
              <w:t xml:space="preserve"> (note that pay must be at least equal to the NMW)</w:t>
            </w:r>
          </w:p>
          <w:p w:rsidRPr="004E1E2C" w:rsidR="00045192" w:rsidP="00F36E97" w:rsidRDefault="742E95B0" w14:paraId="102E584C" w14:textId="60CE7164">
            <w:pPr>
              <w:pStyle w:val="ListParagraph"/>
              <w:numPr>
                <w:ilvl w:val="0"/>
                <w:numId w:val="24"/>
              </w:numPr>
              <w:spacing w:before="120" w:after="120" w:line="276" w:lineRule="auto"/>
              <w:rPr>
                <w:rFonts w:ascii="Arial" w:hAnsi="Arial" w:cs="Arial"/>
                <w:sz w:val="20"/>
                <w:szCs w:val="20"/>
              </w:rPr>
            </w:pPr>
            <w:r w:rsidRPr="154E1F74">
              <w:rPr>
                <w:rFonts w:ascii="Arial" w:hAnsi="Arial" w:cs="Arial"/>
                <w:sz w:val="20"/>
                <w:szCs w:val="20"/>
              </w:rPr>
              <w:t>c</w:t>
            </w:r>
            <w:r w:rsidRPr="154E1F74" w:rsidR="4AFD0222">
              <w:rPr>
                <w:rFonts w:ascii="Arial" w:hAnsi="Arial" w:cs="Arial"/>
                <w:sz w:val="20"/>
                <w:szCs w:val="20"/>
              </w:rPr>
              <w:t>ontract of Employment</w:t>
            </w:r>
          </w:p>
        </w:tc>
      </w:tr>
    </w:tbl>
    <w:p w:rsidR="00CC26D3" w:rsidRDefault="00CC26D3" w14:paraId="144A5D23" w14:textId="37B2B4BE"/>
    <w:tbl>
      <w:tblPr>
        <w:tblStyle w:val="TableGrid"/>
        <w:tblW w:w="10207" w:type="dxa"/>
        <w:tblInd w:w="-34" w:type="dxa"/>
        <w:tblLook w:val="04A0" w:firstRow="1" w:lastRow="0" w:firstColumn="1" w:lastColumn="0" w:noHBand="0" w:noVBand="1"/>
      </w:tblPr>
      <w:tblGrid>
        <w:gridCol w:w="2453"/>
        <w:gridCol w:w="7754"/>
      </w:tblGrid>
      <w:tr w:rsidR="00045192" w:rsidTr="713C47C4" w14:paraId="3AE296BC" w14:textId="77777777">
        <w:trPr>
          <w:trHeight w:val="1665"/>
        </w:trPr>
        <w:tc>
          <w:tcPr>
            <w:tcW w:w="2453" w:type="dxa"/>
            <w:tcMar/>
          </w:tcPr>
          <w:p w:rsidR="00341811" w:rsidP="00F36E97" w:rsidRDefault="00045192" w14:paraId="2AD619CB" w14:textId="77777777">
            <w:pPr>
              <w:spacing w:before="120" w:after="120" w:line="276" w:lineRule="auto"/>
              <w:rPr>
                <w:rStyle w:val="Heading2Char"/>
                <w:rFonts w:ascii="Arial" w:hAnsi="Arial" w:cs="Arial"/>
                <w:color w:val="auto"/>
                <w:sz w:val="20"/>
              </w:rPr>
            </w:pPr>
            <w:bookmarkStart w:name="_Toc79113555" w:id="11"/>
            <w:r w:rsidRPr="00F36E97">
              <w:rPr>
                <w:rStyle w:val="Heading2Char"/>
                <w:rFonts w:ascii="Arial" w:hAnsi="Arial" w:cs="Arial"/>
                <w:color w:val="auto"/>
                <w:sz w:val="20"/>
              </w:rPr>
              <w:t>Graduate Jobs</w:t>
            </w:r>
            <w:bookmarkEnd w:id="11"/>
          </w:p>
          <w:p w:rsidRPr="00A40C67" w:rsidR="00045192" w:rsidP="00F36E97" w:rsidRDefault="00045192" w14:paraId="663D4DBD" w14:textId="77777777">
            <w:pPr>
              <w:spacing w:before="120" w:after="120" w:line="276" w:lineRule="auto"/>
              <w:rPr>
                <w:rFonts w:ascii="Arial" w:hAnsi="Arial" w:cs="Arial"/>
                <w:b/>
                <w:sz w:val="20"/>
                <w:szCs w:val="20"/>
              </w:rPr>
            </w:pPr>
            <w:bookmarkStart w:name="_Toc79113556" w:id="12"/>
            <w:r w:rsidRPr="00F36E97">
              <w:rPr>
                <w:rStyle w:val="Heading2Char"/>
                <w:rFonts w:ascii="Arial" w:hAnsi="Arial" w:cs="Arial"/>
                <w:color w:val="auto"/>
                <w:sz w:val="20"/>
              </w:rPr>
              <w:t>future start date</w:t>
            </w:r>
            <w:bookmarkEnd w:id="12"/>
          </w:p>
          <w:p w:rsidRPr="00A40C67" w:rsidR="00045192" w:rsidP="00F36E97" w:rsidRDefault="00045192" w14:paraId="738610EB" w14:textId="77777777">
            <w:pPr>
              <w:spacing w:before="120" w:after="120" w:line="276" w:lineRule="auto"/>
              <w:rPr>
                <w:rFonts w:ascii="Arial" w:hAnsi="Arial" w:cs="Arial"/>
                <w:b/>
                <w:sz w:val="20"/>
                <w:szCs w:val="20"/>
              </w:rPr>
            </w:pPr>
          </w:p>
        </w:tc>
        <w:tc>
          <w:tcPr>
            <w:tcW w:w="7753" w:type="dxa"/>
            <w:tcMar/>
          </w:tcPr>
          <w:p w:rsidRPr="00A40C67" w:rsidR="00045192" w:rsidP="00F36E97" w:rsidRDefault="53C079B8" w14:paraId="7FA7DB67" w14:textId="3AAD56BE">
            <w:pPr>
              <w:pStyle w:val="ListParagraph"/>
              <w:numPr>
                <w:ilvl w:val="0"/>
                <w:numId w:val="25"/>
              </w:numPr>
              <w:spacing w:before="120" w:after="120" w:line="276" w:lineRule="auto"/>
              <w:rPr>
                <w:rFonts w:ascii="Arial" w:hAnsi="Arial" w:cs="Arial"/>
                <w:sz w:val="20"/>
                <w:szCs w:val="20"/>
              </w:rPr>
            </w:pPr>
            <w:r w:rsidRPr="154E1F74">
              <w:rPr>
                <w:rFonts w:ascii="Arial" w:hAnsi="Arial" w:cs="Arial"/>
                <w:sz w:val="20"/>
                <w:szCs w:val="20"/>
              </w:rPr>
              <w:t>a</w:t>
            </w:r>
            <w:r w:rsidRPr="154E1F74" w:rsidR="4AFD0222">
              <w:rPr>
                <w:rFonts w:ascii="Arial" w:hAnsi="Arial" w:cs="Arial"/>
                <w:sz w:val="20"/>
                <w:szCs w:val="20"/>
              </w:rPr>
              <w:t>imed at undergraduates who will graduate in the year that the role is due to start</w:t>
            </w:r>
          </w:p>
          <w:p w:rsidRPr="00A40C67" w:rsidR="00045192" w:rsidP="00F36E97" w:rsidRDefault="348A1C67" w14:paraId="6E16CF74" w14:textId="288D9E56">
            <w:pPr>
              <w:pStyle w:val="ListParagraph"/>
              <w:numPr>
                <w:ilvl w:val="0"/>
                <w:numId w:val="25"/>
              </w:numPr>
              <w:spacing w:before="120" w:after="120" w:line="276" w:lineRule="auto"/>
              <w:rPr>
                <w:rFonts w:ascii="Arial" w:hAnsi="Arial" w:cs="Arial"/>
                <w:sz w:val="20"/>
                <w:szCs w:val="20"/>
              </w:rPr>
            </w:pPr>
            <w:r w:rsidRPr="154E1F74">
              <w:rPr>
                <w:rFonts w:ascii="Arial" w:hAnsi="Arial" w:cs="Arial"/>
                <w:sz w:val="20"/>
                <w:szCs w:val="20"/>
              </w:rPr>
              <w:t>g</w:t>
            </w:r>
            <w:r w:rsidRPr="154E1F74" w:rsidR="4AFD0222">
              <w:rPr>
                <w:rFonts w:ascii="Arial" w:hAnsi="Arial" w:cs="Arial"/>
                <w:sz w:val="20"/>
                <w:szCs w:val="20"/>
              </w:rPr>
              <w:t>raduate level work</w:t>
            </w:r>
          </w:p>
          <w:p w:rsidRPr="00A40C67" w:rsidR="00045192" w:rsidP="00F36E97" w:rsidRDefault="782D771E" w14:paraId="37BA9CF7" w14:textId="7E0236FA">
            <w:pPr>
              <w:pStyle w:val="ListParagraph"/>
              <w:numPr>
                <w:ilvl w:val="0"/>
                <w:numId w:val="25"/>
              </w:numPr>
              <w:spacing w:before="120" w:after="120" w:line="276" w:lineRule="auto"/>
              <w:rPr>
                <w:rFonts w:ascii="Arial" w:hAnsi="Arial" w:cs="Arial"/>
                <w:sz w:val="20"/>
                <w:szCs w:val="20"/>
              </w:rPr>
            </w:pPr>
            <w:r w:rsidRPr="154E1F74">
              <w:rPr>
                <w:rFonts w:ascii="Arial" w:hAnsi="Arial" w:cs="Arial"/>
                <w:sz w:val="20"/>
                <w:szCs w:val="20"/>
              </w:rPr>
              <w:t>p</w:t>
            </w:r>
            <w:r w:rsidRPr="154E1F74" w:rsidR="4AFD0222">
              <w:rPr>
                <w:rFonts w:ascii="Arial" w:hAnsi="Arial" w:cs="Arial"/>
                <w:sz w:val="20"/>
                <w:szCs w:val="20"/>
              </w:rPr>
              <w:t>ermanent or fixed-term</w:t>
            </w:r>
          </w:p>
          <w:p w:rsidRPr="00341676" w:rsidR="00045192" w:rsidP="00F36E97" w:rsidRDefault="0A4BADBA" w14:paraId="12277861" w14:textId="185D2BF8">
            <w:pPr>
              <w:pStyle w:val="ListParagraph"/>
              <w:numPr>
                <w:ilvl w:val="0"/>
                <w:numId w:val="4"/>
              </w:numPr>
              <w:spacing w:before="120" w:after="120" w:line="276" w:lineRule="auto"/>
              <w:rPr>
                <w:rFonts w:ascii="Arial" w:hAnsi="Arial" w:cs="Arial"/>
                <w:sz w:val="20"/>
                <w:szCs w:val="20"/>
              </w:rPr>
            </w:pPr>
            <w:r w:rsidRPr="154E1F74">
              <w:rPr>
                <w:rFonts w:ascii="Arial" w:hAnsi="Arial" w:cs="Arial"/>
                <w:sz w:val="20"/>
                <w:szCs w:val="20"/>
              </w:rPr>
              <w:t>p</w:t>
            </w:r>
            <w:r w:rsidRPr="154E1F74" w:rsidR="4AFD0222">
              <w:rPr>
                <w:rFonts w:ascii="Arial" w:hAnsi="Arial" w:cs="Arial"/>
                <w:sz w:val="20"/>
                <w:szCs w:val="20"/>
              </w:rPr>
              <w:t>aid</w:t>
            </w:r>
            <w:r w:rsidRPr="154E1F74" w:rsidR="696B62D8">
              <w:rPr>
                <w:rFonts w:ascii="Arial" w:hAnsi="Arial" w:cs="Arial"/>
                <w:sz w:val="20"/>
                <w:szCs w:val="20"/>
              </w:rPr>
              <w:t xml:space="preserve"> (note that pay must be at least equal to the NMW)</w:t>
            </w:r>
          </w:p>
          <w:p w:rsidRPr="004E1E2C" w:rsidR="00045192" w:rsidP="00F36E97" w:rsidRDefault="52858B1E" w14:paraId="6D11C73C" w14:textId="146756FB">
            <w:pPr>
              <w:pStyle w:val="ListParagraph"/>
              <w:numPr>
                <w:ilvl w:val="0"/>
                <w:numId w:val="25"/>
              </w:numPr>
              <w:spacing w:before="120" w:after="120" w:line="276" w:lineRule="auto"/>
              <w:rPr>
                <w:rFonts w:ascii="Arial" w:hAnsi="Arial" w:cs="Arial"/>
                <w:sz w:val="20"/>
                <w:szCs w:val="20"/>
              </w:rPr>
            </w:pPr>
            <w:r w:rsidRPr="154E1F74">
              <w:rPr>
                <w:rFonts w:ascii="Arial" w:hAnsi="Arial" w:cs="Arial"/>
                <w:sz w:val="20"/>
                <w:szCs w:val="20"/>
              </w:rPr>
              <w:t>c</w:t>
            </w:r>
            <w:r w:rsidRPr="154E1F74" w:rsidR="4AFD0222">
              <w:rPr>
                <w:rFonts w:ascii="Arial" w:hAnsi="Arial" w:cs="Arial"/>
                <w:sz w:val="20"/>
                <w:szCs w:val="20"/>
              </w:rPr>
              <w:t>ontract of Employment</w:t>
            </w:r>
          </w:p>
        </w:tc>
      </w:tr>
      <w:tr w:rsidR="713C47C4" w:rsidTr="713C47C4" w14:paraId="5F7D3F19">
        <w:trPr>
          <w:trHeight w:val="1665"/>
        </w:trPr>
        <w:tc>
          <w:tcPr>
            <w:tcW w:w="2453" w:type="dxa"/>
            <w:tcMar/>
          </w:tcPr>
          <w:p w:rsidR="713C47C4" w:rsidP="713C47C4" w:rsidRDefault="713C47C4" w14:paraId="52CA6310" w14:textId="34F430B0">
            <w:pPr>
              <w:pStyle w:val="Normal"/>
              <w:spacing w:line="276" w:lineRule="auto"/>
              <w:rPr>
                <w:rStyle w:val="Heading2Char"/>
                <w:rFonts w:ascii="Arial" w:hAnsi="Arial" w:cs="Arial"/>
                <w:color w:val="auto"/>
                <w:sz w:val="20"/>
                <w:szCs w:val="20"/>
              </w:rPr>
            </w:pPr>
            <w:r w:rsidRPr="713C47C4" w:rsidR="713C47C4">
              <w:rPr>
                <w:rStyle w:val="Heading2Char"/>
                <w:rFonts w:ascii="Arial" w:hAnsi="Arial" w:cs="Arial"/>
                <w:color w:val="auto"/>
                <w:sz w:val="20"/>
                <w:szCs w:val="20"/>
              </w:rPr>
              <w:t>Graduate Internship</w:t>
            </w:r>
          </w:p>
        </w:tc>
        <w:tc>
          <w:tcPr>
            <w:tcW w:w="7754" w:type="dxa"/>
            <w:tcMar/>
          </w:tcPr>
          <w:p w:rsidR="713C47C4" w:rsidP="713C47C4" w:rsidRDefault="713C47C4" w14:paraId="30D1821E" w14:textId="3B6166C2">
            <w:pPr>
              <w:pStyle w:val="ListParagraph"/>
              <w:numPr>
                <w:ilvl w:val="0"/>
                <w:numId w:val="25"/>
              </w:numPr>
              <w:spacing w:line="276" w:lineRule="auto"/>
              <w:rPr>
                <w:rFonts w:ascii="Arial" w:hAnsi="Arial" w:eastAsia="Arial" w:cs="Arial" w:asciiTheme="minorAscii" w:hAnsiTheme="minorAscii" w:eastAsiaTheme="minorAscii" w:cstheme="minorAscii"/>
                <w:noProof w:val="0"/>
                <w:sz w:val="20"/>
                <w:szCs w:val="20"/>
                <w:lang w:val="en-GB"/>
              </w:rPr>
            </w:pPr>
            <w:r w:rsidRPr="713C47C4" w:rsidR="713C47C4">
              <w:rPr>
                <w:rFonts w:ascii="Arial" w:hAnsi="Arial" w:eastAsia="Arial" w:cs="Arial"/>
                <w:noProof w:val="0"/>
                <w:sz w:val="20"/>
                <w:szCs w:val="20"/>
                <w:lang w:val="en-GB"/>
              </w:rPr>
              <w:t>Aimed at those that have already graduated</w:t>
            </w:r>
          </w:p>
          <w:p w:rsidR="713C47C4" w:rsidP="713C47C4" w:rsidRDefault="713C47C4" w14:paraId="04F81687" w14:textId="0A915C53">
            <w:pPr>
              <w:pStyle w:val="ListParagraph"/>
              <w:numPr>
                <w:ilvl w:val="0"/>
                <w:numId w:val="25"/>
              </w:numPr>
              <w:spacing w:line="276" w:lineRule="auto"/>
              <w:rPr>
                <w:rFonts w:ascii="Arial" w:hAnsi="Arial" w:eastAsia="Arial" w:cs="Arial" w:asciiTheme="minorAscii" w:hAnsiTheme="minorAscii" w:eastAsiaTheme="minorAscii" w:cstheme="minorAscii"/>
                <w:noProof w:val="0"/>
                <w:sz w:val="20"/>
                <w:szCs w:val="20"/>
                <w:lang w:val="en-GB"/>
              </w:rPr>
            </w:pPr>
            <w:r w:rsidRPr="713C47C4" w:rsidR="713C47C4">
              <w:rPr>
                <w:rFonts w:ascii="Arial" w:hAnsi="Arial" w:eastAsia="Arial" w:cs="Arial"/>
                <w:noProof w:val="0"/>
                <w:sz w:val="20"/>
                <w:szCs w:val="20"/>
                <w:lang w:val="en-GB"/>
              </w:rPr>
              <w:t>Short period of work with an organisation/company for a fixed period of time</w:t>
            </w:r>
          </w:p>
          <w:p w:rsidR="713C47C4" w:rsidP="713C47C4" w:rsidRDefault="713C47C4" w14:paraId="25A1BE98" w14:textId="56558E3D">
            <w:pPr>
              <w:pStyle w:val="ListParagraph"/>
              <w:numPr>
                <w:ilvl w:val="0"/>
                <w:numId w:val="25"/>
              </w:numPr>
              <w:spacing w:line="276" w:lineRule="auto"/>
              <w:rPr>
                <w:rFonts w:ascii="Arial" w:hAnsi="Arial" w:eastAsia="Arial" w:cs="Arial" w:asciiTheme="minorAscii" w:hAnsiTheme="minorAscii" w:eastAsiaTheme="minorAscii" w:cstheme="minorAscii"/>
                <w:noProof w:val="0"/>
                <w:color w:val="333333"/>
                <w:sz w:val="20"/>
                <w:szCs w:val="20"/>
                <w:lang w:val="en-GB"/>
              </w:rPr>
            </w:pPr>
            <w:r w:rsidRPr="713C47C4" w:rsidR="713C47C4">
              <w:rPr>
                <w:rFonts w:ascii="Arial" w:hAnsi="Arial" w:eastAsia="Arial" w:cs="Arial"/>
                <w:noProof w:val="0"/>
                <w:color w:val="333333"/>
                <w:sz w:val="20"/>
                <w:szCs w:val="20"/>
                <w:lang w:val="en-GB"/>
              </w:rPr>
              <w:t>Professional learning experience that provides practical and meaningful work associated with career interest or field of study</w:t>
            </w:r>
          </w:p>
          <w:p w:rsidR="713C47C4" w:rsidP="713C47C4" w:rsidRDefault="713C47C4" w14:paraId="4DAF3DA9" w14:textId="0924DA49">
            <w:pPr>
              <w:pStyle w:val="ListParagraph"/>
              <w:numPr>
                <w:ilvl w:val="0"/>
                <w:numId w:val="25"/>
              </w:numPr>
              <w:spacing w:line="276" w:lineRule="auto"/>
              <w:rPr>
                <w:rFonts w:ascii="Arial" w:hAnsi="Arial" w:eastAsia="Arial" w:cs="Arial" w:asciiTheme="minorAscii" w:hAnsiTheme="minorAscii" w:eastAsiaTheme="minorAscii" w:cstheme="minorAscii"/>
                <w:noProof w:val="0"/>
                <w:sz w:val="20"/>
                <w:szCs w:val="20"/>
                <w:lang w:val="en-GB"/>
              </w:rPr>
            </w:pPr>
            <w:r w:rsidRPr="713C47C4" w:rsidR="713C47C4">
              <w:rPr>
                <w:rFonts w:ascii="Arial" w:hAnsi="Arial" w:eastAsia="Arial" w:cs="Arial"/>
                <w:noProof w:val="0"/>
                <w:sz w:val="20"/>
                <w:szCs w:val="20"/>
                <w:lang w:val="en-GB"/>
              </w:rPr>
              <w:t>Pay must be at least equal to national/local MW</w:t>
            </w:r>
          </w:p>
          <w:p w:rsidR="713C47C4" w:rsidP="713C47C4" w:rsidRDefault="713C47C4" w14:paraId="3B8A5C6B" w14:textId="206254C9">
            <w:pPr>
              <w:pStyle w:val="ListParagraph"/>
              <w:numPr>
                <w:ilvl w:val="0"/>
                <w:numId w:val="25"/>
              </w:numPr>
              <w:rPr>
                <w:rFonts w:ascii="Times New Roman" w:hAnsi="Times New Roman" w:eastAsia="Times New Roman" w:cs="Times New Roman" w:asciiTheme="minorAscii" w:hAnsiTheme="minorAscii" w:eastAsiaTheme="minorAscii" w:cstheme="minorAscii"/>
                <w:noProof w:val="0"/>
                <w:sz w:val="24"/>
                <w:szCs w:val="24"/>
                <w:lang w:val="en-GB"/>
              </w:rPr>
            </w:pPr>
            <w:r w:rsidRPr="713C47C4" w:rsidR="713C47C4">
              <w:rPr>
                <w:rFonts w:ascii="Arial" w:hAnsi="Arial" w:eastAsia="Arial" w:cs="Arial"/>
                <w:noProof w:val="0"/>
                <w:sz w:val="20"/>
                <w:szCs w:val="20"/>
                <w:lang w:val="en-GB"/>
              </w:rPr>
              <w:t>Contract of employment</w:t>
            </w:r>
          </w:p>
        </w:tc>
      </w:tr>
      <w:tr w:rsidR="713C47C4" w:rsidTr="713C47C4" w14:paraId="0994F3B1">
        <w:trPr>
          <w:trHeight w:val="1665"/>
        </w:trPr>
        <w:tc>
          <w:tcPr>
            <w:tcW w:w="2453" w:type="dxa"/>
            <w:tcMar/>
          </w:tcPr>
          <w:p w:rsidR="713C47C4" w:rsidP="713C47C4" w:rsidRDefault="713C47C4" w14:paraId="1991E1D5" w14:textId="28931D25">
            <w:pPr>
              <w:pStyle w:val="Normal"/>
              <w:spacing w:line="276" w:lineRule="auto"/>
              <w:rPr>
                <w:rStyle w:val="Heading2Char"/>
                <w:rFonts w:ascii="Arial" w:hAnsi="Arial" w:cs="Arial"/>
                <w:color w:val="auto"/>
                <w:sz w:val="20"/>
                <w:szCs w:val="20"/>
              </w:rPr>
            </w:pPr>
            <w:r w:rsidRPr="713C47C4" w:rsidR="713C47C4">
              <w:rPr>
                <w:rStyle w:val="Heading2Char"/>
                <w:rFonts w:ascii="Arial" w:hAnsi="Arial" w:cs="Arial"/>
                <w:color w:val="auto"/>
                <w:sz w:val="20"/>
                <w:szCs w:val="20"/>
              </w:rPr>
              <w:t>Internship</w:t>
            </w:r>
          </w:p>
        </w:tc>
        <w:tc>
          <w:tcPr>
            <w:tcW w:w="7754" w:type="dxa"/>
            <w:tcMar/>
          </w:tcPr>
          <w:p w:rsidR="713C47C4" w:rsidP="713C47C4" w:rsidRDefault="713C47C4" w14:paraId="01B9C9EF" w14:textId="2FE75663">
            <w:pPr>
              <w:pStyle w:val="ListParagraph"/>
              <w:numPr>
                <w:ilvl w:val="0"/>
                <w:numId w:val="34"/>
              </w:numPr>
              <w:spacing w:before="120" w:after="120" w:line="276"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713C47C4" w:rsidR="713C47C4">
              <w:rPr>
                <w:rFonts w:ascii="Arial" w:hAnsi="Arial" w:eastAsia="Arial" w:cs="Arial"/>
                <w:b w:val="0"/>
                <w:bCs w:val="0"/>
                <w:i w:val="0"/>
                <w:iCs w:val="0"/>
                <w:caps w:val="0"/>
                <w:smallCaps w:val="0"/>
                <w:noProof w:val="0"/>
                <w:color w:val="000000" w:themeColor="text1" w:themeTint="FF" w:themeShade="FF"/>
                <w:sz w:val="20"/>
                <w:szCs w:val="20"/>
                <w:lang w:val="en-GB"/>
              </w:rPr>
              <w:t>short period of work with an organisation/company for a fixed period of time</w:t>
            </w:r>
          </w:p>
          <w:p w:rsidR="713C47C4" w:rsidP="713C47C4" w:rsidRDefault="713C47C4" w14:paraId="61F62E19" w14:textId="7130D45B">
            <w:pPr>
              <w:pStyle w:val="ListParagraph"/>
              <w:numPr>
                <w:ilvl w:val="0"/>
                <w:numId w:val="34"/>
              </w:numPr>
              <w:spacing w:before="120" w:after="120" w:line="276"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713C47C4" w:rsidR="713C47C4">
              <w:rPr>
                <w:rFonts w:ascii="Arial" w:hAnsi="Arial" w:eastAsia="Arial" w:cs="Arial"/>
                <w:b w:val="0"/>
                <w:bCs w:val="0"/>
                <w:i w:val="0"/>
                <w:iCs w:val="0"/>
                <w:caps w:val="0"/>
                <w:smallCaps w:val="0"/>
                <w:noProof w:val="0"/>
                <w:color w:val="000000" w:themeColor="text1" w:themeTint="FF" w:themeShade="FF"/>
                <w:sz w:val="20"/>
                <w:szCs w:val="20"/>
                <w:lang w:val="en-GB"/>
              </w:rPr>
              <w:t xml:space="preserve">non accredited </w:t>
            </w:r>
          </w:p>
          <w:p w:rsidR="713C47C4" w:rsidP="713C47C4" w:rsidRDefault="713C47C4" w14:paraId="175DF2A4" w14:textId="2469C6F0">
            <w:pPr>
              <w:pStyle w:val="ListParagraph"/>
              <w:numPr>
                <w:ilvl w:val="0"/>
                <w:numId w:val="34"/>
              </w:numPr>
              <w:spacing w:before="120" w:after="120" w:line="276"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713C47C4" w:rsidR="713C47C4">
              <w:rPr>
                <w:rFonts w:ascii="Arial" w:hAnsi="Arial" w:eastAsia="Arial" w:cs="Arial"/>
                <w:b w:val="0"/>
                <w:bCs w:val="0"/>
                <w:i w:val="0"/>
                <w:iCs w:val="0"/>
                <w:caps w:val="0"/>
                <w:smallCaps w:val="0"/>
                <w:noProof w:val="0"/>
                <w:color w:val="000000" w:themeColor="text1" w:themeTint="FF" w:themeShade="FF"/>
                <w:sz w:val="20"/>
                <w:szCs w:val="20"/>
                <w:lang w:val="en-GB"/>
              </w:rPr>
              <w:t>often during vacation but can be in term time too</w:t>
            </w:r>
          </w:p>
          <w:p w:rsidR="713C47C4" w:rsidP="713C47C4" w:rsidRDefault="713C47C4" w14:paraId="3A7580AA" w14:textId="39E40535">
            <w:pPr>
              <w:pStyle w:val="ListParagraph"/>
              <w:numPr>
                <w:ilvl w:val="0"/>
                <w:numId w:val="34"/>
              </w:numPr>
              <w:spacing w:before="120" w:after="120" w:line="276"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713C47C4" w:rsidR="713C47C4">
              <w:rPr>
                <w:rFonts w:ascii="Arial" w:hAnsi="Arial" w:eastAsia="Arial" w:cs="Arial"/>
                <w:b w:val="0"/>
                <w:bCs w:val="0"/>
                <w:i w:val="0"/>
                <w:iCs w:val="0"/>
                <w:caps w:val="0"/>
                <w:smallCaps w:val="0"/>
                <w:noProof w:val="0"/>
                <w:color w:val="000000" w:themeColor="text1" w:themeTint="FF" w:themeShade="FF"/>
                <w:sz w:val="20"/>
                <w:szCs w:val="20"/>
                <w:lang w:val="en-GB"/>
              </w:rPr>
              <w:t>paid (note that pay must be at least equal to the NMW unless it is for a UK registered charity)</w:t>
            </w:r>
          </w:p>
          <w:p w:rsidR="713C47C4" w:rsidP="713C47C4" w:rsidRDefault="713C47C4" w14:paraId="3AD75BF6" w14:textId="0F27AF31">
            <w:pPr>
              <w:pStyle w:val="ListParagraph"/>
              <w:numPr>
                <w:ilvl w:val="0"/>
                <w:numId w:val="34"/>
              </w:numPr>
              <w:spacing w:before="120" w:after="120" w:line="276"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713C47C4" w:rsidR="713C47C4">
              <w:rPr>
                <w:rFonts w:ascii="Arial" w:hAnsi="Arial" w:eastAsia="Arial" w:cs="Arial"/>
                <w:b w:val="0"/>
                <w:bCs w:val="0"/>
                <w:i w:val="0"/>
                <w:iCs w:val="0"/>
                <w:caps w:val="0"/>
                <w:smallCaps w:val="0"/>
                <w:noProof w:val="0"/>
                <w:color w:val="000000" w:themeColor="text1" w:themeTint="FF" w:themeShade="FF"/>
                <w:sz w:val="20"/>
                <w:szCs w:val="20"/>
                <w:lang w:val="en-GB"/>
              </w:rPr>
              <w:t>offers a valuable insight into a particular field or career</w:t>
            </w:r>
          </w:p>
        </w:tc>
      </w:tr>
      <w:tr w:rsidR="00D74148" w:rsidTr="713C47C4" w14:paraId="1D5F9C89" w14:textId="77777777">
        <w:trPr>
          <w:trHeight w:val="1920"/>
        </w:trPr>
        <w:tc>
          <w:tcPr>
            <w:tcW w:w="2453" w:type="dxa"/>
            <w:tcMar/>
          </w:tcPr>
          <w:p w:rsidRPr="00F36E97" w:rsidR="00D74148" w:rsidP="00F36E97" w:rsidRDefault="00D74148" w14:paraId="12D253FB" w14:textId="77777777">
            <w:pPr>
              <w:spacing w:before="120" w:line="276" w:lineRule="auto"/>
              <w:rPr>
                <w:rStyle w:val="Heading2Char"/>
                <w:rFonts w:ascii="Arial" w:hAnsi="Arial" w:cs="Arial"/>
                <w:color w:val="auto"/>
                <w:sz w:val="20"/>
              </w:rPr>
            </w:pPr>
            <w:bookmarkStart w:name="_Toc79113558" w:id="14"/>
            <w:r w:rsidRPr="00F36E97">
              <w:rPr>
                <w:rStyle w:val="Heading2Char"/>
                <w:rFonts w:ascii="Arial" w:hAnsi="Arial" w:cs="Arial"/>
                <w:color w:val="auto"/>
                <w:sz w:val="20"/>
              </w:rPr>
              <w:t>Work Experience/</w:t>
            </w:r>
            <w:bookmarkEnd w:id="14"/>
          </w:p>
          <w:p w:rsidRPr="004E1E2C" w:rsidR="004E1E2C" w:rsidP="00F36E97" w:rsidRDefault="004E1E2C" w14:paraId="3E5B681F" w14:textId="77777777">
            <w:pPr>
              <w:spacing w:after="120" w:line="276" w:lineRule="auto"/>
              <w:rPr>
                <w:rFonts w:ascii="Arial" w:hAnsi="Arial" w:cs="Arial"/>
                <w:b/>
                <w:sz w:val="20"/>
                <w:szCs w:val="20"/>
              </w:rPr>
            </w:pPr>
            <w:bookmarkStart w:name="_Toc79113559" w:id="15"/>
            <w:r w:rsidRPr="00F36E97">
              <w:rPr>
                <w:rStyle w:val="Heading2Char"/>
                <w:rFonts w:ascii="Arial" w:hAnsi="Arial" w:cs="Arial"/>
                <w:color w:val="auto"/>
                <w:sz w:val="20"/>
              </w:rPr>
              <w:t>Shadowing</w:t>
            </w:r>
            <w:bookmarkEnd w:id="15"/>
          </w:p>
          <w:p w:rsidRPr="004E1E2C" w:rsidR="00D74148" w:rsidP="00F36E97" w:rsidRDefault="00DC4D99" w14:paraId="2780A9B3" w14:textId="77777777">
            <w:pPr>
              <w:spacing w:before="120" w:after="120" w:line="276" w:lineRule="auto"/>
              <w:rPr>
                <w:rFonts w:ascii="Arial" w:hAnsi="Arial" w:cs="Arial"/>
                <w:b/>
                <w:color w:val="FF0000"/>
                <w:sz w:val="18"/>
                <w:szCs w:val="20"/>
              </w:rPr>
            </w:pPr>
            <w:r w:rsidRPr="004E1E2C">
              <w:rPr>
                <w:rFonts w:ascii="Arial" w:hAnsi="Arial" w:cs="Arial"/>
                <w:b/>
                <w:color w:val="FF0000"/>
                <w:sz w:val="18"/>
                <w:szCs w:val="20"/>
              </w:rPr>
              <w:t xml:space="preserve">Exempt from </w:t>
            </w:r>
            <w:r w:rsidR="0065333A">
              <w:rPr>
                <w:rFonts w:ascii="Arial" w:hAnsi="Arial" w:cs="Arial"/>
                <w:b/>
                <w:color w:val="FF0000"/>
                <w:sz w:val="18"/>
                <w:szCs w:val="20"/>
              </w:rPr>
              <w:t>N</w:t>
            </w:r>
            <w:r w:rsidRPr="004E1E2C">
              <w:rPr>
                <w:rFonts w:ascii="Arial" w:hAnsi="Arial" w:cs="Arial"/>
                <w:b/>
                <w:color w:val="FF0000"/>
                <w:sz w:val="18"/>
                <w:szCs w:val="20"/>
              </w:rPr>
              <w:t xml:space="preserve">ational </w:t>
            </w:r>
            <w:r w:rsidR="0065333A">
              <w:rPr>
                <w:rFonts w:ascii="Arial" w:hAnsi="Arial" w:cs="Arial"/>
                <w:b/>
                <w:color w:val="FF0000"/>
                <w:sz w:val="18"/>
                <w:szCs w:val="20"/>
              </w:rPr>
              <w:t>M</w:t>
            </w:r>
            <w:r w:rsidRPr="004E1E2C">
              <w:rPr>
                <w:rFonts w:ascii="Arial" w:hAnsi="Arial" w:cs="Arial"/>
                <w:b/>
                <w:color w:val="FF0000"/>
                <w:sz w:val="18"/>
                <w:szCs w:val="20"/>
              </w:rPr>
              <w:t xml:space="preserve">inimum </w:t>
            </w:r>
            <w:r w:rsidR="0065333A">
              <w:rPr>
                <w:rFonts w:ascii="Arial" w:hAnsi="Arial" w:cs="Arial"/>
                <w:b/>
                <w:color w:val="FF0000"/>
                <w:sz w:val="18"/>
                <w:szCs w:val="20"/>
              </w:rPr>
              <w:t>W</w:t>
            </w:r>
            <w:r w:rsidRPr="004E1E2C">
              <w:rPr>
                <w:rFonts w:ascii="Arial" w:hAnsi="Arial" w:cs="Arial"/>
                <w:b/>
                <w:color w:val="FF0000"/>
                <w:sz w:val="18"/>
                <w:szCs w:val="20"/>
              </w:rPr>
              <w:t xml:space="preserve">age </w:t>
            </w:r>
          </w:p>
          <w:p w:rsidRPr="00A40C67" w:rsidR="00D74148" w:rsidP="00F36E97" w:rsidRDefault="00D74148" w14:paraId="3B7B4B86" w14:textId="77777777">
            <w:pPr>
              <w:spacing w:before="120" w:after="120" w:line="276" w:lineRule="auto"/>
              <w:rPr>
                <w:rFonts w:ascii="Arial" w:hAnsi="Arial" w:cs="Arial"/>
                <w:b/>
                <w:sz w:val="20"/>
                <w:szCs w:val="20"/>
              </w:rPr>
            </w:pPr>
          </w:p>
        </w:tc>
        <w:tc>
          <w:tcPr>
            <w:tcW w:w="7753" w:type="dxa"/>
            <w:tcMar/>
          </w:tcPr>
          <w:p w:rsidRPr="00A40C67" w:rsidR="00D74148" w:rsidP="00F36E97" w:rsidRDefault="174BE6B3" w14:paraId="3B451768" w14:textId="533B98E1">
            <w:pPr>
              <w:pStyle w:val="ListParagraph"/>
              <w:numPr>
                <w:ilvl w:val="0"/>
                <w:numId w:val="27"/>
              </w:numPr>
              <w:spacing w:before="120" w:after="120" w:line="276" w:lineRule="auto"/>
              <w:rPr>
                <w:rFonts w:ascii="Arial" w:hAnsi="Arial" w:cs="Arial"/>
                <w:sz w:val="20"/>
                <w:szCs w:val="20"/>
              </w:rPr>
            </w:pPr>
            <w:r w:rsidRPr="154E1F74">
              <w:rPr>
                <w:rFonts w:ascii="Arial" w:hAnsi="Arial" w:cs="Arial"/>
                <w:sz w:val="20"/>
                <w:szCs w:val="20"/>
              </w:rPr>
              <w:t xml:space="preserve">learning experience within an organisation </w:t>
            </w:r>
            <w:r w:rsidRPr="154E1F74" w:rsidR="251575FD">
              <w:rPr>
                <w:rFonts w:ascii="Arial" w:hAnsi="Arial" w:cs="Arial"/>
                <w:sz w:val="20"/>
                <w:szCs w:val="20"/>
              </w:rPr>
              <w:t>with</w:t>
            </w:r>
            <w:r w:rsidRPr="154E1F74">
              <w:rPr>
                <w:rFonts w:ascii="Arial" w:hAnsi="Arial" w:cs="Arial"/>
                <w:sz w:val="20"/>
                <w:szCs w:val="20"/>
              </w:rPr>
              <w:t xml:space="preserve"> a </w:t>
            </w:r>
            <w:r w:rsidRPr="154E1F74" w:rsidR="251575FD">
              <w:rPr>
                <w:rFonts w:ascii="Arial" w:hAnsi="Arial" w:cs="Arial"/>
                <w:sz w:val="20"/>
                <w:szCs w:val="20"/>
              </w:rPr>
              <w:t xml:space="preserve">maximum duration of </w:t>
            </w:r>
            <w:r w:rsidRPr="154E1F74" w:rsidR="7980C913">
              <w:rPr>
                <w:rFonts w:ascii="Arial" w:hAnsi="Arial" w:cs="Arial"/>
                <w:sz w:val="20"/>
                <w:szCs w:val="20"/>
              </w:rPr>
              <w:t>four</w:t>
            </w:r>
            <w:r w:rsidRPr="154E1F74" w:rsidR="251575FD">
              <w:rPr>
                <w:rFonts w:ascii="Arial" w:hAnsi="Arial" w:cs="Arial"/>
                <w:sz w:val="20"/>
                <w:szCs w:val="20"/>
              </w:rPr>
              <w:t xml:space="preserve"> weeks</w:t>
            </w:r>
          </w:p>
          <w:p w:rsidRPr="00A40C67" w:rsidR="00D74148" w:rsidP="00F36E97" w:rsidRDefault="044CBA06" w14:paraId="56085664" w14:textId="6AFD1F2F">
            <w:pPr>
              <w:pStyle w:val="ListParagraph"/>
              <w:numPr>
                <w:ilvl w:val="0"/>
                <w:numId w:val="27"/>
              </w:numPr>
              <w:spacing w:before="120" w:after="120" w:line="276" w:lineRule="auto"/>
              <w:rPr>
                <w:rFonts w:ascii="Arial" w:hAnsi="Arial" w:cs="Arial"/>
                <w:sz w:val="20"/>
                <w:szCs w:val="20"/>
              </w:rPr>
            </w:pPr>
            <w:r w:rsidRPr="154E1F74">
              <w:rPr>
                <w:rFonts w:ascii="Arial" w:hAnsi="Arial" w:cs="Arial"/>
                <w:sz w:val="20"/>
                <w:szCs w:val="20"/>
              </w:rPr>
              <w:t>u</w:t>
            </w:r>
            <w:r w:rsidRPr="154E1F74" w:rsidR="174BE6B3">
              <w:rPr>
                <w:rFonts w:ascii="Arial" w:hAnsi="Arial" w:cs="Arial"/>
                <w:sz w:val="20"/>
                <w:szCs w:val="20"/>
              </w:rPr>
              <w:t>npaid, no contract</w:t>
            </w:r>
          </w:p>
          <w:p w:rsidRPr="00A40C67" w:rsidR="00D74148" w:rsidP="00F36E97" w:rsidRDefault="3312EC51" w14:paraId="6D631B5E" w14:textId="49B19342">
            <w:pPr>
              <w:pStyle w:val="ListParagraph"/>
              <w:numPr>
                <w:ilvl w:val="0"/>
                <w:numId w:val="27"/>
              </w:numPr>
              <w:spacing w:before="120" w:after="120" w:line="276" w:lineRule="auto"/>
              <w:rPr>
                <w:rFonts w:ascii="Arial" w:hAnsi="Arial" w:cs="Arial"/>
                <w:sz w:val="20"/>
                <w:szCs w:val="20"/>
              </w:rPr>
            </w:pPr>
            <w:r w:rsidRPr="154E1F74">
              <w:rPr>
                <w:rFonts w:ascii="Arial" w:hAnsi="Arial" w:cs="Arial"/>
                <w:sz w:val="20"/>
                <w:szCs w:val="20"/>
              </w:rPr>
              <w:t>d</w:t>
            </w:r>
            <w:r w:rsidRPr="154E1F74" w:rsidR="696B62D8">
              <w:rPr>
                <w:rFonts w:ascii="Arial" w:hAnsi="Arial" w:cs="Arial"/>
                <w:sz w:val="20"/>
                <w:szCs w:val="20"/>
              </w:rPr>
              <w:t>oes not involve any work being performed, rather used to give people a taster of a particular job, individuals are given the chance to try various tasks or shadow a member of staff</w:t>
            </w:r>
          </w:p>
          <w:p w:rsidRPr="006F0E21" w:rsidR="00D74148" w:rsidRDefault="770CFD5E" w14:paraId="096610BF" w14:textId="17DD422D">
            <w:pPr>
              <w:pStyle w:val="ListParagraph"/>
              <w:numPr>
                <w:ilvl w:val="0"/>
                <w:numId w:val="27"/>
              </w:numPr>
              <w:spacing w:before="120" w:after="120" w:line="276" w:lineRule="auto"/>
              <w:rPr>
                <w:rFonts w:ascii="Arial" w:hAnsi="Arial" w:cs="Arial"/>
                <w:sz w:val="20"/>
                <w:szCs w:val="20"/>
              </w:rPr>
            </w:pPr>
            <w:r w:rsidRPr="154E1F74">
              <w:rPr>
                <w:rFonts w:ascii="Arial" w:hAnsi="Arial" w:cs="Arial"/>
                <w:sz w:val="20"/>
                <w:szCs w:val="20"/>
              </w:rPr>
              <w:t>m</w:t>
            </w:r>
            <w:r w:rsidRPr="154E1F74" w:rsidR="174BE6B3">
              <w:rPr>
                <w:rFonts w:ascii="Arial" w:hAnsi="Arial" w:cs="Arial"/>
                <w:sz w:val="20"/>
                <w:szCs w:val="20"/>
              </w:rPr>
              <w:t>ay be undertaken as part of a degree programme</w:t>
            </w:r>
          </w:p>
        </w:tc>
      </w:tr>
      <w:tr w:rsidR="00D74148" w:rsidTr="713C47C4" w14:paraId="2E4577E2" w14:textId="77777777">
        <w:trPr>
          <w:trHeight w:val="2880"/>
        </w:trPr>
        <w:tc>
          <w:tcPr>
            <w:tcW w:w="2453" w:type="dxa"/>
            <w:tcMar/>
          </w:tcPr>
          <w:p w:rsidRPr="004E1E2C" w:rsidR="004E1E2C" w:rsidP="00F36E97" w:rsidRDefault="00D74148" w14:paraId="48C6C71B" w14:textId="77777777">
            <w:pPr>
              <w:spacing w:before="120" w:after="120" w:line="276" w:lineRule="auto"/>
              <w:rPr>
                <w:rFonts w:ascii="Arial" w:hAnsi="Arial" w:cs="Arial"/>
                <w:b/>
                <w:sz w:val="20"/>
                <w:szCs w:val="20"/>
              </w:rPr>
            </w:pPr>
            <w:bookmarkStart w:name="_Toc79113560" w:id="16"/>
            <w:r w:rsidRPr="00F36E97">
              <w:rPr>
                <w:rStyle w:val="Heading2Char"/>
                <w:rFonts w:ascii="Arial" w:hAnsi="Arial" w:cs="Arial"/>
                <w:color w:val="auto"/>
                <w:sz w:val="20"/>
              </w:rPr>
              <w:t>Placement</w:t>
            </w:r>
            <w:r w:rsidR="00D028AC">
              <w:rPr>
                <w:rStyle w:val="Heading2Char"/>
                <w:rFonts w:ascii="Arial" w:hAnsi="Arial" w:cs="Arial"/>
                <w:color w:val="auto"/>
                <w:sz w:val="20"/>
              </w:rPr>
              <w:t xml:space="preserve"> Year</w:t>
            </w:r>
            <w:bookmarkEnd w:id="16"/>
          </w:p>
          <w:p w:rsidRPr="004E1E2C" w:rsidR="00D74148" w:rsidP="00F36E97" w:rsidRDefault="00DC4D99" w14:paraId="0C592DCB" w14:textId="77777777">
            <w:pPr>
              <w:spacing w:before="120" w:after="120" w:line="276" w:lineRule="auto"/>
              <w:rPr>
                <w:rFonts w:ascii="Arial" w:hAnsi="Arial" w:cs="Arial"/>
                <w:b/>
                <w:color w:val="FF0000"/>
                <w:sz w:val="18"/>
                <w:szCs w:val="20"/>
              </w:rPr>
            </w:pPr>
            <w:r w:rsidRPr="004E1E2C">
              <w:rPr>
                <w:rFonts w:ascii="Arial" w:hAnsi="Arial" w:cs="Arial"/>
                <w:b/>
                <w:color w:val="FF0000"/>
                <w:sz w:val="18"/>
                <w:szCs w:val="20"/>
              </w:rPr>
              <w:t xml:space="preserve">Exempt from </w:t>
            </w:r>
            <w:r w:rsidR="0065333A">
              <w:rPr>
                <w:rFonts w:ascii="Arial" w:hAnsi="Arial" w:cs="Arial"/>
                <w:b/>
                <w:color w:val="FF0000"/>
                <w:sz w:val="18"/>
                <w:szCs w:val="20"/>
              </w:rPr>
              <w:t>N</w:t>
            </w:r>
            <w:r w:rsidRPr="004E1E2C" w:rsidR="0065333A">
              <w:rPr>
                <w:rFonts w:ascii="Arial" w:hAnsi="Arial" w:cs="Arial"/>
                <w:b/>
                <w:color w:val="FF0000"/>
                <w:sz w:val="18"/>
                <w:szCs w:val="20"/>
              </w:rPr>
              <w:t xml:space="preserve">ational </w:t>
            </w:r>
            <w:r w:rsidR="0065333A">
              <w:rPr>
                <w:rFonts w:ascii="Arial" w:hAnsi="Arial" w:cs="Arial"/>
                <w:b/>
                <w:color w:val="FF0000"/>
                <w:sz w:val="18"/>
                <w:szCs w:val="20"/>
              </w:rPr>
              <w:t>M</w:t>
            </w:r>
            <w:r w:rsidRPr="004E1E2C" w:rsidR="0065333A">
              <w:rPr>
                <w:rFonts w:ascii="Arial" w:hAnsi="Arial" w:cs="Arial"/>
                <w:b/>
                <w:color w:val="FF0000"/>
                <w:sz w:val="18"/>
                <w:szCs w:val="20"/>
              </w:rPr>
              <w:t xml:space="preserve">inimum </w:t>
            </w:r>
            <w:r w:rsidR="0065333A">
              <w:rPr>
                <w:rFonts w:ascii="Arial" w:hAnsi="Arial" w:cs="Arial"/>
                <w:b/>
                <w:color w:val="FF0000"/>
                <w:sz w:val="18"/>
                <w:szCs w:val="20"/>
              </w:rPr>
              <w:t>W</w:t>
            </w:r>
            <w:r w:rsidRPr="004E1E2C" w:rsidR="0065333A">
              <w:rPr>
                <w:rFonts w:ascii="Arial" w:hAnsi="Arial" w:cs="Arial"/>
                <w:b/>
                <w:color w:val="FF0000"/>
                <w:sz w:val="18"/>
                <w:szCs w:val="20"/>
              </w:rPr>
              <w:t xml:space="preserve">age </w:t>
            </w:r>
            <w:r w:rsidRPr="004E1E2C">
              <w:rPr>
                <w:rFonts w:ascii="Arial" w:hAnsi="Arial" w:cs="Arial"/>
                <w:b/>
                <w:sz w:val="18"/>
                <w:szCs w:val="20"/>
                <w:u w:val="single"/>
              </w:rPr>
              <w:t>only</w:t>
            </w:r>
            <w:r w:rsidRPr="004E1E2C">
              <w:rPr>
                <w:rFonts w:ascii="Arial" w:hAnsi="Arial" w:cs="Arial"/>
                <w:b/>
                <w:color w:val="FF0000"/>
                <w:sz w:val="18"/>
                <w:szCs w:val="20"/>
              </w:rPr>
              <w:t xml:space="preserve"> when part of university course </w:t>
            </w:r>
            <w:r w:rsidRPr="004E1E2C">
              <w:rPr>
                <w:rFonts w:ascii="Arial" w:hAnsi="Arial" w:cs="Arial"/>
                <w:b/>
                <w:sz w:val="18"/>
                <w:szCs w:val="20"/>
                <w:u w:val="single"/>
              </w:rPr>
              <w:t>and</w:t>
            </w:r>
            <w:r w:rsidRPr="004E1E2C">
              <w:rPr>
                <w:rFonts w:ascii="Arial" w:hAnsi="Arial" w:cs="Arial"/>
                <w:b/>
                <w:color w:val="FF0000"/>
                <w:sz w:val="18"/>
                <w:szCs w:val="20"/>
              </w:rPr>
              <w:t xml:space="preserve"> the placement does not exceed one year</w:t>
            </w:r>
          </w:p>
          <w:p w:rsidRPr="00A40C67" w:rsidR="00D74148" w:rsidP="00F36E97" w:rsidRDefault="00D74148" w14:paraId="3A0FF5F2" w14:textId="77777777">
            <w:pPr>
              <w:spacing w:before="120" w:after="120" w:line="276" w:lineRule="auto"/>
              <w:rPr>
                <w:rFonts w:ascii="Arial" w:hAnsi="Arial" w:cs="Arial"/>
                <w:b/>
                <w:sz w:val="20"/>
                <w:szCs w:val="20"/>
              </w:rPr>
            </w:pPr>
          </w:p>
        </w:tc>
        <w:tc>
          <w:tcPr>
            <w:tcW w:w="7753" w:type="dxa"/>
            <w:tcMar/>
          </w:tcPr>
          <w:p w:rsidR="00824E37" w:rsidP="00F36E97" w:rsidRDefault="53FB7138" w14:paraId="633C6C5C" w14:textId="3BEE65CD">
            <w:pPr>
              <w:pStyle w:val="ListParagraph"/>
              <w:numPr>
                <w:ilvl w:val="0"/>
                <w:numId w:val="21"/>
              </w:numPr>
              <w:spacing w:before="120" w:after="120" w:line="276" w:lineRule="auto"/>
              <w:rPr>
                <w:rFonts w:ascii="Arial" w:hAnsi="Arial" w:cs="Arial"/>
                <w:sz w:val="20"/>
                <w:szCs w:val="20"/>
              </w:rPr>
            </w:pPr>
            <w:r w:rsidRPr="154E1F74">
              <w:rPr>
                <w:rFonts w:ascii="Arial" w:hAnsi="Arial" w:cs="Arial"/>
                <w:sz w:val="20"/>
                <w:szCs w:val="20"/>
              </w:rPr>
              <w:t>o</w:t>
            </w:r>
            <w:r w:rsidRPr="154E1F74" w:rsidR="0BA78BBB">
              <w:rPr>
                <w:rFonts w:ascii="Arial" w:hAnsi="Arial" w:cs="Arial"/>
                <w:sz w:val="20"/>
                <w:szCs w:val="20"/>
              </w:rPr>
              <w:t xml:space="preserve">pen to all </w:t>
            </w:r>
            <w:r w:rsidRPr="154E1F74" w:rsidR="08FAB6BE">
              <w:rPr>
                <w:rFonts w:ascii="Arial" w:hAnsi="Arial" w:cs="Arial"/>
                <w:sz w:val="20"/>
                <w:szCs w:val="20"/>
              </w:rPr>
              <w:t>u</w:t>
            </w:r>
            <w:r w:rsidRPr="154E1F74" w:rsidR="0BA78BBB">
              <w:rPr>
                <w:rFonts w:ascii="Arial" w:hAnsi="Arial" w:cs="Arial"/>
                <w:sz w:val="20"/>
                <w:szCs w:val="20"/>
              </w:rPr>
              <w:t xml:space="preserve">ndergraduate </w:t>
            </w:r>
            <w:r w:rsidRPr="154E1F74" w:rsidR="5FE24AF4">
              <w:rPr>
                <w:rFonts w:ascii="Arial" w:hAnsi="Arial" w:cs="Arial"/>
                <w:sz w:val="20"/>
                <w:szCs w:val="20"/>
              </w:rPr>
              <w:t>s</w:t>
            </w:r>
            <w:r w:rsidRPr="154E1F74" w:rsidR="0BA78BBB">
              <w:rPr>
                <w:rFonts w:ascii="Arial" w:hAnsi="Arial" w:cs="Arial"/>
                <w:sz w:val="20"/>
                <w:szCs w:val="20"/>
              </w:rPr>
              <w:t>tudents at Durham University</w:t>
            </w:r>
          </w:p>
          <w:p w:rsidR="00824E37" w:rsidP="00F36E97" w:rsidRDefault="41488105" w14:paraId="57407A3B" w14:textId="28F92116">
            <w:pPr>
              <w:pStyle w:val="ListParagraph"/>
              <w:numPr>
                <w:ilvl w:val="0"/>
                <w:numId w:val="21"/>
              </w:numPr>
              <w:spacing w:before="120" w:after="120" w:line="276" w:lineRule="auto"/>
              <w:rPr>
                <w:rFonts w:ascii="Arial" w:hAnsi="Arial" w:cs="Arial"/>
                <w:sz w:val="20"/>
                <w:szCs w:val="20"/>
              </w:rPr>
            </w:pPr>
            <w:r w:rsidRPr="154E1F74">
              <w:rPr>
                <w:rFonts w:ascii="Arial" w:hAnsi="Arial" w:cs="Arial"/>
                <w:sz w:val="20"/>
                <w:szCs w:val="20"/>
              </w:rPr>
              <w:t>m</w:t>
            </w:r>
            <w:r w:rsidRPr="154E1F74" w:rsidR="0BA78BBB">
              <w:rPr>
                <w:rFonts w:ascii="Arial" w:hAnsi="Arial" w:cs="Arial"/>
                <w:sz w:val="20"/>
                <w:szCs w:val="20"/>
              </w:rPr>
              <w:t>inimum 40 week (full time) professional level work experience</w:t>
            </w:r>
          </w:p>
          <w:p w:rsidRPr="00A40C67" w:rsidR="00D74148" w:rsidP="00F36E97" w:rsidRDefault="474AB7EA" w14:paraId="1860490C" w14:textId="46C22799">
            <w:pPr>
              <w:pStyle w:val="ListParagraph"/>
              <w:numPr>
                <w:ilvl w:val="0"/>
                <w:numId w:val="21"/>
              </w:numPr>
              <w:spacing w:before="120" w:after="120" w:line="276" w:lineRule="auto"/>
              <w:rPr>
                <w:rFonts w:ascii="Arial" w:hAnsi="Arial" w:cs="Arial"/>
                <w:sz w:val="20"/>
                <w:szCs w:val="20"/>
              </w:rPr>
            </w:pPr>
            <w:r w:rsidRPr="154E1F74">
              <w:rPr>
                <w:rFonts w:ascii="Arial" w:hAnsi="Arial" w:cs="Arial"/>
                <w:sz w:val="20"/>
                <w:szCs w:val="20"/>
              </w:rPr>
              <w:t>f</w:t>
            </w:r>
            <w:r w:rsidRPr="154E1F74" w:rsidR="174BE6B3">
              <w:rPr>
                <w:rFonts w:ascii="Arial" w:hAnsi="Arial" w:cs="Arial"/>
                <w:sz w:val="20"/>
                <w:szCs w:val="20"/>
              </w:rPr>
              <w:t xml:space="preserve">ixed period of work within an organisation </w:t>
            </w:r>
            <w:r w:rsidRPr="154E1F74" w:rsidR="38EDCB7E">
              <w:rPr>
                <w:rFonts w:ascii="Arial" w:hAnsi="Arial" w:cs="Arial"/>
                <w:sz w:val="20"/>
                <w:szCs w:val="20"/>
              </w:rPr>
              <w:t xml:space="preserve">usually </w:t>
            </w:r>
            <w:r w:rsidRPr="154E1F74" w:rsidR="7E9EB61C">
              <w:rPr>
                <w:rFonts w:ascii="Arial" w:hAnsi="Arial" w:cs="Arial"/>
                <w:sz w:val="20"/>
                <w:szCs w:val="20"/>
              </w:rPr>
              <w:t>lasting 9</w:t>
            </w:r>
            <w:r w:rsidRPr="154E1F74" w:rsidR="174BE6B3">
              <w:rPr>
                <w:rFonts w:ascii="Arial" w:hAnsi="Arial" w:cs="Arial"/>
                <w:sz w:val="20"/>
                <w:szCs w:val="20"/>
              </w:rPr>
              <w:t>-12 months</w:t>
            </w:r>
          </w:p>
          <w:p w:rsidRPr="00A40C67" w:rsidR="00D74148" w:rsidP="00F36E97" w:rsidRDefault="0C4FE6CF" w14:paraId="2F7B7764" w14:textId="1A01E723">
            <w:pPr>
              <w:pStyle w:val="ListParagraph"/>
              <w:numPr>
                <w:ilvl w:val="0"/>
                <w:numId w:val="21"/>
              </w:numPr>
              <w:spacing w:before="120" w:after="120" w:line="276" w:lineRule="auto"/>
              <w:rPr>
                <w:rFonts w:ascii="Arial" w:hAnsi="Arial" w:cs="Arial"/>
                <w:sz w:val="20"/>
                <w:szCs w:val="20"/>
              </w:rPr>
            </w:pPr>
            <w:r w:rsidRPr="154E1F74">
              <w:rPr>
                <w:rFonts w:ascii="Arial" w:hAnsi="Arial" w:cs="Arial"/>
                <w:sz w:val="20"/>
                <w:szCs w:val="20"/>
              </w:rPr>
              <w:t>u</w:t>
            </w:r>
            <w:r w:rsidRPr="154E1F74" w:rsidR="174BE6B3">
              <w:rPr>
                <w:rFonts w:ascii="Arial" w:hAnsi="Arial" w:cs="Arial"/>
                <w:sz w:val="20"/>
                <w:szCs w:val="20"/>
              </w:rPr>
              <w:t>ndertaken as part of a degree programme (often between second and final year)</w:t>
            </w:r>
            <w:r w:rsidRPr="154E1F74" w:rsidR="0BA78BBB">
              <w:rPr>
                <w:rFonts w:ascii="Arial" w:hAnsi="Arial" w:cs="Arial"/>
                <w:sz w:val="20"/>
                <w:szCs w:val="20"/>
              </w:rPr>
              <w:t xml:space="preserve"> meaning that the degree is extended to four years in length</w:t>
            </w:r>
          </w:p>
          <w:p w:rsidR="00824E37" w:rsidP="00F36E97" w:rsidRDefault="2A97E682" w14:paraId="350CA039" w14:textId="4619B90D">
            <w:pPr>
              <w:pStyle w:val="ListParagraph"/>
              <w:numPr>
                <w:ilvl w:val="0"/>
                <w:numId w:val="21"/>
              </w:numPr>
              <w:spacing w:before="120" w:after="120" w:line="276" w:lineRule="auto"/>
              <w:rPr>
                <w:rFonts w:ascii="Arial" w:hAnsi="Arial" w:cs="Arial"/>
                <w:sz w:val="20"/>
                <w:szCs w:val="20"/>
              </w:rPr>
            </w:pPr>
            <w:r w:rsidRPr="154E1F74">
              <w:rPr>
                <w:rFonts w:ascii="Arial" w:hAnsi="Arial" w:cs="Arial"/>
                <w:sz w:val="20"/>
                <w:szCs w:val="20"/>
              </w:rPr>
              <w:t>p</w:t>
            </w:r>
            <w:r w:rsidRPr="154E1F74" w:rsidR="0BA78BBB">
              <w:rPr>
                <w:rFonts w:ascii="Arial" w:hAnsi="Arial" w:cs="Arial"/>
                <w:sz w:val="20"/>
                <w:szCs w:val="20"/>
              </w:rPr>
              <w:t>lacements are accredited and are part of the curriculum, they require some form of assessment</w:t>
            </w:r>
          </w:p>
          <w:p w:rsidRPr="00A40C67" w:rsidR="00D74148" w:rsidP="00F36E97" w:rsidRDefault="73579C97" w14:paraId="4C1511D2" w14:textId="201F7226">
            <w:pPr>
              <w:pStyle w:val="ListParagraph"/>
              <w:numPr>
                <w:ilvl w:val="0"/>
                <w:numId w:val="21"/>
              </w:numPr>
              <w:spacing w:before="120" w:after="120" w:line="276" w:lineRule="auto"/>
              <w:rPr>
                <w:rFonts w:ascii="Arial" w:hAnsi="Arial" w:cs="Arial"/>
                <w:sz w:val="20"/>
                <w:szCs w:val="20"/>
              </w:rPr>
            </w:pPr>
            <w:r w:rsidRPr="154E1F74">
              <w:rPr>
                <w:rFonts w:ascii="Arial" w:hAnsi="Arial" w:cs="Arial"/>
                <w:sz w:val="20"/>
                <w:szCs w:val="20"/>
              </w:rPr>
              <w:t>i</w:t>
            </w:r>
            <w:r w:rsidRPr="154E1F74" w:rsidR="0BA78BBB">
              <w:rPr>
                <w:rFonts w:ascii="Arial" w:hAnsi="Arial" w:cs="Arial"/>
                <w:sz w:val="20"/>
                <w:szCs w:val="20"/>
              </w:rPr>
              <w:t>f passed a student’s degree title will change to “with Placement Year”</w:t>
            </w:r>
          </w:p>
          <w:p w:rsidRPr="00A40C67" w:rsidR="00D74148" w:rsidP="00F36E97" w:rsidRDefault="6F0B0BF9" w14:paraId="47261E8B" w14:textId="6FC8CBB2">
            <w:pPr>
              <w:pStyle w:val="ListParagraph"/>
              <w:numPr>
                <w:ilvl w:val="0"/>
                <w:numId w:val="21"/>
              </w:numPr>
              <w:spacing w:before="120" w:after="120" w:line="276" w:lineRule="auto"/>
              <w:rPr>
                <w:rFonts w:ascii="Arial" w:hAnsi="Arial" w:cs="Arial"/>
                <w:sz w:val="20"/>
                <w:szCs w:val="20"/>
              </w:rPr>
            </w:pPr>
            <w:r w:rsidRPr="154E1F74">
              <w:rPr>
                <w:rFonts w:ascii="Arial" w:hAnsi="Arial" w:cs="Arial"/>
                <w:sz w:val="20"/>
                <w:szCs w:val="20"/>
              </w:rPr>
              <w:t>c</w:t>
            </w:r>
            <w:r w:rsidRPr="154E1F74" w:rsidR="0BA78BBB">
              <w:rPr>
                <w:rFonts w:ascii="Arial" w:hAnsi="Arial" w:cs="Arial"/>
                <w:sz w:val="20"/>
                <w:szCs w:val="20"/>
              </w:rPr>
              <w:t>an be paid or unpaid. Legislation states that the NMW does not apply if the placement is part of the course and is less than a year long</w:t>
            </w:r>
          </w:p>
          <w:p w:rsidRPr="004E1E2C" w:rsidR="00D74148" w:rsidP="154E1F74" w:rsidRDefault="7EECA53D" w14:paraId="5630AD66" w14:textId="70C877AE">
            <w:pPr>
              <w:pStyle w:val="ListParagraph"/>
              <w:numPr>
                <w:ilvl w:val="0"/>
                <w:numId w:val="21"/>
              </w:numPr>
              <w:spacing w:before="120" w:after="120" w:line="276" w:lineRule="auto"/>
              <w:rPr>
                <w:rFonts w:ascii="Arial" w:hAnsi="Arial" w:cs="Arial"/>
                <w:sz w:val="20"/>
                <w:szCs w:val="20"/>
              </w:rPr>
            </w:pPr>
            <w:r w:rsidRPr="154E1F74">
              <w:rPr>
                <w:rFonts w:ascii="Arial" w:hAnsi="Arial" w:cs="Arial"/>
                <w:sz w:val="20"/>
                <w:szCs w:val="20"/>
              </w:rPr>
              <w:t>s</w:t>
            </w:r>
            <w:r w:rsidRPr="154E1F74" w:rsidR="174BE6B3">
              <w:rPr>
                <w:rFonts w:ascii="Arial" w:hAnsi="Arial" w:cs="Arial"/>
                <w:sz w:val="20"/>
                <w:szCs w:val="20"/>
              </w:rPr>
              <w:t>ometimes known as an ‘industrial placement’ or a ‘year in industry’</w:t>
            </w:r>
          </w:p>
        </w:tc>
      </w:tr>
      <w:tr w:rsidRPr="004E1E2C" w:rsidR="0030004B" w:rsidTr="713C47C4" w14:paraId="05246957" w14:textId="77777777">
        <w:trPr>
          <w:trHeight w:val="717"/>
        </w:trPr>
        <w:tc>
          <w:tcPr>
            <w:tcW w:w="2453" w:type="dxa"/>
            <w:tcMar/>
          </w:tcPr>
          <w:p w:rsidRPr="004E1E2C" w:rsidR="0030004B" w:rsidP="00843E11" w:rsidRDefault="0030004B" w14:paraId="64C1AF57" w14:textId="77777777">
            <w:pPr>
              <w:spacing w:before="120" w:after="120" w:line="276" w:lineRule="auto"/>
              <w:rPr>
                <w:rFonts w:ascii="Arial" w:hAnsi="Arial" w:cs="Arial"/>
                <w:b/>
                <w:sz w:val="20"/>
                <w:szCs w:val="20"/>
              </w:rPr>
            </w:pPr>
            <w:bookmarkStart w:name="_Toc79113561" w:id="17"/>
            <w:r w:rsidRPr="00F36E97">
              <w:rPr>
                <w:rStyle w:val="Heading2Char"/>
                <w:rFonts w:ascii="Arial" w:hAnsi="Arial" w:cs="Arial"/>
                <w:color w:val="auto"/>
                <w:sz w:val="20"/>
              </w:rPr>
              <w:t>Volunteering</w:t>
            </w:r>
            <w:bookmarkEnd w:id="17"/>
          </w:p>
          <w:p w:rsidRPr="004E1E2C" w:rsidR="0030004B" w:rsidP="00843E11" w:rsidRDefault="0030004B" w14:paraId="45086D2D" w14:textId="77777777">
            <w:pPr>
              <w:spacing w:before="120" w:after="120" w:line="276" w:lineRule="auto"/>
              <w:rPr>
                <w:rFonts w:ascii="Arial" w:hAnsi="Arial" w:cs="Arial"/>
                <w:b/>
                <w:color w:val="FF0000"/>
                <w:sz w:val="18"/>
                <w:szCs w:val="20"/>
              </w:rPr>
            </w:pPr>
            <w:r w:rsidRPr="004E1E2C">
              <w:rPr>
                <w:rFonts w:ascii="Arial" w:hAnsi="Arial" w:cs="Arial"/>
                <w:b/>
                <w:color w:val="FF0000"/>
                <w:sz w:val="18"/>
                <w:szCs w:val="20"/>
              </w:rPr>
              <w:t xml:space="preserve">Exempt from </w:t>
            </w:r>
            <w:r>
              <w:rPr>
                <w:rFonts w:ascii="Arial" w:hAnsi="Arial" w:cs="Arial"/>
                <w:b/>
                <w:color w:val="FF0000"/>
                <w:sz w:val="18"/>
                <w:szCs w:val="20"/>
              </w:rPr>
              <w:t>N</w:t>
            </w:r>
            <w:r w:rsidRPr="004E1E2C">
              <w:rPr>
                <w:rFonts w:ascii="Arial" w:hAnsi="Arial" w:cs="Arial"/>
                <w:b/>
                <w:color w:val="FF0000"/>
                <w:sz w:val="18"/>
                <w:szCs w:val="20"/>
              </w:rPr>
              <w:t xml:space="preserve">ational </w:t>
            </w:r>
            <w:r>
              <w:rPr>
                <w:rFonts w:ascii="Arial" w:hAnsi="Arial" w:cs="Arial"/>
                <w:b/>
                <w:color w:val="FF0000"/>
                <w:sz w:val="18"/>
                <w:szCs w:val="20"/>
              </w:rPr>
              <w:t>M</w:t>
            </w:r>
            <w:r w:rsidRPr="004E1E2C">
              <w:rPr>
                <w:rFonts w:ascii="Arial" w:hAnsi="Arial" w:cs="Arial"/>
                <w:b/>
                <w:color w:val="FF0000"/>
                <w:sz w:val="18"/>
                <w:szCs w:val="20"/>
              </w:rPr>
              <w:t xml:space="preserve">inimum </w:t>
            </w:r>
            <w:r>
              <w:rPr>
                <w:rFonts w:ascii="Arial" w:hAnsi="Arial" w:cs="Arial"/>
                <w:b/>
                <w:color w:val="FF0000"/>
                <w:sz w:val="18"/>
                <w:szCs w:val="20"/>
              </w:rPr>
              <w:t>W</w:t>
            </w:r>
            <w:r w:rsidRPr="004E1E2C">
              <w:rPr>
                <w:rFonts w:ascii="Arial" w:hAnsi="Arial" w:cs="Arial"/>
                <w:b/>
                <w:color w:val="FF0000"/>
                <w:sz w:val="18"/>
                <w:szCs w:val="20"/>
              </w:rPr>
              <w:t xml:space="preserve">age </w:t>
            </w:r>
          </w:p>
          <w:p w:rsidRPr="00A40C67" w:rsidR="0030004B" w:rsidP="00843E11" w:rsidRDefault="0030004B" w14:paraId="61829076" w14:textId="77777777">
            <w:pPr>
              <w:spacing w:before="120" w:after="120" w:line="276" w:lineRule="auto"/>
              <w:rPr>
                <w:rFonts w:ascii="Arial" w:hAnsi="Arial" w:cs="Arial"/>
                <w:b/>
                <w:sz w:val="20"/>
                <w:szCs w:val="20"/>
              </w:rPr>
            </w:pPr>
          </w:p>
        </w:tc>
        <w:tc>
          <w:tcPr>
            <w:tcW w:w="7753" w:type="dxa"/>
            <w:tcMar/>
          </w:tcPr>
          <w:p w:rsidRPr="00A40C67" w:rsidR="0030004B" w:rsidP="00843E11" w:rsidRDefault="5A7606D8" w14:paraId="14CFF5C6" w14:textId="339D45B6">
            <w:pPr>
              <w:pStyle w:val="ListParagraph"/>
              <w:numPr>
                <w:ilvl w:val="0"/>
                <w:numId w:val="22"/>
              </w:numPr>
              <w:spacing w:before="120" w:after="120" w:line="276" w:lineRule="auto"/>
              <w:rPr>
                <w:rFonts w:ascii="Arial" w:hAnsi="Arial" w:cs="Arial"/>
                <w:sz w:val="20"/>
                <w:szCs w:val="20"/>
              </w:rPr>
            </w:pPr>
            <w:r w:rsidRPr="154E1F74">
              <w:rPr>
                <w:rFonts w:ascii="Arial" w:hAnsi="Arial" w:cs="Arial"/>
                <w:sz w:val="20"/>
                <w:szCs w:val="20"/>
              </w:rPr>
              <w:t>non-compulsory activity which involves spending time doing something which is of benefit to others (excluding relatives), society or the environment</w:t>
            </w:r>
          </w:p>
          <w:p w:rsidRPr="00A40C67" w:rsidR="0030004B" w:rsidP="00843E11" w:rsidRDefault="1EAE5990" w14:paraId="49F5B813" w14:textId="77B0556B">
            <w:pPr>
              <w:pStyle w:val="ListParagraph"/>
              <w:numPr>
                <w:ilvl w:val="0"/>
                <w:numId w:val="22"/>
              </w:numPr>
              <w:spacing w:before="120" w:after="120" w:line="276" w:lineRule="auto"/>
              <w:rPr>
                <w:rFonts w:ascii="Arial" w:hAnsi="Arial" w:cs="Arial"/>
                <w:sz w:val="20"/>
                <w:szCs w:val="20"/>
              </w:rPr>
            </w:pPr>
            <w:r w:rsidRPr="154E1F74">
              <w:rPr>
                <w:rFonts w:ascii="Arial" w:hAnsi="Arial" w:cs="Arial"/>
                <w:sz w:val="20"/>
                <w:szCs w:val="20"/>
              </w:rPr>
              <w:t>u</w:t>
            </w:r>
            <w:r w:rsidRPr="154E1F74" w:rsidR="5A7606D8">
              <w:rPr>
                <w:rFonts w:ascii="Arial" w:hAnsi="Arial" w:cs="Arial"/>
                <w:sz w:val="20"/>
                <w:szCs w:val="20"/>
              </w:rPr>
              <w:t>npaid</w:t>
            </w:r>
          </w:p>
          <w:p w:rsidRPr="00843E11" w:rsidR="0030004B" w:rsidP="00843E11" w:rsidRDefault="0F257607" w14:paraId="212ED984" w14:textId="4A901E88">
            <w:pPr>
              <w:pStyle w:val="ListParagraph"/>
              <w:numPr>
                <w:ilvl w:val="0"/>
                <w:numId w:val="22"/>
              </w:numPr>
              <w:spacing w:before="120" w:after="120" w:line="276" w:lineRule="auto"/>
              <w:rPr>
                <w:rFonts w:ascii="Arial" w:hAnsi="Arial" w:cs="Arial"/>
                <w:sz w:val="20"/>
                <w:szCs w:val="20"/>
              </w:rPr>
            </w:pPr>
            <w:r w:rsidRPr="154E1F74">
              <w:rPr>
                <w:rFonts w:ascii="Arial" w:hAnsi="Arial" w:cs="Arial"/>
                <w:sz w:val="20"/>
                <w:szCs w:val="20"/>
              </w:rPr>
              <w:t>w</w:t>
            </w:r>
            <w:r w:rsidRPr="154E1F74" w:rsidR="5A7606D8">
              <w:rPr>
                <w:rFonts w:ascii="Arial" w:hAnsi="Arial" w:cs="Arial"/>
                <w:sz w:val="20"/>
                <w:szCs w:val="20"/>
              </w:rPr>
              <w:t>orking for</w:t>
            </w:r>
            <w:r w:rsidRPr="154E1F74" w:rsidR="6A7C6273">
              <w:rPr>
                <w:rFonts w:ascii="Arial" w:hAnsi="Arial" w:cs="Arial"/>
                <w:sz w:val="20"/>
                <w:szCs w:val="20"/>
              </w:rPr>
              <w:t xml:space="preserve">: </w:t>
            </w:r>
            <w:r w:rsidRPr="154E1F74" w:rsidR="5A7606D8">
              <w:rPr>
                <w:rFonts w:ascii="Arial" w:hAnsi="Arial" w:cs="Arial"/>
                <w:sz w:val="20"/>
                <w:szCs w:val="20"/>
              </w:rPr>
              <w:t>a UK registered charity</w:t>
            </w:r>
            <w:r w:rsidRPr="154E1F74" w:rsidR="6A7C6273">
              <w:rPr>
                <w:rFonts w:ascii="Arial" w:hAnsi="Arial" w:cs="Arial"/>
                <w:sz w:val="20"/>
                <w:szCs w:val="20"/>
              </w:rPr>
              <w:t>, a voluntary organisation, an associated fund raising body, a statutory body</w:t>
            </w:r>
          </w:p>
          <w:p w:rsidRPr="00A40C67" w:rsidR="0030004B" w:rsidP="00843E11" w:rsidRDefault="7EBA74A5" w14:paraId="5683F56F" w14:textId="1DFFFF3B">
            <w:pPr>
              <w:pStyle w:val="ListParagraph"/>
              <w:numPr>
                <w:ilvl w:val="0"/>
                <w:numId w:val="22"/>
              </w:numPr>
              <w:spacing w:before="120" w:after="120" w:line="276" w:lineRule="auto"/>
              <w:rPr>
                <w:rFonts w:ascii="Arial" w:hAnsi="Arial" w:cs="Arial"/>
                <w:sz w:val="20"/>
                <w:szCs w:val="20"/>
              </w:rPr>
            </w:pPr>
            <w:r w:rsidRPr="154E1F74">
              <w:rPr>
                <w:rFonts w:ascii="Arial" w:hAnsi="Arial" w:cs="Arial"/>
                <w:sz w:val="20"/>
                <w:szCs w:val="20"/>
              </w:rPr>
              <w:t>v</w:t>
            </w:r>
            <w:r w:rsidRPr="154E1F74" w:rsidR="5A7606D8">
              <w:rPr>
                <w:rFonts w:ascii="Arial" w:hAnsi="Arial" w:cs="Arial"/>
                <w:sz w:val="20"/>
                <w:szCs w:val="20"/>
              </w:rPr>
              <w:t>olunteers undertake work for no financial reward or benefit, apart from reimbursement of expenses only.  Normally expenses will be limited to reimbursement of money spent on travel, food and drink, as well as out of pocket expenses</w:t>
            </w:r>
          </w:p>
          <w:p w:rsidRPr="00421779" w:rsidR="0030004B" w:rsidP="00843E11" w:rsidRDefault="77C427DB" w14:paraId="14060304" w14:textId="2044715A">
            <w:pPr>
              <w:pStyle w:val="ListParagraph"/>
              <w:numPr>
                <w:ilvl w:val="0"/>
                <w:numId w:val="22"/>
              </w:numPr>
              <w:spacing w:before="120" w:after="120" w:line="276" w:lineRule="auto"/>
              <w:rPr>
                <w:rFonts w:ascii="Arial" w:hAnsi="Arial" w:cs="Arial"/>
                <w:sz w:val="20"/>
                <w:szCs w:val="20"/>
              </w:rPr>
            </w:pPr>
            <w:r w:rsidRPr="154E1F74">
              <w:rPr>
                <w:rFonts w:ascii="Arial" w:hAnsi="Arial" w:cs="Arial"/>
                <w:sz w:val="20"/>
                <w:szCs w:val="20"/>
              </w:rPr>
              <w:t>n</w:t>
            </w:r>
            <w:r w:rsidRPr="154E1F74" w:rsidR="5A7606D8">
              <w:rPr>
                <w:rFonts w:ascii="Arial" w:hAnsi="Arial" w:cs="Arial"/>
                <w:sz w:val="20"/>
                <w:szCs w:val="20"/>
              </w:rPr>
              <w:t>o contract or obligation to attend work place regardless of regular pattern</w:t>
            </w:r>
          </w:p>
          <w:p w:rsidRPr="00421779" w:rsidR="0030004B" w:rsidP="00843E11" w:rsidRDefault="47B046D0" w14:paraId="574E8B70" w14:textId="6A47A8AD">
            <w:pPr>
              <w:pStyle w:val="ListParagraph"/>
              <w:numPr>
                <w:ilvl w:val="0"/>
                <w:numId w:val="22"/>
              </w:numPr>
              <w:spacing w:before="120" w:after="120" w:line="276" w:lineRule="auto"/>
              <w:rPr>
                <w:rFonts w:ascii="Arial" w:hAnsi="Arial" w:cs="Arial"/>
                <w:sz w:val="20"/>
                <w:szCs w:val="20"/>
              </w:rPr>
            </w:pPr>
            <w:r w:rsidRPr="154E1F74">
              <w:rPr>
                <w:rFonts w:ascii="Arial" w:hAnsi="Arial" w:cs="Arial"/>
                <w:sz w:val="20"/>
                <w:szCs w:val="20"/>
              </w:rPr>
              <w:t>v</w:t>
            </w:r>
            <w:r w:rsidRPr="154E1F74" w:rsidR="5A7606D8">
              <w:rPr>
                <w:rFonts w:ascii="Arial" w:hAnsi="Arial" w:cs="Arial"/>
                <w:sz w:val="20"/>
                <w:szCs w:val="20"/>
              </w:rPr>
              <w:t>olunteers can work under the supervision of a manager, and may be expected to meet specific standards or guidelines</w:t>
            </w:r>
          </w:p>
          <w:p w:rsidRPr="004E1E2C" w:rsidR="0030004B" w:rsidP="00843E11" w:rsidRDefault="5775C461" w14:paraId="5B773CC7" w14:textId="5B151E7F">
            <w:pPr>
              <w:pStyle w:val="ListParagraph"/>
              <w:numPr>
                <w:ilvl w:val="0"/>
                <w:numId w:val="22"/>
              </w:numPr>
              <w:spacing w:before="120" w:after="120" w:line="276" w:lineRule="auto"/>
              <w:rPr>
                <w:rFonts w:ascii="Arial" w:hAnsi="Arial" w:cs="Arial"/>
                <w:sz w:val="20"/>
                <w:szCs w:val="20"/>
              </w:rPr>
            </w:pPr>
            <w:r w:rsidRPr="154E1F74">
              <w:rPr>
                <w:rFonts w:ascii="Arial" w:hAnsi="Arial" w:cs="Arial"/>
                <w:sz w:val="20"/>
                <w:szCs w:val="20"/>
              </w:rPr>
              <w:t>n</w:t>
            </w:r>
            <w:r w:rsidRPr="154E1F74" w:rsidR="5A7606D8">
              <w:rPr>
                <w:rFonts w:ascii="Arial" w:hAnsi="Arial" w:cs="Arial"/>
                <w:sz w:val="20"/>
                <w:szCs w:val="20"/>
              </w:rPr>
              <w:t>ormally issued with a volunteer agreement explaining the work you will do, what supervision and support you will be given, and what training you will get</w:t>
            </w:r>
            <w:r w:rsidRPr="154E1F74" w:rsidR="6A7C6273">
              <w:rPr>
                <w:rFonts w:ascii="Arial" w:hAnsi="Arial" w:cs="Arial"/>
                <w:sz w:val="20"/>
                <w:szCs w:val="20"/>
              </w:rPr>
              <w:t>, insurance cover, equal opportunities, what out of pocket expenses the organisation will cover, health and safety</w:t>
            </w:r>
          </w:p>
        </w:tc>
      </w:tr>
      <w:tr w:rsidRPr="004E1E2C" w:rsidR="006F19DD" w:rsidTr="713C47C4" w14:paraId="01D35DE0" w14:textId="77777777">
        <w:trPr>
          <w:trHeight w:val="995"/>
        </w:trPr>
        <w:tc>
          <w:tcPr>
            <w:tcW w:w="2453" w:type="dxa"/>
            <w:tcMar/>
          </w:tcPr>
          <w:p w:rsidRPr="00F36E97" w:rsidR="006F19DD" w:rsidP="00843E11" w:rsidRDefault="006F19DD" w14:paraId="0DE10F49" w14:textId="77777777">
            <w:pPr>
              <w:spacing w:before="120" w:after="120"/>
              <w:rPr>
                <w:rStyle w:val="Heading2Char"/>
                <w:rFonts w:ascii="Arial" w:hAnsi="Arial" w:cs="Arial"/>
                <w:color w:val="auto"/>
                <w:sz w:val="20"/>
              </w:rPr>
            </w:pPr>
            <w:bookmarkStart w:name="_Toc79113562" w:id="18"/>
            <w:r>
              <w:rPr>
                <w:rStyle w:val="Heading2Char"/>
                <w:rFonts w:ascii="Arial" w:hAnsi="Arial" w:cs="Arial"/>
                <w:color w:val="auto"/>
                <w:sz w:val="20"/>
              </w:rPr>
              <w:t>Self-Employed</w:t>
            </w:r>
            <w:bookmarkEnd w:id="18"/>
          </w:p>
        </w:tc>
        <w:tc>
          <w:tcPr>
            <w:tcW w:w="7753" w:type="dxa"/>
            <w:tcMar/>
          </w:tcPr>
          <w:p w:rsidRPr="00817D6B" w:rsidR="006F19DD" w:rsidP="00817D6B" w:rsidRDefault="00817D6B" w14:paraId="10CA492E" w14:textId="1DCEE391">
            <w:pPr>
              <w:pStyle w:val="ListParagraph"/>
              <w:numPr>
                <w:ilvl w:val="0"/>
                <w:numId w:val="22"/>
              </w:numPr>
              <w:spacing w:before="120" w:after="120" w:line="276" w:lineRule="auto"/>
              <w:rPr>
                <w:rFonts w:ascii="Arial" w:hAnsi="Arial" w:cs="Arial"/>
                <w:sz w:val="20"/>
                <w:szCs w:val="20"/>
              </w:rPr>
            </w:pPr>
            <w:r w:rsidRPr="00A448A7">
              <w:rPr>
                <w:rFonts w:ascii="Arial" w:hAnsi="Arial" w:eastAsia="Arial" w:cs="Arial"/>
                <w:sz w:val="20"/>
                <w:szCs w:val="20"/>
              </w:rPr>
              <w:t>Unfortunately we currently cannot advertise self-employed roles to our students; this is due to problems arising with self-assessment and payment of income tax, as well as visa restrictions, which are in place for our international students.</w:t>
            </w:r>
          </w:p>
        </w:tc>
      </w:tr>
      <w:tr w:rsidR="00D74148" w:rsidTr="713C47C4" w14:paraId="22B4CB2F" w14:textId="77777777">
        <w:trPr>
          <w:trHeight w:val="1095"/>
        </w:trPr>
        <w:tc>
          <w:tcPr>
            <w:tcW w:w="2453" w:type="dxa"/>
            <w:tcMar/>
          </w:tcPr>
          <w:p w:rsidRPr="00A40C67" w:rsidR="0030004B" w:rsidP="154E1F74" w:rsidRDefault="7ADE46D5" w14:paraId="10276851" w14:textId="3B18B499">
            <w:pPr>
              <w:spacing w:before="120" w:after="120" w:line="276" w:lineRule="auto"/>
              <w:rPr>
                <w:rFonts w:ascii="Arial" w:hAnsi="Arial" w:cs="Arial" w:eastAsiaTheme="majorEastAsia"/>
                <w:b/>
                <w:bCs/>
                <w:sz w:val="20"/>
                <w:szCs w:val="20"/>
              </w:rPr>
            </w:pPr>
            <w:r w:rsidRPr="154E1F74">
              <w:rPr>
                <w:rFonts w:ascii="Arial" w:hAnsi="Arial" w:cs="Arial" w:eastAsiaTheme="majorEastAsia"/>
                <w:b/>
                <w:bCs/>
                <w:sz w:val="20"/>
                <w:szCs w:val="20"/>
              </w:rPr>
              <w:t>Mentorship</w:t>
            </w:r>
          </w:p>
        </w:tc>
        <w:tc>
          <w:tcPr>
            <w:tcW w:w="7753" w:type="dxa"/>
            <w:tcMar/>
          </w:tcPr>
          <w:p w:rsidRPr="004E1E2C" w:rsidR="00D74148" w:rsidP="154E1F74" w:rsidRDefault="2726290D" w14:paraId="32FEA079" w14:textId="11FB8B7F">
            <w:pPr>
              <w:pStyle w:val="ListParagraph"/>
              <w:numPr>
                <w:ilvl w:val="0"/>
                <w:numId w:val="22"/>
              </w:numPr>
              <w:spacing w:before="120" w:after="120" w:line="276" w:lineRule="auto"/>
              <w:rPr>
                <w:rFonts w:ascii="Arial" w:hAnsi="Arial" w:eastAsia="Arial" w:cs="Arial"/>
                <w:sz w:val="20"/>
                <w:szCs w:val="20"/>
              </w:rPr>
            </w:pPr>
            <w:r w:rsidRPr="154E1F74">
              <w:rPr>
                <w:rFonts w:ascii="Arial" w:hAnsi="Arial" w:eastAsia="Arial" w:cs="Arial"/>
                <w:sz w:val="20"/>
                <w:szCs w:val="20"/>
              </w:rPr>
              <w:t>open to all undergraduate students at Durham University</w:t>
            </w:r>
          </w:p>
          <w:p w:rsidRPr="004E1E2C" w:rsidR="00D74148" w:rsidP="154E1F74" w:rsidRDefault="13896811" w14:paraId="6BDC1E2A" w14:textId="65EA875F">
            <w:pPr>
              <w:pStyle w:val="ListParagraph"/>
              <w:numPr>
                <w:ilvl w:val="0"/>
                <w:numId w:val="22"/>
              </w:numPr>
              <w:spacing w:before="120" w:after="120" w:line="276" w:lineRule="auto"/>
              <w:rPr>
                <w:rFonts w:ascii="Arial" w:hAnsi="Arial" w:eastAsia="Arial" w:cs="Arial"/>
                <w:sz w:val="20"/>
                <w:szCs w:val="20"/>
              </w:rPr>
            </w:pPr>
            <w:r w:rsidRPr="154E1F74">
              <w:rPr>
                <w:rFonts w:ascii="Arial" w:hAnsi="Arial" w:eastAsia="Arial" w:cs="Arial"/>
                <w:sz w:val="20"/>
                <w:szCs w:val="20"/>
              </w:rPr>
              <w:t>unpaid</w:t>
            </w:r>
          </w:p>
          <w:p w:rsidRPr="004E1E2C" w:rsidR="00D74148" w:rsidP="154E1F74" w:rsidRDefault="2726290D" w14:paraId="514BFA86" w14:textId="702020DC">
            <w:pPr>
              <w:pStyle w:val="ListParagraph"/>
              <w:numPr>
                <w:ilvl w:val="0"/>
                <w:numId w:val="22"/>
              </w:numPr>
              <w:spacing w:before="120" w:after="120" w:line="276" w:lineRule="auto"/>
              <w:rPr>
                <w:rFonts w:ascii="Arial" w:hAnsi="Arial" w:eastAsia="Arial" w:cs="Arial"/>
                <w:color w:val="333333"/>
                <w:sz w:val="20"/>
                <w:szCs w:val="20"/>
              </w:rPr>
            </w:pPr>
            <w:r w:rsidRPr="154E1F74">
              <w:rPr>
                <w:rFonts w:ascii="Arial" w:hAnsi="Arial" w:eastAsia="Arial" w:cs="Arial"/>
                <w:color w:val="333333"/>
                <w:sz w:val="20"/>
                <w:szCs w:val="20"/>
                <w:lang w:val="en"/>
              </w:rPr>
              <w:t xml:space="preserve">to offer 1:1 support and encourage students to manage their own learning in order to </w:t>
            </w:r>
            <w:r w:rsidRPr="154E1F74">
              <w:rPr>
                <w:rFonts w:ascii="Arial" w:hAnsi="Arial" w:eastAsia="Arial" w:cs="Arial"/>
                <w:sz w:val="20"/>
                <w:szCs w:val="20"/>
              </w:rPr>
              <w:t>maximise their potential, develop their skills and improve their performance</w:t>
            </w:r>
            <w:r w:rsidRPr="154E1F74">
              <w:t xml:space="preserve"> </w:t>
            </w:r>
            <w:r w:rsidRPr="154E1F74">
              <w:rPr>
                <w:rFonts w:ascii="Arial" w:hAnsi="Arial" w:eastAsia="Arial" w:cs="Arial"/>
                <w:color w:val="333333"/>
                <w:sz w:val="20"/>
                <w:szCs w:val="20"/>
              </w:rPr>
              <w:t xml:space="preserve"> </w:t>
            </w:r>
          </w:p>
          <w:p w:rsidRPr="004E1E2C" w:rsidR="00D74148" w:rsidP="154E1F74" w:rsidRDefault="72DBDAA9" w14:paraId="157AB733" w14:textId="2D05655E">
            <w:pPr>
              <w:pStyle w:val="ListParagraph"/>
              <w:numPr>
                <w:ilvl w:val="0"/>
                <w:numId w:val="22"/>
              </w:numPr>
              <w:spacing w:before="120" w:after="120" w:line="276" w:lineRule="auto"/>
              <w:rPr>
                <w:rFonts w:ascii="Arial" w:hAnsi="Arial" w:eastAsia="Arial" w:cs="Arial"/>
                <w:color w:val="333333"/>
                <w:sz w:val="20"/>
                <w:szCs w:val="20"/>
              </w:rPr>
            </w:pPr>
            <w:r w:rsidRPr="154E1F74">
              <w:rPr>
                <w:rFonts w:ascii="Arial" w:hAnsi="Arial" w:eastAsia="Arial" w:cs="Arial"/>
                <w:color w:val="333333"/>
                <w:sz w:val="20"/>
                <w:szCs w:val="20"/>
              </w:rPr>
              <w:t>c</w:t>
            </w:r>
            <w:r w:rsidRPr="154E1F74" w:rsidR="7BF8A6AA">
              <w:rPr>
                <w:rFonts w:ascii="Arial" w:hAnsi="Arial" w:eastAsia="Arial" w:cs="Arial"/>
                <w:color w:val="333333"/>
                <w:sz w:val="20"/>
                <w:szCs w:val="20"/>
              </w:rPr>
              <w:t>an be undertaken remotely or in person</w:t>
            </w:r>
          </w:p>
          <w:p w:rsidRPr="004E1E2C" w:rsidR="00D74148" w:rsidP="154E1F74" w:rsidRDefault="0C4C4959" w14:paraId="489CCEE3" w14:textId="6817B303">
            <w:pPr>
              <w:pStyle w:val="ListParagraph"/>
              <w:numPr>
                <w:ilvl w:val="0"/>
                <w:numId w:val="22"/>
              </w:numPr>
              <w:spacing w:before="120" w:after="120" w:line="276" w:lineRule="auto"/>
              <w:rPr>
                <w:rFonts w:ascii="Arial" w:hAnsi="Arial" w:eastAsia="Arial" w:cs="Arial"/>
                <w:color w:val="333333"/>
                <w:sz w:val="20"/>
                <w:szCs w:val="20"/>
              </w:rPr>
            </w:pPr>
            <w:r w:rsidRPr="154E1F74">
              <w:rPr>
                <w:rFonts w:ascii="Arial" w:hAnsi="Arial" w:eastAsia="Arial" w:cs="Arial"/>
                <w:color w:val="333333"/>
                <w:sz w:val="20"/>
                <w:szCs w:val="20"/>
              </w:rPr>
              <w:t>c</w:t>
            </w:r>
            <w:r w:rsidRPr="154E1F74" w:rsidR="7BF8A6AA">
              <w:rPr>
                <w:rFonts w:ascii="Arial" w:hAnsi="Arial" w:eastAsia="Arial" w:cs="Arial"/>
                <w:color w:val="333333"/>
                <w:sz w:val="20"/>
                <w:szCs w:val="20"/>
              </w:rPr>
              <w:t>an consist of 1:1 meetings with individual ment</w:t>
            </w:r>
            <w:r w:rsidRPr="154E1F74" w:rsidR="49C96861">
              <w:rPr>
                <w:rFonts w:ascii="Arial" w:hAnsi="Arial" w:eastAsia="Arial" w:cs="Arial"/>
                <w:color w:val="333333"/>
                <w:sz w:val="20"/>
                <w:szCs w:val="20"/>
              </w:rPr>
              <w:t>or, workshops or social events</w:t>
            </w:r>
          </w:p>
        </w:tc>
      </w:tr>
      <w:tr w:rsidR="0030004B" w:rsidTr="713C47C4" w14:paraId="33CC4EEC" w14:textId="77777777">
        <w:trPr>
          <w:trHeight w:val="1440"/>
        </w:trPr>
        <w:tc>
          <w:tcPr>
            <w:tcW w:w="2453" w:type="dxa"/>
            <w:tcMar/>
          </w:tcPr>
          <w:p w:rsidRPr="00F36E97" w:rsidR="0030004B" w:rsidP="154E1F74" w:rsidRDefault="00074EAE" w14:paraId="6B3CC875" w14:textId="77777777">
            <w:pPr>
              <w:spacing w:before="120" w:after="120"/>
              <w:rPr>
                <w:rStyle w:val="Heading2Char"/>
                <w:rFonts w:ascii="Arial" w:hAnsi="Arial" w:cs="Arial"/>
                <w:color w:val="auto"/>
                <w:sz w:val="20"/>
                <w:szCs w:val="20"/>
              </w:rPr>
            </w:pPr>
            <w:hyperlink r:id="rId17">
              <w:r w:rsidRPr="154E1F74" w:rsidR="5A7606D8">
                <w:rPr>
                  <w:rStyle w:val="Hyperlink"/>
                  <w:rFonts w:ascii="Arial" w:hAnsi="Arial" w:cs="Arial" w:eastAsiaTheme="majorEastAsia"/>
                  <w:b/>
                  <w:bCs/>
                  <w:color w:val="auto"/>
                  <w:sz w:val="20"/>
                  <w:szCs w:val="20"/>
                </w:rPr>
                <w:t>Scholarships</w:t>
              </w:r>
            </w:hyperlink>
          </w:p>
        </w:tc>
        <w:tc>
          <w:tcPr>
            <w:tcW w:w="7753" w:type="dxa"/>
            <w:tcMar/>
          </w:tcPr>
          <w:p w:rsidRPr="006F0E21" w:rsidR="005F6BDA" w:rsidRDefault="425E3BA5" w14:paraId="4AECCF60" w14:textId="316CE8DB">
            <w:pPr>
              <w:pStyle w:val="ListParagraph"/>
              <w:numPr>
                <w:ilvl w:val="0"/>
                <w:numId w:val="22"/>
              </w:numPr>
              <w:spacing w:before="120" w:after="120" w:line="276" w:lineRule="auto"/>
              <w:rPr>
                <w:rFonts w:ascii="Arial" w:hAnsi="Arial" w:cs="Arial"/>
                <w:sz w:val="20"/>
                <w:szCs w:val="20"/>
              </w:rPr>
            </w:pPr>
            <w:r w:rsidRPr="154E1F74">
              <w:rPr>
                <w:rFonts w:ascii="Arial" w:hAnsi="Arial" w:cs="Arial"/>
                <w:sz w:val="20"/>
                <w:szCs w:val="20"/>
              </w:rPr>
              <w:t xml:space="preserve">Open to all students </w:t>
            </w:r>
            <w:r w:rsidRPr="154E1F74" w:rsidR="685E23F9">
              <w:rPr>
                <w:rFonts w:ascii="Arial" w:hAnsi="Arial" w:cs="Arial"/>
                <w:sz w:val="20"/>
                <w:szCs w:val="20"/>
              </w:rPr>
              <w:t xml:space="preserve">who wish </w:t>
            </w:r>
            <w:r w:rsidRPr="154E1F74" w:rsidR="66CEA428">
              <w:rPr>
                <w:rFonts w:ascii="Arial" w:hAnsi="Arial" w:cs="Arial"/>
                <w:sz w:val="20"/>
                <w:szCs w:val="20"/>
              </w:rPr>
              <w:t xml:space="preserve">to apply </w:t>
            </w:r>
            <w:r w:rsidRPr="154E1F74" w:rsidR="685E23F9">
              <w:rPr>
                <w:rFonts w:ascii="Arial" w:hAnsi="Arial" w:cs="Arial"/>
                <w:sz w:val="20"/>
                <w:szCs w:val="20"/>
              </w:rPr>
              <w:t>for financial support</w:t>
            </w:r>
          </w:p>
          <w:p w:rsidRPr="006F0E21" w:rsidR="005F6BDA" w:rsidP="00F36E97" w:rsidRDefault="1AC9EAA3" w14:paraId="3B934CA7" w14:textId="39E7720D">
            <w:pPr>
              <w:pStyle w:val="ListParagraph"/>
              <w:numPr>
                <w:ilvl w:val="0"/>
                <w:numId w:val="22"/>
              </w:numPr>
              <w:spacing w:before="120" w:after="120" w:line="276" w:lineRule="auto"/>
              <w:rPr>
                <w:rFonts w:ascii="Arial" w:hAnsi="Arial" w:cs="Arial"/>
                <w:sz w:val="20"/>
                <w:szCs w:val="20"/>
              </w:rPr>
            </w:pPr>
            <w:r w:rsidRPr="154E1F74">
              <w:rPr>
                <w:rFonts w:ascii="Arial" w:hAnsi="Arial" w:cs="Arial"/>
                <w:color w:val="333333"/>
                <w:sz w:val="20"/>
                <w:szCs w:val="20"/>
                <w:lang w:val="en"/>
              </w:rPr>
              <w:t>m</w:t>
            </w:r>
            <w:r w:rsidRPr="154E1F74" w:rsidR="66CEA428">
              <w:rPr>
                <w:rFonts w:ascii="Arial" w:hAnsi="Arial" w:cs="Arial"/>
                <w:color w:val="333333"/>
                <w:sz w:val="20"/>
                <w:szCs w:val="20"/>
                <w:lang w:val="en"/>
              </w:rPr>
              <w:t>ost fully-funded scholarship opportunities are only available to candidates applying for a new postgraduate programme.</w:t>
            </w:r>
          </w:p>
          <w:p w:rsidRPr="006F0E21" w:rsidR="005F6BDA" w:rsidRDefault="782F5841" w14:paraId="3E352A7C" w14:textId="0B44FA1F">
            <w:pPr>
              <w:pStyle w:val="ListParagraph"/>
              <w:numPr>
                <w:ilvl w:val="0"/>
                <w:numId w:val="22"/>
              </w:numPr>
              <w:spacing w:before="120" w:after="120" w:line="276" w:lineRule="auto"/>
              <w:rPr>
                <w:rFonts w:ascii="Arial" w:hAnsi="Arial" w:cs="Arial"/>
                <w:sz w:val="20"/>
                <w:szCs w:val="20"/>
              </w:rPr>
            </w:pPr>
            <w:r w:rsidRPr="154E1F74">
              <w:rPr>
                <w:rFonts w:ascii="Arial" w:hAnsi="Arial" w:cs="Arial"/>
                <w:color w:val="333333"/>
                <w:sz w:val="20"/>
                <w:szCs w:val="20"/>
                <w:lang w:val="en"/>
              </w:rPr>
              <w:t>t</w:t>
            </w:r>
            <w:r w:rsidRPr="154E1F74" w:rsidR="66CEA428">
              <w:rPr>
                <w:rFonts w:ascii="Arial" w:hAnsi="Arial" w:cs="Arial"/>
                <w:color w:val="333333"/>
                <w:sz w:val="20"/>
                <w:szCs w:val="20"/>
                <w:lang w:val="en"/>
              </w:rPr>
              <w:t>he majority of scholarships have associated eligibility conditions, therefore it is essential applicants consider all requirements prior to submitting an application.</w:t>
            </w:r>
          </w:p>
        </w:tc>
      </w:tr>
      <w:tr w:rsidR="00D74148" w:rsidTr="713C47C4" w14:paraId="5CC710DF" w14:textId="77777777">
        <w:trPr>
          <w:trHeight w:val="890"/>
        </w:trPr>
        <w:tc>
          <w:tcPr>
            <w:tcW w:w="10207" w:type="dxa"/>
            <w:gridSpan w:val="2"/>
            <w:tcMar/>
            <w:vAlign w:val="center"/>
          </w:tcPr>
          <w:p w:rsidRPr="009C495E" w:rsidR="00D74148" w:rsidRDefault="00D74148" w14:paraId="033EB2D5" w14:textId="77777777">
            <w:pPr>
              <w:pStyle w:val="NoSpacing"/>
              <w:spacing w:before="120" w:after="120" w:line="276" w:lineRule="auto"/>
              <w:jc w:val="center"/>
              <w:rPr>
                <w:rFonts w:ascii="Arial" w:hAnsi="Arial" w:cs="Arial" w:eastAsiaTheme="minorHAnsi"/>
                <w:b/>
                <w:bCs/>
                <w:sz w:val="16"/>
                <w:szCs w:val="16"/>
                <w:shd w:val="clear" w:color="auto" w:fill="FFFFFF"/>
              </w:rPr>
            </w:pPr>
            <w:r w:rsidRPr="009C495E">
              <w:rPr>
                <w:rFonts w:ascii="Arial" w:hAnsi="Arial" w:cs="Arial" w:eastAsiaTheme="minorHAnsi"/>
                <w:b/>
                <w:bCs/>
                <w:sz w:val="16"/>
                <w:szCs w:val="16"/>
                <w:shd w:val="clear" w:color="auto" w:fill="FFFFFF"/>
              </w:rPr>
              <w:t xml:space="preserve">We will not advertise any </w:t>
            </w:r>
            <w:r w:rsidRPr="009C495E" w:rsidR="007C76D9">
              <w:rPr>
                <w:rFonts w:ascii="Arial" w:hAnsi="Arial" w:cs="Arial" w:eastAsiaTheme="minorHAnsi"/>
                <w:b/>
                <w:bCs/>
                <w:sz w:val="16"/>
                <w:szCs w:val="16"/>
                <w:shd w:val="clear" w:color="auto" w:fill="FFFFFF"/>
              </w:rPr>
              <w:t>opportunities, which</w:t>
            </w:r>
            <w:r w:rsidRPr="009C495E">
              <w:rPr>
                <w:rFonts w:ascii="Arial" w:hAnsi="Arial" w:cs="Arial" w:eastAsiaTheme="minorHAnsi"/>
                <w:b/>
                <w:bCs/>
                <w:sz w:val="16"/>
                <w:szCs w:val="16"/>
                <w:shd w:val="clear" w:color="auto" w:fill="FFFFFF"/>
              </w:rPr>
              <w:t xml:space="preserve"> do not fall into the above categorie</w:t>
            </w:r>
            <w:r w:rsidRPr="009C495E" w:rsidR="00BF33E8">
              <w:rPr>
                <w:rFonts w:ascii="Arial" w:hAnsi="Arial" w:cs="Arial" w:eastAsiaTheme="minorHAnsi"/>
                <w:b/>
                <w:bCs/>
                <w:sz w:val="16"/>
                <w:szCs w:val="16"/>
                <w:shd w:val="clear" w:color="auto" w:fill="FFFFFF"/>
              </w:rPr>
              <w:t>s, including products/</w:t>
            </w:r>
            <w:r w:rsidRPr="009C495E">
              <w:rPr>
                <w:rFonts w:ascii="Arial" w:hAnsi="Arial" w:cs="Arial" w:eastAsiaTheme="minorHAnsi"/>
                <w:b/>
                <w:bCs/>
                <w:sz w:val="16"/>
                <w:szCs w:val="16"/>
                <w:shd w:val="clear" w:color="auto" w:fill="FFFFFF"/>
              </w:rPr>
              <w:t>packages from commercial organisations wh</w:t>
            </w:r>
            <w:r w:rsidRPr="009C495E" w:rsidR="00F52133">
              <w:rPr>
                <w:rFonts w:ascii="Arial" w:hAnsi="Arial" w:cs="Arial" w:eastAsiaTheme="minorHAnsi"/>
                <w:b/>
                <w:bCs/>
                <w:sz w:val="16"/>
                <w:szCs w:val="16"/>
                <w:shd w:val="clear" w:color="auto" w:fill="FFFFFF"/>
              </w:rPr>
              <w:t>ere upfront payment is required;</w:t>
            </w:r>
            <w:r w:rsidRPr="009C495E">
              <w:rPr>
                <w:rFonts w:ascii="Arial" w:hAnsi="Arial" w:cs="Arial" w:eastAsiaTheme="minorHAnsi"/>
                <w:b/>
                <w:bCs/>
                <w:sz w:val="16"/>
                <w:szCs w:val="16"/>
                <w:shd w:val="clear" w:color="auto" w:fill="FFFFFF"/>
              </w:rPr>
              <w:t xml:space="preserve"> the exception being community and conservation volunteering projects where the funds a</w:t>
            </w:r>
            <w:r w:rsidRPr="009C495E" w:rsidR="00BF33E8">
              <w:rPr>
                <w:rFonts w:ascii="Arial" w:hAnsi="Arial" w:cs="Arial" w:eastAsiaTheme="minorHAnsi"/>
                <w:b/>
                <w:bCs/>
                <w:sz w:val="16"/>
                <w:szCs w:val="16"/>
                <w:shd w:val="clear" w:color="auto" w:fill="FFFFFF"/>
              </w:rPr>
              <w:t>re directly used to fund travel/</w:t>
            </w:r>
            <w:r w:rsidRPr="009C495E">
              <w:rPr>
                <w:rFonts w:ascii="Arial" w:hAnsi="Arial" w:cs="Arial" w:eastAsiaTheme="minorHAnsi"/>
                <w:b/>
                <w:bCs/>
                <w:sz w:val="16"/>
                <w:szCs w:val="16"/>
                <w:shd w:val="clear" w:color="auto" w:fill="FFFFFF"/>
              </w:rPr>
              <w:t xml:space="preserve">accommodation through a </w:t>
            </w:r>
            <w:r w:rsidR="00472F5F">
              <w:rPr>
                <w:rFonts w:ascii="Arial" w:hAnsi="Arial" w:cs="Arial" w:eastAsiaTheme="minorHAnsi"/>
                <w:b/>
                <w:bCs/>
                <w:sz w:val="16"/>
                <w:szCs w:val="16"/>
                <w:shd w:val="clear" w:color="auto" w:fill="FFFFFF"/>
              </w:rPr>
              <w:t xml:space="preserve">UK registered </w:t>
            </w:r>
            <w:r w:rsidRPr="009C495E">
              <w:rPr>
                <w:rFonts w:ascii="Arial" w:hAnsi="Arial" w:cs="Arial" w:eastAsiaTheme="minorHAnsi"/>
                <w:b/>
                <w:bCs/>
                <w:sz w:val="16"/>
                <w:szCs w:val="16"/>
                <w:shd w:val="clear" w:color="auto" w:fill="FFFFFF"/>
              </w:rPr>
              <w:t>Charity</w:t>
            </w:r>
            <w:r w:rsidRPr="009C495E" w:rsidR="00BF33E8">
              <w:rPr>
                <w:rFonts w:ascii="Arial" w:hAnsi="Arial" w:cs="Arial" w:eastAsiaTheme="minorHAnsi"/>
                <w:b/>
                <w:bCs/>
                <w:sz w:val="16"/>
                <w:szCs w:val="16"/>
                <w:shd w:val="clear" w:color="auto" w:fill="FFFFFF"/>
              </w:rPr>
              <w:t>/</w:t>
            </w:r>
            <w:r w:rsidRPr="009C495E">
              <w:rPr>
                <w:rFonts w:ascii="Arial" w:hAnsi="Arial" w:cs="Arial" w:eastAsiaTheme="minorHAnsi"/>
                <w:b/>
                <w:bCs/>
                <w:sz w:val="16"/>
                <w:szCs w:val="16"/>
                <w:shd w:val="clear" w:color="auto" w:fill="FFFFFF"/>
              </w:rPr>
              <w:t>Provider.</w:t>
            </w:r>
          </w:p>
        </w:tc>
      </w:tr>
    </w:tbl>
    <w:p w:rsidR="004E1E2C" w:rsidP="00F36E97" w:rsidRDefault="004E1E2C" w14:paraId="17AD93B2" w14:textId="77777777">
      <w:pPr>
        <w:pStyle w:val="ListParagraph"/>
        <w:spacing w:line="276" w:lineRule="auto"/>
        <w:ind w:left="0"/>
        <w:jc w:val="both"/>
        <w:rPr>
          <w:rFonts w:ascii="Arial" w:hAnsi="Arial" w:cs="Arial"/>
          <w:sz w:val="20"/>
          <w:szCs w:val="20"/>
        </w:rPr>
      </w:pPr>
    </w:p>
    <w:p w:rsidR="00CC26D3" w:rsidP="00F36E97" w:rsidRDefault="00CC26D3" w14:paraId="0DE4B5B7" w14:textId="77777777">
      <w:pPr>
        <w:pStyle w:val="NoSpacing"/>
        <w:spacing w:line="276" w:lineRule="auto"/>
        <w:jc w:val="both"/>
        <w:rPr>
          <w:rFonts w:ascii="Arial" w:hAnsi="Arial" w:cs="Arial"/>
          <w:sz w:val="20"/>
          <w:szCs w:val="20"/>
        </w:rPr>
      </w:pPr>
    </w:p>
    <w:p w:rsidR="004E1E2C" w:rsidP="00F36E97" w:rsidRDefault="004E1E2C" w14:paraId="66204FF1" w14:textId="77777777">
      <w:pPr>
        <w:pStyle w:val="NoSpacing"/>
        <w:spacing w:line="276" w:lineRule="auto"/>
        <w:jc w:val="both"/>
        <w:rPr>
          <w:rFonts w:ascii="Arial" w:hAnsi="Arial" w:cs="Arial"/>
          <w:b/>
        </w:rPr>
      </w:pPr>
    </w:p>
    <w:p w:rsidR="00472F5F" w:rsidP="00F36E97" w:rsidRDefault="00472F5F" w14:paraId="2DBF0D7D" w14:textId="77777777">
      <w:pPr>
        <w:pStyle w:val="Heading1"/>
        <w:spacing w:before="0"/>
        <w:rPr>
          <w:rFonts w:ascii="Arial" w:hAnsi="Arial" w:cs="Arial"/>
          <w:color w:val="auto"/>
          <w:sz w:val="22"/>
        </w:rPr>
      </w:pPr>
    </w:p>
    <w:p w:rsidR="00472F5F" w:rsidP="00F36E97" w:rsidRDefault="00472F5F" w14:paraId="6B62F1B3" w14:textId="77777777">
      <w:pPr>
        <w:pStyle w:val="Heading1"/>
        <w:spacing w:before="0"/>
        <w:rPr>
          <w:rFonts w:ascii="Arial" w:hAnsi="Arial" w:cs="Arial"/>
          <w:color w:val="auto"/>
          <w:sz w:val="22"/>
        </w:rPr>
      </w:pPr>
    </w:p>
    <w:p w:rsidRPr="00182E64" w:rsidR="006E1C53" w:rsidP="00F36E97" w:rsidRDefault="006E1C53" w14:paraId="249C280E" w14:textId="77777777">
      <w:pPr>
        <w:pStyle w:val="Heading1"/>
        <w:spacing w:before="0"/>
        <w:rPr>
          <w:rFonts w:ascii="Arial" w:hAnsi="Arial" w:cs="Arial"/>
          <w:b w:val="0"/>
        </w:rPr>
      </w:pPr>
      <w:bookmarkStart w:name="_Toc79113563" w:id="19"/>
      <w:r w:rsidRPr="00F36E97">
        <w:rPr>
          <w:rFonts w:ascii="Arial" w:hAnsi="Arial" w:cs="Arial"/>
          <w:color w:val="auto"/>
          <w:sz w:val="22"/>
        </w:rPr>
        <w:t>Uploading your vacancy advert</w:t>
      </w:r>
      <w:bookmarkEnd w:id="19"/>
    </w:p>
    <w:p w:rsidRPr="00182E64" w:rsidR="006E1C53" w:rsidP="00F36E97" w:rsidRDefault="006E1C53" w14:paraId="02F2C34E" w14:textId="77777777">
      <w:pPr>
        <w:pStyle w:val="NoSpacing"/>
        <w:spacing w:line="276" w:lineRule="auto"/>
        <w:jc w:val="both"/>
        <w:rPr>
          <w:rFonts w:ascii="Arial" w:hAnsi="Arial" w:cs="Arial"/>
        </w:rPr>
      </w:pPr>
    </w:p>
    <w:p w:rsidR="009C495E" w:rsidP="00F36E97" w:rsidRDefault="006E1C53" w14:paraId="4B22ACB2" w14:textId="77777777">
      <w:pPr>
        <w:pStyle w:val="NoSpacing"/>
        <w:spacing w:line="276" w:lineRule="auto"/>
        <w:jc w:val="both"/>
        <w:rPr>
          <w:rFonts w:ascii="Arial" w:hAnsi="Arial" w:cs="Arial"/>
        </w:rPr>
      </w:pPr>
      <w:r w:rsidRPr="00182E64">
        <w:rPr>
          <w:rFonts w:ascii="Arial" w:hAnsi="Arial" w:cs="Arial"/>
        </w:rPr>
        <w:t>Employers can</w:t>
      </w:r>
      <w:r w:rsidR="00FD43F3">
        <w:rPr>
          <w:rFonts w:ascii="Arial" w:hAnsi="Arial" w:cs="Arial"/>
        </w:rPr>
        <w:t xml:space="preserve"> </w:t>
      </w:r>
      <w:hyperlink w:history="1" r:id="rId18">
        <w:r w:rsidRPr="00BF33E8" w:rsidR="00FD43F3">
          <w:rPr>
            <w:rStyle w:val="Hyperlink"/>
            <w:rFonts w:ascii="Arial" w:hAnsi="Arial" w:cs="Arial"/>
          </w:rPr>
          <w:t>register</w:t>
        </w:r>
      </w:hyperlink>
      <w:r w:rsidR="00FD43F3">
        <w:rPr>
          <w:rFonts w:ascii="Arial" w:hAnsi="Arial" w:cs="Arial"/>
        </w:rPr>
        <w:t xml:space="preserve"> and</w:t>
      </w:r>
      <w:r w:rsidR="00BF33E8">
        <w:rPr>
          <w:rFonts w:ascii="Arial" w:hAnsi="Arial" w:cs="Arial"/>
        </w:rPr>
        <w:t xml:space="preserve"> then</w:t>
      </w:r>
      <w:r w:rsidRPr="00182E64">
        <w:rPr>
          <w:rFonts w:ascii="Arial" w:hAnsi="Arial" w:cs="Arial"/>
        </w:rPr>
        <w:t xml:space="preserve"> </w:t>
      </w:r>
      <w:hyperlink w:history="1" r:id="rId19">
        <w:r w:rsidRPr="00BF33E8">
          <w:rPr>
            <w:rStyle w:val="Hyperlink"/>
            <w:rFonts w:ascii="Arial" w:hAnsi="Arial" w:cs="Arial"/>
          </w:rPr>
          <w:t>upload vacancies</w:t>
        </w:r>
      </w:hyperlink>
      <w:r w:rsidRPr="00182E64">
        <w:rPr>
          <w:rFonts w:ascii="Arial" w:hAnsi="Arial" w:cs="Arial"/>
        </w:rPr>
        <w:t xml:space="preserve"> via </w:t>
      </w:r>
      <w:r w:rsidR="00BF33E8">
        <w:rPr>
          <w:rFonts w:ascii="Arial" w:hAnsi="Arial" w:cs="Arial"/>
        </w:rPr>
        <w:t>our Vacancy Advertising System, as described on our website</w:t>
      </w:r>
      <w:r w:rsidRPr="00182E64">
        <w:rPr>
          <w:rFonts w:ascii="Arial" w:hAnsi="Arial" w:cs="Arial"/>
        </w:rPr>
        <w:t xml:space="preserve"> </w:t>
      </w:r>
      <w:hyperlink w:history="1" r:id="rId20">
        <w:r w:rsidR="00BF33E8">
          <w:rPr>
            <w:rStyle w:val="Hyperlink"/>
            <w:rFonts w:ascii="Arial" w:hAnsi="Arial" w:cs="Arial"/>
          </w:rPr>
          <w:t>www.durham.ac.uk/careers/employers</w:t>
        </w:r>
      </w:hyperlink>
      <w:r w:rsidRPr="00182E64">
        <w:rPr>
          <w:rFonts w:ascii="Arial" w:hAnsi="Arial" w:cs="Arial"/>
        </w:rPr>
        <w:t>.  Once uploaded, we review the content of the opportunity with the above criteria in mind, prior to publishing it for our students and gradu</w:t>
      </w:r>
      <w:r w:rsidR="00FD43F3">
        <w:rPr>
          <w:rFonts w:ascii="Arial" w:hAnsi="Arial" w:cs="Arial"/>
        </w:rPr>
        <w:t>ates</w:t>
      </w:r>
      <w:r w:rsidR="00BF33E8">
        <w:rPr>
          <w:rFonts w:ascii="Arial" w:hAnsi="Arial" w:cs="Arial"/>
        </w:rPr>
        <w:t xml:space="preserve">. </w:t>
      </w:r>
    </w:p>
    <w:p w:rsidR="009C495E" w:rsidP="00F36E97" w:rsidRDefault="009C495E" w14:paraId="680A4E5D" w14:textId="77777777">
      <w:pPr>
        <w:pStyle w:val="NoSpacing"/>
        <w:spacing w:line="276" w:lineRule="auto"/>
        <w:jc w:val="both"/>
        <w:rPr>
          <w:rFonts w:ascii="Arial" w:hAnsi="Arial" w:cs="Arial"/>
        </w:rPr>
      </w:pPr>
    </w:p>
    <w:p w:rsidRPr="00182E64" w:rsidR="00FD43F3" w:rsidP="00F36E97" w:rsidRDefault="00BF33E8" w14:paraId="4EB1AC75" w14:textId="77777777">
      <w:pPr>
        <w:pStyle w:val="NoSpacing"/>
        <w:spacing w:line="276" w:lineRule="auto"/>
        <w:jc w:val="both"/>
        <w:rPr>
          <w:rFonts w:ascii="Arial" w:hAnsi="Arial" w:cs="Arial"/>
        </w:rPr>
      </w:pPr>
      <w:r w:rsidRPr="009C495E">
        <w:rPr>
          <w:rFonts w:ascii="Arial" w:hAnsi="Arial" w:cs="Arial"/>
          <w:u w:val="single"/>
        </w:rPr>
        <w:t>Please note that</w:t>
      </w:r>
      <w:r w:rsidRPr="009C495E" w:rsidR="00FD43F3">
        <w:rPr>
          <w:rFonts w:ascii="Arial" w:hAnsi="Arial" w:cs="Arial"/>
          <w:u w:val="single"/>
        </w:rPr>
        <w:t xml:space="preserve"> organisation and opportunity approval may take up to 5 working days</w:t>
      </w:r>
      <w:r w:rsidR="00FD43F3">
        <w:rPr>
          <w:rFonts w:ascii="Arial" w:hAnsi="Arial" w:cs="Arial"/>
        </w:rPr>
        <w:t>.</w:t>
      </w:r>
    </w:p>
    <w:p w:rsidR="006E1C53" w:rsidP="00F36E97" w:rsidRDefault="006E1C53" w14:paraId="19219836" w14:textId="77777777">
      <w:pPr>
        <w:pStyle w:val="NoSpacing"/>
        <w:spacing w:line="276" w:lineRule="auto"/>
        <w:jc w:val="both"/>
        <w:rPr>
          <w:rFonts w:ascii="Arial" w:hAnsi="Arial" w:cs="Arial"/>
        </w:rPr>
      </w:pPr>
    </w:p>
    <w:p w:rsidRPr="00182E64" w:rsidR="00CC26D3" w:rsidP="00F36E97" w:rsidRDefault="00CC26D3" w14:paraId="296FEF7D" w14:textId="77777777">
      <w:pPr>
        <w:pStyle w:val="NoSpacing"/>
        <w:spacing w:line="276" w:lineRule="auto"/>
        <w:jc w:val="both"/>
        <w:rPr>
          <w:rFonts w:ascii="Arial" w:hAnsi="Arial" w:cs="Arial"/>
        </w:rPr>
      </w:pPr>
    </w:p>
    <w:p w:rsidR="00CC26D3" w:rsidP="006F0E21" w:rsidRDefault="006E1C53" w14:paraId="45470004" w14:textId="77777777">
      <w:pPr>
        <w:pStyle w:val="NoSpacing"/>
        <w:spacing w:line="276" w:lineRule="auto"/>
        <w:rPr>
          <w:rFonts w:ascii="Arial" w:hAnsi="Arial" w:cs="Arial"/>
        </w:rPr>
      </w:pPr>
      <w:r w:rsidRPr="00182E64">
        <w:rPr>
          <w:rFonts w:ascii="Arial" w:hAnsi="Arial" w:cs="Arial"/>
        </w:rPr>
        <w:t xml:space="preserve">If you have any questions about the application of this policy, or in relation to advertising your vacancies, please </w:t>
      </w:r>
      <w:r w:rsidR="00BF33E8">
        <w:rPr>
          <w:rFonts w:ascii="Arial" w:hAnsi="Arial" w:cs="Arial"/>
        </w:rPr>
        <w:t>contact</w:t>
      </w:r>
      <w:r w:rsidRPr="00182E64">
        <w:rPr>
          <w:rFonts w:ascii="Arial" w:hAnsi="Arial" w:cs="Arial"/>
        </w:rPr>
        <w:t xml:space="preserve"> the Vacancy </w:t>
      </w:r>
      <w:r w:rsidR="00BF33E8">
        <w:rPr>
          <w:rFonts w:ascii="Arial" w:hAnsi="Arial" w:cs="Arial"/>
        </w:rPr>
        <w:t>Coordinator</w:t>
      </w:r>
      <w:r w:rsidRPr="00182E64">
        <w:rPr>
          <w:rFonts w:ascii="Arial" w:hAnsi="Arial" w:cs="Arial"/>
        </w:rPr>
        <w:t xml:space="preserve"> on 0191 33 41433 or </w:t>
      </w:r>
      <w:r w:rsidR="00BF33E8">
        <w:rPr>
          <w:rFonts w:ascii="Arial" w:hAnsi="Arial" w:cs="Arial"/>
        </w:rPr>
        <w:t xml:space="preserve">via </w:t>
      </w:r>
      <w:r w:rsidRPr="00182E64">
        <w:rPr>
          <w:rFonts w:ascii="Arial" w:hAnsi="Arial" w:cs="Arial"/>
        </w:rPr>
        <w:t xml:space="preserve">email </w:t>
      </w:r>
      <w:r w:rsidR="00BF33E8">
        <w:rPr>
          <w:rFonts w:ascii="Arial" w:hAnsi="Arial" w:cs="Arial"/>
        </w:rPr>
        <w:t xml:space="preserve">at </w:t>
      </w:r>
      <w:hyperlink w:history="1" r:id="rId21">
        <w:r w:rsidRPr="00182E64">
          <w:rPr>
            <w:rStyle w:val="Hyperlink"/>
            <w:rFonts w:ascii="Arial" w:hAnsi="Arial" w:cs="Arial"/>
          </w:rPr>
          <w:t>vacancy.advertising@durham.ac.uk</w:t>
        </w:r>
      </w:hyperlink>
    </w:p>
    <w:p w:rsidR="00CC26D3" w:rsidP="00F36E97" w:rsidRDefault="00CC26D3" w14:paraId="7194DBDC" w14:textId="77777777">
      <w:pPr>
        <w:pStyle w:val="NoSpacing"/>
        <w:spacing w:line="276" w:lineRule="auto"/>
        <w:jc w:val="both"/>
        <w:rPr>
          <w:rFonts w:ascii="Arial" w:hAnsi="Arial" w:cs="Arial"/>
        </w:rPr>
      </w:pPr>
    </w:p>
    <w:p w:rsidR="00CC26D3" w:rsidP="00F36E97" w:rsidRDefault="00CC26D3" w14:paraId="769D0D3C" w14:textId="77777777">
      <w:pPr>
        <w:pStyle w:val="NoSpacing"/>
        <w:spacing w:line="276" w:lineRule="auto"/>
        <w:jc w:val="both"/>
        <w:rPr>
          <w:rFonts w:ascii="Arial" w:hAnsi="Arial" w:cs="Arial"/>
        </w:rPr>
      </w:pPr>
    </w:p>
    <w:p w:rsidR="006E1C53" w:rsidP="00F36E97" w:rsidRDefault="006E1C53" w14:paraId="4C749E09" w14:textId="77777777">
      <w:pPr>
        <w:pStyle w:val="Heading1"/>
        <w:spacing w:before="0"/>
        <w:rPr>
          <w:rFonts w:ascii="Arial" w:hAnsi="Arial" w:cs="Arial"/>
          <w:color w:val="auto"/>
          <w:sz w:val="22"/>
        </w:rPr>
      </w:pPr>
      <w:bookmarkStart w:name="_Toc79113564" w:id="20"/>
      <w:r w:rsidRPr="00F36E97">
        <w:rPr>
          <w:rFonts w:ascii="Arial" w:hAnsi="Arial" w:cs="Arial"/>
          <w:color w:val="auto"/>
          <w:sz w:val="22"/>
        </w:rPr>
        <w:t>What should my job advert look like?</w:t>
      </w:r>
      <w:bookmarkEnd w:id="20"/>
    </w:p>
    <w:p w:rsidRPr="00F36E97" w:rsidR="005735E5" w:rsidP="00F36E97" w:rsidRDefault="005735E5" w14:paraId="54CD245A" w14:textId="77777777">
      <w:pPr>
        <w:spacing w:after="0"/>
      </w:pPr>
    </w:p>
    <w:p w:rsidRPr="00FD2FEF" w:rsidR="006E1C53" w:rsidP="00820DE2" w:rsidRDefault="00FD2FEF" w14:paraId="363FC8B5" w14:textId="77777777">
      <w:pPr>
        <w:spacing w:after="0"/>
        <w:jc w:val="both"/>
        <w:rPr>
          <w:rFonts w:ascii="Arial" w:hAnsi="Arial" w:cs="Arial"/>
          <w:b/>
        </w:rPr>
      </w:pPr>
      <w:r>
        <w:rPr>
          <w:rFonts w:ascii="Arial" w:hAnsi="Arial" w:cs="Arial"/>
          <w:b/>
        </w:rPr>
        <w:t>1.</w:t>
      </w:r>
      <w:r>
        <w:rPr>
          <w:rFonts w:ascii="Arial" w:hAnsi="Arial" w:cs="Arial"/>
          <w:b/>
        </w:rPr>
        <w:tab/>
      </w:r>
      <w:r w:rsidRPr="00FD2FEF" w:rsidR="006E1C53">
        <w:rPr>
          <w:rFonts w:ascii="Arial" w:hAnsi="Arial" w:cs="Arial"/>
          <w:b/>
        </w:rPr>
        <w:t xml:space="preserve">Provide students with: </w:t>
      </w:r>
    </w:p>
    <w:p w:rsidRPr="00FD2FEF" w:rsidR="006E1C53" w:rsidP="00F36E97" w:rsidRDefault="00E53D78" w14:paraId="0509E0DB" w14:textId="77777777">
      <w:pPr>
        <w:pStyle w:val="ListParagraph"/>
        <w:numPr>
          <w:ilvl w:val="0"/>
          <w:numId w:val="31"/>
        </w:numPr>
        <w:spacing w:line="276" w:lineRule="auto"/>
        <w:jc w:val="both"/>
        <w:rPr>
          <w:rFonts w:ascii="Arial" w:hAnsi="Arial" w:cs="Arial"/>
          <w:sz w:val="22"/>
          <w:szCs w:val="22"/>
        </w:rPr>
      </w:pPr>
      <w:r>
        <w:rPr>
          <w:rFonts w:ascii="Arial" w:hAnsi="Arial" w:cs="Arial"/>
          <w:sz w:val="22"/>
          <w:szCs w:val="22"/>
        </w:rPr>
        <w:t xml:space="preserve">A </w:t>
      </w:r>
      <w:r w:rsidRPr="00FD2FEF" w:rsidR="006E1C53">
        <w:rPr>
          <w:rFonts w:ascii="Arial" w:hAnsi="Arial" w:cs="Arial"/>
          <w:sz w:val="22"/>
          <w:szCs w:val="22"/>
        </w:rPr>
        <w:t>concise job description</w:t>
      </w:r>
    </w:p>
    <w:p w:rsidRPr="00FD2FEF" w:rsidR="006E1C53" w:rsidP="00F36E97" w:rsidRDefault="00E53D78" w14:paraId="7C0C3F65" w14:textId="77777777">
      <w:pPr>
        <w:pStyle w:val="ListParagraph"/>
        <w:numPr>
          <w:ilvl w:val="0"/>
          <w:numId w:val="31"/>
        </w:numPr>
        <w:spacing w:line="276" w:lineRule="auto"/>
        <w:jc w:val="both"/>
        <w:rPr>
          <w:rFonts w:ascii="Arial" w:hAnsi="Arial" w:cs="Arial"/>
          <w:sz w:val="22"/>
          <w:szCs w:val="22"/>
        </w:rPr>
      </w:pPr>
      <w:r>
        <w:rPr>
          <w:rFonts w:ascii="Arial" w:hAnsi="Arial" w:cs="Arial"/>
          <w:sz w:val="22"/>
          <w:szCs w:val="22"/>
        </w:rPr>
        <w:t>D</w:t>
      </w:r>
      <w:r w:rsidRPr="00FD2FEF" w:rsidR="006E1C53">
        <w:rPr>
          <w:rFonts w:ascii="Arial" w:hAnsi="Arial" w:cs="Arial"/>
          <w:sz w:val="22"/>
          <w:szCs w:val="22"/>
        </w:rPr>
        <w:t xml:space="preserve">etails of </w:t>
      </w:r>
      <w:r w:rsidRPr="00FD2FEF" w:rsidR="00BF33E8">
        <w:rPr>
          <w:rFonts w:ascii="Arial" w:hAnsi="Arial" w:cs="Arial"/>
          <w:sz w:val="22"/>
          <w:szCs w:val="22"/>
        </w:rPr>
        <w:t>the</w:t>
      </w:r>
      <w:r w:rsidRPr="00FD2FEF" w:rsidR="006E1C53">
        <w:rPr>
          <w:rFonts w:ascii="Arial" w:hAnsi="Arial" w:cs="Arial"/>
          <w:sz w:val="22"/>
          <w:szCs w:val="22"/>
        </w:rPr>
        <w:t xml:space="preserve"> qualities you are looking for</w:t>
      </w:r>
    </w:p>
    <w:p w:rsidR="006E1C53" w:rsidP="00F36E97" w:rsidRDefault="00E53D78" w14:paraId="0F6EA20C" w14:textId="77777777">
      <w:pPr>
        <w:pStyle w:val="ListParagraph"/>
        <w:numPr>
          <w:ilvl w:val="0"/>
          <w:numId w:val="31"/>
        </w:numPr>
        <w:spacing w:line="276" w:lineRule="auto"/>
        <w:ind w:left="714" w:hanging="357"/>
        <w:jc w:val="both"/>
        <w:rPr>
          <w:rFonts w:ascii="Arial" w:hAnsi="Arial" w:cs="Arial"/>
          <w:sz w:val="22"/>
          <w:szCs w:val="22"/>
        </w:rPr>
      </w:pPr>
      <w:r>
        <w:rPr>
          <w:rFonts w:ascii="Arial" w:hAnsi="Arial" w:cs="Arial"/>
          <w:sz w:val="22"/>
          <w:szCs w:val="22"/>
        </w:rPr>
        <w:t>I</w:t>
      </w:r>
      <w:r w:rsidRPr="00FD2FEF" w:rsidR="00BF33E8">
        <w:rPr>
          <w:rFonts w:ascii="Arial" w:hAnsi="Arial" w:cs="Arial"/>
          <w:sz w:val="22"/>
          <w:szCs w:val="22"/>
        </w:rPr>
        <w:t>nformation on the</w:t>
      </w:r>
      <w:r w:rsidRPr="00FD2FEF" w:rsidR="006E1C53">
        <w:rPr>
          <w:rFonts w:ascii="Arial" w:hAnsi="Arial" w:cs="Arial"/>
          <w:sz w:val="22"/>
          <w:szCs w:val="22"/>
        </w:rPr>
        <w:t xml:space="preserve"> skills and experience </w:t>
      </w:r>
      <w:r w:rsidRPr="00FD2FEF" w:rsidR="00BF33E8">
        <w:rPr>
          <w:rFonts w:ascii="Arial" w:hAnsi="Arial" w:cs="Arial"/>
          <w:sz w:val="22"/>
          <w:szCs w:val="22"/>
        </w:rPr>
        <w:t xml:space="preserve">which </w:t>
      </w:r>
      <w:r w:rsidRPr="00FD2FEF" w:rsidR="006E1C53">
        <w:rPr>
          <w:rFonts w:ascii="Arial" w:hAnsi="Arial" w:cs="Arial"/>
          <w:sz w:val="22"/>
          <w:szCs w:val="22"/>
        </w:rPr>
        <w:t>are required to perform the role</w:t>
      </w:r>
    </w:p>
    <w:p w:rsidRPr="00F36E97" w:rsidR="005735E5" w:rsidP="00F36E97" w:rsidRDefault="005735E5" w14:paraId="1231BE67" w14:textId="77777777">
      <w:pPr>
        <w:spacing w:after="0"/>
        <w:jc w:val="both"/>
        <w:rPr>
          <w:rFonts w:ascii="Arial" w:hAnsi="Arial" w:cs="Arial"/>
        </w:rPr>
      </w:pPr>
    </w:p>
    <w:p w:rsidR="00FD2FEF" w:rsidP="00820DE2" w:rsidRDefault="00FD2FEF" w14:paraId="7897189A" w14:textId="77777777">
      <w:pPr>
        <w:spacing w:after="0"/>
        <w:jc w:val="both"/>
        <w:rPr>
          <w:rFonts w:ascii="Arial" w:hAnsi="Arial" w:cs="Arial"/>
          <w:b/>
        </w:rPr>
      </w:pPr>
      <w:r>
        <w:rPr>
          <w:rFonts w:ascii="Arial" w:hAnsi="Arial" w:cs="Arial"/>
          <w:b/>
        </w:rPr>
        <w:t>2.</w:t>
      </w:r>
      <w:r>
        <w:rPr>
          <w:rFonts w:ascii="Arial" w:hAnsi="Arial" w:cs="Arial"/>
          <w:b/>
        </w:rPr>
        <w:tab/>
      </w:r>
      <w:r w:rsidRPr="00FD2FEF" w:rsidR="006E1C53">
        <w:rPr>
          <w:rFonts w:ascii="Arial" w:hAnsi="Arial" w:cs="Arial"/>
          <w:b/>
        </w:rPr>
        <w:t>Be specific about the job:</w:t>
      </w:r>
    </w:p>
    <w:p w:rsidRPr="005F6BDA" w:rsidR="00FD2FEF" w:rsidP="00F36E97" w:rsidRDefault="00FD2FEF" w14:paraId="1FF3F95E" w14:textId="77777777">
      <w:pPr>
        <w:pStyle w:val="ListParagraph"/>
        <w:numPr>
          <w:ilvl w:val="0"/>
          <w:numId w:val="32"/>
        </w:numPr>
        <w:spacing w:line="276" w:lineRule="auto"/>
        <w:jc w:val="both"/>
        <w:rPr>
          <w:rFonts w:ascii="Arial" w:hAnsi="Arial" w:cs="Arial"/>
          <w:sz w:val="22"/>
          <w:szCs w:val="22"/>
        </w:rPr>
      </w:pPr>
      <w:r w:rsidRPr="005F6BDA">
        <w:rPr>
          <w:rFonts w:ascii="Arial" w:hAnsi="Arial" w:cs="Arial"/>
          <w:sz w:val="22"/>
          <w:szCs w:val="22"/>
        </w:rPr>
        <w:t>How many vacancies</w:t>
      </w:r>
    </w:p>
    <w:p w:rsidRPr="005F6BDA" w:rsidR="00FD2FEF" w:rsidP="00F36E97" w:rsidRDefault="00FD2FEF" w14:paraId="2F5489CE" w14:textId="77777777">
      <w:pPr>
        <w:pStyle w:val="ListParagraph"/>
        <w:numPr>
          <w:ilvl w:val="0"/>
          <w:numId w:val="32"/>
        </w:numPr>
        <w:spacing w:line="276" w:lineRule="auto"/>
        <w:jc w:val="both"/>
        <w:rPr>
          <w:rFonts w:ascii="Arial" w:hAnsi="Arial" w:cs="Arial"/>
          <w:sz w:val="22"/>
          <w:szCs w:val="22"/>
        </w:rPr>
      </w:pPr>
      <w:r w:rsidRPr="005F6BDA">
        <w:rPr>
          <w:rFonts w:ascii="Arial" w:hAnsi="Arial" w:cs="Arial"/>
          <w:sz w:val="22"/>
          <w:szCs w:val="22"/>
        </w:rPr>
        <w:t>Pay and benefits</w:t>
      </w:r>
    </w:p>
    <w:p w:rsidRPr="005F6BDA" w:rsidR="00FD2FEF" w:rsidP="00F36E97" w:rsidRDefault="35BFFA6F" w14:paraId="611ED3AA" w14:textId="35A22C24">
      <w:pPr>
        <w:pStyle w:val="ListParagraph"/>
        <w:numPr>
          <w:ilvl w:val="0"/>
          <w:numId w:val="32"/>
        </w:numPr>
        <w:spacing w:line="276" w:lineRule="auto"/>
        <w:jc w:val="both"/>
        <w:rPr>
          <w:rFonts w:ascii="Arial" w:hAnsi="Arial" w:cs="Arial"/>
          <w:sz w:val="22"/>
          <w:szCs w:val="22"/>
        </w:rPr>
      </w:pPr>
      <w:r w:rsidRPr="154E1F74">
        <w:rPr>
          <w:rFonts w:ascii="Arial" w:hAnsi="Arial" w:cs="Arial"/>
          <w:sz w:val="22"/>
          <w:szCs w:val="22"/>
        </w:rPr>
        <w:t>Location of job</w:t>
      </w:r>
      <w:r w:rsidRPr="154E1F74" w:rsidR="3B208C9C">
        <w:rPr>
          <w:rFonts w:ascii="Arial" w:hAnsi="Arial" w:cs="Arial"/>
          <w:sz w:val="22"/>
          <w:szCs w:val="22"/>
        </w:rPr>
        <w:t xml:space="preserve"> (office based/flexible/remote/hybrid)</w:t>
      </w:r>
    </w:p>
    <w:p w:rsidRPr="005F6BDA" w:rsidR="00FD2FEF" w:rsidP="00F36E97" w:rsidRDefault="35BFFA6F" w14:paraId="798F9AC3" w14:textId="7EF9D5FD">
      <w:pPr>
        <w:pStyle w:val="ListParagraph"/>
        <w:numPr>
          <w:ilvl w:val="0"/>
          <w:numId w:val="32"/>
        </w:numPr>
        <w:spacing w:line="276" w:lineRule="auto"/>
        <w:jc w:val="both"/>
        <w:rPr>
          <w:rFonts w:ascii="Arial" w:hAnsi="Arial" w:cs="Arial"/>
          <w:sz w:val="22"/>
          <w:szCs w:val="22"/>
        </w:rPr>
      </w:pPr>
      <w:r w:rsidRPr="154E1F74">
        <w:rPr>
          <w:rFonts w:ascii="Arial" w:hAnsi="Arial" w:cs="Arial"/>
          <w:sz w:val="22"/>
          <w:szCs w:val="22"/>
        </w:rPr>
        <w:t>Start date</w:t>
      </w:r>
      <w:r w:rsidRPr="154E1F74" w:rsidR="63832650">
        <w:rPr>
          <w:rFonts w:ascii="Arial" w:hAnsi="Arial" w:cs="Arial"/>
          <w:sz w:val="22"/>
          <w:szCs w:val="22"/>
        </w:rPr>
        <w:t xml:space="preserve"> and duration of the opportunity</w:t>
      </w:r>
    </w:p>
    <w:p w:rsidRPr="005F6BDA" w:rsidR="003E5670" w:rsidRDefault="00FD2FEF" w14:paraId="722BCC51" w14:textId="77777777">
      <w:pPr>
        <w:pStyle w:val="ListParagraph"/>
        <w:numPr>
          <w:ilvl w:val="0"/>
          <w:numId w:val="32"/>
        </w:numPr>
        <w:spacing w:line="276" w:lineRule="auto"/>
        <w:jc w:val="both"/>
        <w:rPr>
          <w:rFonts w:ascii="Arial" w:hAnsi="Arial" w:cs="Arial"/>
          <w:sz w:val="22"/>
          <w:szCs w:val="22"/>
        </w:rPr>
      </w:pPr>
      <w:r w:rsidRPr="006F0E21">
        <w:rPr>
          <w:rFonts w:ascii="Arial" w:hAnsi="Arial" w:cs="Arial"/>
          <w:sz w:val="22"/>
          <w:szCs w:val="22"/>
        </w:rPr>
        <w:t xml:space="preserve">Application method </w:t>
      </w:r>
    </w:p>
    <w:p w:rsidRPr="005F6BDA" w:rsidR="00FD2FEF" w:rsidRDefault="00FD2FEF" w14:paraId="1C470CD7" w14:textId="77777777">
      <w:pPr>
        <w:pStyle w:val="ListParagraph"/>
        <w:numPr>
          <w:ilvl w:val="0"/>
          <w:numId w:val="32"/>
        </w:numPr>
        <w:spacing w:line="276" w:lineRule="auto"/>
        <w:jc w:val="both"/>
        <w:rPr>
          <w:rFonts w:ascii="Arial" w:hAnsi="Arial" w:cs="Arial"/>
          <w:sz w:val="22"/>
          <w:szCs w:val="22"/>
        </w:rPr>
      </w:pPr>
      <w:r w:rsidRPr="005F6BDA">
        <w:rPr>
          <w:rFonts w:ascii="Arial" w:hAnsi="Arial" w:cs="Arial"/>
          <w:sz w:val="22"/>
          <w:szCs w:val="22"/>
        </w:rPr>
        <w:t>Contact details for enquiries</w:t>
      </w:r>
    </w:p>
    <w:p w:rsidRPr="005F6BDA" w:rsidR="00FD2FEF" w:rsidP="00F36E97" w:rsidRDefault="00FD2FEF" w14:paraId="694DBA32" w14:textId="77777777">
      <w:pPr>
        <w:pStyle w:val="ListParagraph"/>
        <w:numPr>
          <w:ilvl w:val="0"/>
          <w:numId w:val="32"/>
        </w:numPr>
        <w:spacing w:line="276" w:lineRule="auto"/>
        <w:jc w:val="both"/>
        <w:rPr>
          <w:rFonts w:ascii="Arial" w:hAnsi="Arial" w:cs="Arial"/>
          <w:sz w:val="22"/>
          <w:szCs w:val="22"/>
        </w:rPr>
      </w:pPr>
      <w:r w:rsidRPr="005F6BDA">
        <w:rPr>
          <w:rFonts w:ascii="Arial" w:hAnsi="Arial" w:cs="Arial"/>
          <w:sz w:val="22"/>
          <w:szCs w:val="22"/>
        </w:rPr>
        <w:t>Degree discipline required</w:t>
      </w:r>
    </w:p>
    <w:p w:rsidR="00FD2FEF" w:rsidP="00F36E97" w:rsidRDefault="00FD2FEF" w14:paraId="7B945EE5" w14:textId="77777777">
      <w:pPr>
        <w:pStyle w:val="ListParagraph"/>
        <w:numPr>
          <w:ilvl w:val="0"/>
          <w:numId w:val="32"/>
        </w:numPr>
        <w:spacing w:line="276" w:lineRule="auto"/>
        <w:jc w:val="both"/>
        <w:rPr>
          <w:rFonts w:ascii="Arial" w:hAnsi="Arial" w:cs="Arial"/>
          <w:sz w:val="22"/>
          <w:szCs w:val="22"/>
        </w:rPr>
      </w:pPr>
      <w:r w:rsidRPr="005F6BDA">
        <w:rPr>
          <w:rFonts w:ascii="Arial" w:hAnsi="Arial" w:cs="Arial"/>
          <w:sz w:val="22"/>
          <w:szCs w:val="22"/>
        </w:rPr>
        <w:t>Essential and desirable skills and experience</w:t>
      </w:r>
    </w:p>
    <w:p w:rsidRPr="005F6BDA" w:rsidR="00A57921" w:rsidP="00F36E97" w:rsidRDefault="00A57921" w14:paraId="4976B32C" w14:textId="77777777">
      <w:pPr>
        <w:pStyle w:val="ListParagraph"/>
        <w:numPr>
          <w:ilvl w:val="0"/>
          <w:numId w:val="32"/>
        </w:numPr>
        <w:spacing w:line="276" w:lineRule="auto"/>
        <w:jc w:val="both"/>
        <w:rPr>
          <w:rFonts w:ascii="Arial" w:hAnsi="Arial" w:cs="Arial"/>
          <w:sz w:val="22"/>
          <w:szCs w:val="22"/>
        </w:rPr>
      </w:pPr>
      <w:r>
        <w:rPr>
          <w:rFonts w:ascii="Arial" w:hAnsi="Arial" w:cs="Arial"/>
          <w:sz w:val="22"/>
          <w:szCs w:val="22"/>
        </w:rPr>
        <w:t>Genuine occupational requirements</w:t>
      </w:r>
    </w:p>
    <w:p w:rsidR="00FD2FEF" w:rsidP="00F36E97" w:rsidRDefault="00FD2FEF" w14:paraId="36FEB5B0" w14:textId="77777777">
      <w:pPr>
        <w:spacing w:after="0"/>
        <w:jc w:val="both"/>
        <w:rPr>
          <w:rFonts w:ascii="Arial" w:hAnsi="Arial" w:cs="Arial"/>
        </w:rPr>
      </w:pPr>
    </w:p>
    <w:p w:rsidRPr="006F0E21" w:rsidR="007435ED" w:rsidP="00820DE2" w:rsidRDefault="007435ED" w14:paraId="44C2CE21" w14:textId="77777777">
      <w:pPr>
        <w:spacing w:after="0"/>
        <w:jc w:val="both"/>
        <w:rPr>
          <w:rFonts w:ascii="Arial" w:hAnsi="Arial" w:cs="Arial"/>
          <w:b/>
          <w:sz w:val="18"/>
          <w:szCs w:val="18"/>
        </w:rPr>
      </w:pPr>
      <w:r>
        <w:rPr>
          <w:rFonts w:ascii="Arial" w:hAnsi="Arial" w:cs="Arial"/>
          <w:b/>
        </w:rPr>
        <w:t>3.</w:t>
      </w:r>
      <w:r>
        <w:rPr>
          <w:rFonts w:ascii="Arial" w:hAnsi="Arial" w:cs="Arial"/>
          <w:b/>
        </w:rPr>
        <w:tab/>
      </w:r>
      <w:r w:rsidRPr="006F0E21" w:rsidR="00446C8D">
        <w:rPr>
          <w:rFonts w:ascii="Arial" w:hAnsi="Arial" w:cs="Arial"/>
          <w:b/>
        </w:rPr>
        <w:t>The Careers Service will not advertise</w:t>
      </w:r>
      <w:r w:rsidRPr="006626FB">
        <w:rPr>
          <w:rFonts w:ascii="Arial" w:hAnsi="Arial" w:cs="Arial"/>
          <w:b/>
        </w:rPr>
        <w:t>:</w:t>
      </w:r>
    </w:p>
    <w:p w:rsidRPr="006F0E21" w:rsidR="00BE5522" w:rsidP="006F0E21" w:rsidRDefault="00446C8D" w14:paraId="19BD6A1B" w14:textId="77777777">
      <w:pPr>
        <w:pStyle w:val="ListParagraph"/>
        <w:numPr>
          <w:ilvl w:val="0"/>
          <w:numId w:val="33"/>
        </w:numPr>
        <w:spacing w:line="276" w:lineRule="auto"/>
        <w:jc w:val="both"/>
        <w:rPr>
          <w:rFonts w:ascii="Arial" w:hAnsi="Arial" w:cs="Arial"/>
          <w:sz w:val="22"/>
          <w:szCs w:val="22"/>
        </w:rPr>
      </w:pPr>
      <w:r>
        <w:rPr>
          <w:rFonts w:ascii="Arial" w:hAnsi="Arial" w:cs="Arial"/>
          <w:sz w:val="22"/>
          <w:szCs w:val="22"/>
        </w:rPr>
        <w:t xml:space="preserve">Any </w:t>
      </w:r>
      <w:r w:rsidRPr="006F0E21" w:rsidR="00BE5522">
        <w:rPr>
          <w:rFonts w:ascii="Arial" w:hAnsi="Arial" w:cs="Arial"/>
          <w:sz w:val="22"/>
          <w:szCs w:val="22"/>
        </w:rPr>
        <w:t>vacancies that specify a ‘native’ speaker is required - instead this must be referred to as ‘fluent’.</w:t>
      </w:r>
    </w:p>
    <w:p w:rsidRPr="006F0E21" w:rsidR="00BE5522" w:rsidP="006F0E21" w:rsidRDefault="00446C8D" w14:paraId="0DBD5DF3" w14:textId="77777777">
      <w:pPr>
        <w:pStyle w:val="ListParagraph"/>
        <w:numPr>
          <w:ilvl w:val="0"/>
          <w:numId w:val="33"/>
        </w:numPr>
        <w:spacing w:line="276" w:lineRule="auto"/>
        <w:jc w:val="both"/>
        <w:rPr>
          <w:rFonts w:ascii="Arial" w:hAnsi="Arial" w:cs="Arial"/>
          <w:sz w:val="22"/>
          <w:szCs w:val="22"/>
        </w:rPr>
      </w:pPr>
      <w:r>
        <w:rPr>
          <w:rFonts w:ascii="Arial" w:hAnsi="Arial" w:cs="Arial"/>
          <w:sz w:val="22"/>
          <w:szCs w:val="22"/>
        </w:rPr>
        <w:t xml:space="preserve">Any </w:t>
      </w:r>
      <w:r w:rsidRPr="006F0E21" w:rsidR="00BE5522">
        <w:rPr>
          <w:rFonts w:ascii="Arial" w:hAnsi="Arial" w:cs="Arial"/>
          <w:sz w:val="22"/>
          <w:szCs w:val="22"/>
        </w:rPr>
        <w:t>vacancies that specify an age requirement unless the relevant clause of the Equalities Act is stated.</w:t>
      </w:r>
      <w:r>
        <w:rPr>
          <w:rFonts w:ascii="Arial" w:hAnsi="Arial" w:cs="Arial"/>
          <w:sz w:val="22"/>
          <w:szCs w:val="22"/>
        </w:rPr>
        <w:t xml:space="preserve"> </w:t>
      </w:r>
    </w:p>
    <w:p w:rsidR="00446C8D" w:rsidP="006F0E21" w:rsidRDefault="00446C8D" w14:paraId="49B4AC2B" w14:textId="77777777">
      <w:pPr>
        <w:pStyle w:val="ListParagraph"/>
        <w:numPr>
          <w:ilvl w:val="0"/>
          <w:numId w:val="33"/>
        </w:numPr>
        <w:spacing w:line="276" w:lineRule="auto"/>
        <w:jc w:val="both"/>
        <w:rPr>
          <w:rFonts w:ascii="Arial" w:hAnsi="Arial" w:cs="Arial"/>
          <w:sz w:val="22"/>
          <w:szCs w:val="22"/>
        </w:rPr>
      </w:pPr>
      <w:r>
        <w:rPr>
          <w:rFonts w:ascii="Arial" w:hAnsi="Arial" w:cs="Arial"/>
          <w:sz w:val="22"/>
          <w:szCs w:val="22"/>
        </w:rPr>
        <w:t>Any vacancies where the salary is depending on experience – instead this must be referred to as ‘negotiable’ or ‘variable’.</w:t>
      </w:r>
    </w:p>
    <w:p w:rsidR="00FE528F" w:rsidP="006F0E21" w:rsidRDefault="006626FB" w14:paraId="0F21CA7C" w14:textId="77777777">
      <w:pPr>
        <w:pStyle w:val="ListParagraph"/>
        <w:numPr>
          <w:ilvl w:val="0"/>
          <w:numId w:val="33"/>
        </w:numPr>
        <w:spacing w:line="276" w:lineRule="auto"/>
        <w:jc w:val="both"/>
        <w:rPr>
          <w:rFonts w:ascii="Arial" w:hAnsi="Arial" w:cs="Arial"/>
          <w:sz w:val="22"/>
          <w:szCs w:val="22"/>
        </w:rPr>
      </w:pPr>
      <w:r>
        <w:rPr>
          <w:rFonts w:ascii="Arial" w:hAnsi="Arial" w:cs="Arial"/>
          <w:sz w:val="22"/>
          <w:szCs w:val="22"/>
        </w:rPr>
        <w:t>A</w:t>
      </w:r>
      <w:r w:rsidR="00446C8D">
        <w:rPr>
          <w:rFonts w:ascii="Arial" w:hAnsi="Arial" w:cs="Arial"/>
          <w:sz w:val="22"/>
          <w:szCs w:val="22"/>
        </w:rPr>
        <w:t>ny vaca</w:t>
      </w:r>
      <w:r>
        <w:rPr>
          <w:rFonts w:ascii="Arial" w:hAnsi="Arial" w:cs="Arial"/>
          <w:sz w:val="22"/>
          <w:szCs w:val="22"/>
        </w:rPr>
        <w:t>ncies which make reference to restrictions on the recruitment of non-EEA nationals, eg. ‘candidates must have permission to work in the UK’ will be replaced with ‘The successful candidate must, by the start of their employment, have permission to work in the UK’.</w:t>
      </w:r>
    </w:p>
    <w:p w:rsidRPr="00446C8D" w:rsidR="007435ED" w:rsidRDefault="007435ED" w14:paraId="30D7AA69" w14:textId="77777777">
      <w:pPr>
        <w:pStyle w:val="ListParagraph"/>
        <w:spacing w:line="276" w:lineRule="auto"/>
        <w:jc w:val="both"/>
        <w:rPr>
          <w:rFonts w:ascii="Arial" w:hAnsi="Arial" w:cs="Arial"/>
          <w:sz w:val="22"/>
          <w:szCs w:val="22"/>
        </w:rPr>
      </w:pPr>
    </w:p>
    <w:sectPr w:rsidRPr="00446C8D" w:rsidR="007435ED" w:rsidSect="006E1C53">
      <w:footerReference w:type="default" r:id="rId22"/>
      <w:pgSz w:w="11906" w:h="16838" w:orient="portrait"/>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06" w:rsidP="006E1C53" w:rsidRDefault="00D03506" w14:paraId="34FF1C98" w14:textId="77777777">
      <w:pPr>
        <w:spacing w:after="0" w:line="240" w:lineRule="auto"/>
      </w:pPr>
      <w:r>
        <w:separator/>
      </w:r>
    </w:p>
  </w:endnote>
  <w:endnote w:type="continuationSeparator" w:id="0">
    <w:p w:rsidR="00D03506" w:rsidP="006E1C53" w:rsidRDefault="00D03506" w14:paraId="6D072C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13F69" w:rsidRDefault="005669F7" w14:paraId="3467D495" w14:textId="053A2140">
    <w:pPr>
      <w:pStyle w:val="Footer"/>
    </w:pPr>
    <w:r w:rsidRPr="005669F7">
      <w:rPr>
        <w:noProof/>
      </w:rPr>
      <w:drawing>
        <wp:inline distT="0" distB="0" distL="0" distR="0" wp14:anchorId="75263E26" wp14:editId="572B3635">
          <wp:extent cx="992038" cy="567608"/>
          <wp:effectExtent l="0" t="0" r="0" b="4445"/>
          <wp:docPr id="4" name="Picture 4" descr="S:\Office\1 CEEC Team\8. Marketing &amp; Publications\Templates and guidelines\Logo\Careers\careers and enter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fice\1 CEEC Team\8. Marketing &amp; Publications\Templates and guidelines\Logo\Careers\careers and enterpri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447" cy="573564"/>
                  </a:xfrm>
                  <a:prstGeom prst="rect">
                    <a:avLst/>
                  </a:prstGeom>
                  <a:noFill/>
                  <a:ln>
                    <a:noFill/>
                  </a:ln>
                </pic:spPr>
              </pic:pic>
            </a:graphicData>
          </a:graphic>
        </wp:inline>
      </w:drawing>
    </w:r>
    <w:r>
      <w:ptab w:alignment="center" w:relativeTo="margin" w:leader="none"/>
    </w:r>
    <w:r>
      <w:ptab w:alignment="right" w:relativeTo="margin" w:leader="none"/>
    </w:r>
    <w:r w:rsidR="6FFE1EAB">
      <w:t>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06" w:rsidP="006E1C53" w:rsidRDefault="00D03506" w14:paraId="238601FE" w14:textId="77777777">
      <w:pPr>
        <w:spacing w:after="0" w:line="240" w:lineRule="auto"/>
      </w:pPr>
      <w:r>
        <w:separator/>
      </w:r>
    </w:p>
  </w:footnote>
  <w:footnote w:type="continuationSeparator" w:id="0">
    <w:p w:rsidR="00D03506" w:rsidP="006E1C53" w:rsidRDefault="00D03506" w14:paraId="0F3CABC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3">
    <w:nsid w:val="21bf750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9114D3"/>
    <w:multiLevelType w:val="hybridMultilevel"/>
    <w:tmpl w:val="0F024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0D1994"/>
    <w:multiLevelType w:val="multilevel"/>
    <w:tmpl w:val="ECBA53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6F33EC"/>
    <w:multiLevelType w:val="multilevel"/>
    <w:tmpl w:val="41B2A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61AB6"/>
    <w:multiLevelType w:val="hybridMultilevel"/>
    <w:tmpl w:val="C4EC3E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21D1BB8"/>
    <w:multiLevelType w:val="multilevel"/>
    <w:tmpl w:val="4C1AEB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15A73"/>
    <w:multiLevelType w:val="hybridMultilevel"/>
    <w:tmpl w:val="65E20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0203E"/>
    <w:multiLevelType w:val="hybridMultilevel"/>
    <w:tmpl w:val="38B4DB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AD340CC"/>
    <w:multiLevelType w:val="hybridMultilevel"/>
    <w:tmpl w:val="C8C012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B6F1F51"/>
    <w:multiLevelType w:val="multilevel"/>
    <w:tmpl w:val="42227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A1E66"/>
    <w:multiLevelType w:val="hybridMultilevel"/>
    <w:tmpl w:val="C1CC4D9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E3D40D0"/>
    <w:multiLevelType w:val="multilevel"/>
    <w:tmpl w:val="5810BDD4"/>
    <w:lvl w:ilvl="0">
      <w:start w:val="1"/>
      <w:numFmt w:val="bullet"/>
      <w:lvlText w:val=""/>
      <w:lvlJc w:val="left"/>
      <w:pPr>
        <w:tabs>
          <w:tab w:val="num" w:pos="2151"/>
        </w:tabs>
        <w:ind w:left="2151" w:hanging="360"/>
      </w:pPr>
      <w:rPr>
        <w:rFonts w:hint="default" w:ascii="Symbol" w:hAnsi="Symbol"/>
        <w:sz w:val="20"/>
      </w:rPr>
    </w:lvl>
    <w:lvl w:ilvl="1">
      <w:start w:val="1"/>
      <w:numFmt w:val="bullet"/>
      <w:lvlText w:val="o"/>
      <w:lvlJc w:val="left"/>
      <w:pPr>
        <w:tabs>
          <w:tab w:val="num" w:pos="2871"/>
        </w:tabs>
        <w:ind w:left="2871" w:hanging="360"/>
      </w:pPr>
      <w:rPr>
        <w:rFonts w:hint="default" w:ascii="Courier New" w:hAnsi="Courier New"/>
        <w:sz w:val="20"/>
      </w:rPr>
    </w:lvl>
    <w:lvl w:ilvl="2" w:tentative="1">
      <w:start w:val="1"/>
      <w:numFmt w:val="bullet"/>
      <w:lvlText w:val=""/>
      <w:lvlJc w:val="left"/>
      <w:pPr>
        <w:tabs>
          <w:tab w:val="num" w:pos="3591"/>
        </w:tabs>
        <w:ind w:left="3591" w:hanging="360"/>
      </w:pPr>
      <w:rPr>
        <w:rFonts w:hint="default" w:ascii="Wingdings" w:hAnsi="Wingdings"/>
        <w:sz w:val="20"/>
      </w:rPr>
    </w:lvl>
    <w:lvl w:ilvl="3" w:tentative="1">
      <w:start w:val="1"/>
      <w:numFmt w:val="bullet"/>
      <w:lvlText w:val=""/>
      <w:lvlJc w:val="left"/>
      <w:pPr>
        <w:tabs>
          <w:tab w:val="num" w:pos="4311"/>
        </w:tabs>
        <w:ind w:left="4311" w:hanging="360"/>
      </w:pPr>
      <w:rPr>
        <w:rFonts w:hint="default" w:ascii="Wingdings" w:hAnsi="Wingdings"/>
        <w:sz w:val="20"/>
      </w:rPr>
    </w:lvl>
    <w:lvl w:ilvl="4" w:tentative="1">
      <w:start w:val="1"/>
      <w:numFmt w:val="bullet"/>
      <w:lvlText w:val=""/>
      <w:lvlJc w:val="left"/>
      <w:pPr>
        <w:tabs>
          <w:tab w:val="num" w:pos="5031"/>
        </w:tabs>
        <w:ind w:left="5031" w:hanging="360"/>
      </w:pPr>
      <w:rPr>
        <w:rFonts w:hint="default" w:ascii="Wingdings" w:hAnsi="Wingdings"/>
        <w:sz w:val="20"/>
      </w:rPr>
    </w:lvl>
    <w:lvl w:ilvl="5" w:tentative="1">
      <w:start w:val="1"/>
      <w:numFmt w:val="bullet"/>
      <w:lvlText w:val=""/>
      <w:lvlJc w:val="left"/>
      <w:pPr>
        <w:tabs>
          <w:tab w:val="num" w:pos="5751"/>
        </w:tabs>
        <w:ind w:left="5751" w:hanging="360"/>
      </w:pPr>
      <w:rPr>
        <w:rFonts w:hint="default" w:ascii="Wingdings" w:hAnsi="Wingdings"/>
        <w:sz w:val="20"/>
      </w:rPr>
    </w:lvl>
    <w:lvl w:ilvl="6" w:tentative="1">
      <w:start w:val="1"/>
      <w:numFmt w:val="bullet"/>
      <w:lvlText w:val=""/>
      <w:lvlJc w:val="left"/>
      <w:pPr>
        <w:tabs>
          <w:tab w:val="num" w:pos="6471"/>
        </w:tabs>
        <w:ind w:left="6471" w:hanging="360"/>
      </w:pPr>
      <w:rPr>
        <w:rFonts w:hint="default" w:ascii="Wingdings" w:hAnsi="Wingdings"/>
        <w:sz w:val="20"/>
      </w:rPr>
    </w:lvl>
    <w:lvl w:ilvl="7" w:tentative="1">
      <w:start w:val="1"/>
      <w:numFmt w:val="bullet"/>
      <w:lvlText w:val=""/>
      <w:lvlJc w:val="left"/>
      <w:pPr>
        <w:tabs>
          <w:tab w:val="num" w:pos="7191"/>
        </w:tabs>
        <w:ind w:left="7191" w:hanging="360"/>
      </w:pPr>
      <w:rPr>
        <w:rFonts w:hint="default" w:ascii="Wingdings" w:hAnsi="Wingdings"/>
        <w:sz w:val="20"/>
      </w:rPr>
    </w:lvl>
    <w:lvl w:ilvl="8" w:tentative="1">
      <w:start w:val="1"/>
      <w:numFmt w:val="bullet"/>
      <w:lvlText w:val=""/>
      <w:lvlJc w:val="left"/>
      <w:pPr>
        <w:tabs>
          <w:tab w:val="num" w:pos="7911"/>
        </w:tabs>
        <w:ind w:left="7911" w:hanging="360"/>
      </w:pPr>
      <w:rPr>
        <w:rFonts w:hint="default" w:ascii="Wingdings" w:hAnsi="Wingdings"/>
        <w:sz w:val="20"/>
      </w:rPr>
    </w:lvl>
  </w:abstractNum>
  <w:abstractNum w:abstractNumId="11" w15:restartNumberingAfterBreak="0">
    <w:nsid w:val="38A5494E"/>
    <w:multiLevelType w:val="hybridMultilevel"/>
    <w:tmpl w:val="0164934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 w15:restartNumberingAfterBreak="0">
    <w:nsid w:val="3DBE623A"/>
    <w:multiLevelType w:val="hybridMultilevel"/>
    <w:tmpl w:val="306CFA34"/>
    <w:lvl w:ilvl="0" w:tplc="0809000F">
      <w:start w:val="1"/>
      <w:numFmt w:val="decimal"/>
      <w:lvlText w:val="%1."/>
      <w:lvlJc w:val="left"/>
      <w:pPr>
        <w:ind w:left="360" w:hanging="360"/>
      </w:p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524997"/>
    <w:multiLevelType w:val="hybridMultilevel"/>
    <w:tmpl w:val="DB5E25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B304252"/>
    <w:multiLevelType w:val="hybridMultilevel"/>
    <w:tmpl w:val="FFFFFFFF"/>
    <w:lvl w:ilvl="0" w:tplc="0714E9D2">
      <w:start w:val="1"/>
      <w:numFmt w:val="bullet"/>
      <w:lvlText w:val=""/>
      <w:lvlJc w:val="left"/>
      <w:pPr>
        <w:ind w:left="720" w:hanging="360"/>
      </w:pPr>
      <w:rPr>
        <w:rFonts w:hint="default" w:ascii="Symbol" w:hAnsi="Symbol"/>
      </w:rPr>
    </w:lvl>
    <w:lvl w:ilvl="1" w:tplc="C2F494E6">
      <w:start w:val="1"/>
      <w:numFmt w:val="bullet"/>
      <w:lvlText w:val="o"/>
      <w:lvlJc w:val="left"/>
      <w:pPr>
        <w:ind w:left="1440" w:hanging="360"/>
      </w:pPr>
      <w:rPr>
        <w:rFonts w:hint="default" w:ascii="Courier New" w:hAnsi="Courier New"/>
      </w:rPr>
    </w:lvl>
    <w:lvl w:ilvl="2" w:tplc="ABB618AC">
      <w:start w:val="1"/>
      <w:numFmt w:val="bullet"/>
      <w:lvlText w:val=""/>
      <w:lvlJc w:val="left"/>
      <w:pPr>
        <w:ind w:left="2160" w:hanging="360"/>
      </w:pPr>
      <w:rPr>
        <w:rFonts w:hint="default" w:ascii="Wingdings" w:hAnsi="Wingdings"/>
      </w:rPr>
    </w:lvl>
    <w:lvl w:ilvl="3" w:tplc="CB2C05AE">
      <w:start w:val="1"/>
      <w:numFmt w:val="bullet"/>
      <w:lvlText w:val=""/>
      <w:lvlJc w:val="left"/>
      <w:pPr>
        <w:ind w:left="2880" w:hanging="360"/>
      </w:pPr>
      <w:rPr>
        <w:rFonts w:hint="default" w:ascii="Symbol" w:hAnsi="Symbol"/>
      </w:rPr>
    </w:lvl>
    <w:lvl w:ilvl="4" w:tplc="278CB074">
      <w:start w:val="1"/>
      <w:numFmt w:val="bullet"/>
      <w:lvlText w:val="o"/>
      <w:lvlJc w:val="left"/>
      <w:pPr>
        <w:ind w:left="3600" w:hanging="360"/>
      </w:pPr>
      <w:rPr>
        <w:rFonts w:hint="default" w:ascii="Courier New" w:hAnsi="Courier New"/>
      </w:rPr>
    </w:lvl>
    <w:lvl w:ilvl="5" w:tplc="C1DC85E0">
      <w:start w:val="1"/>
      <w:numFmt w:val="bullet"/>
      <w:lvlText w:val=""/>
      <w:lvlJc w:val="left"/>
      <w:pPr>
        <w:ind w:left="4320" w:hanging="360"/>
      </w:pPr>
      <w:rPr>
        <w:rFonts w:hint="default" w:ascii="Wingdings" w:hAnsi="Wingdings"/>
      </w:rPr>
    </w:lvl>
    <w:lvl w:ilvl="6" w:tplc="7E005E64">
      <w:start w:val="1"/>
      <w:numFmt w:val="bullet"/>
      <w:lvlText w:val=""/>
      <w:lvlJc w:val="left"/>
      <w:pPr>
        <w:ind w:left="5040" w:hanging="360"/>
      </w:pPr>
      <w:rPr>
        <w:rFonts w:hint="default" w:ascii="Symbol" w:hAnsi="Symbol"/>
      </w:rPr>
    </w:lvl>
    <w:lvl w:ilvl="7" w:tplc="AC3E77C6">
      <w:start w:val="1"/>
      <w:numFmt w:val="bullet"/>
      <w:lvlText w:val="o"/>
      <w:lvlJc w:val="left"/>
      <w:pPr>
        <w:ind w:left="5760" w:hanging="360"/>
      </w:pPr>
      <w:rPr>
        <w:rFonts w:hint="default" w:ascii="Courier New" w:hAnsi="Courier New"/>
      </w:rPr>
    </w:lvl>
    <w:lvl w:ilvl="8" w:tplc="728CF702">
      <w:start w:val="1"/>
      <w:numFmt w:val="bullet"/>
      <w:lvlText w:val=""/>
      <w:lvlJc w:val="left"/>
      <w:pPr>
        <w:ind w:left="6480" w:hanging="360"/>
      </w:pPr>
      <w:rPr>
        <w:rFonts w:hint="default" w:ascii="Wingdings" w:hAnsi="Wingdings"/>
      </w:rPr>
    </w:lvl>
  </w:abstractNum>
  <w:abstractNum w:abstractNumId="15" w15:restartNumberingAfterBreak="0">
    <w:nsid w:val="4ED92662"/>
    <w:multiLevelType w:val="hybridMultilevel"/>
    <w:tmpl w:val="8CF05D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0AE5DCA"/>
    <w:multiLevelType w:val="hybridMultilevel"/>
    <w:tmpl w:val="FFFFFFFF"/>
    <w:lvl w:ilvl="0" w:tplc="B3DA68A2">
      <w:start w:val="1"/>
      <w:numFmt w:val="bullet"/>
      <w:lvlText w:val=""/>
      <w:lvlJc w:val="left"/>
      <w:pPr>
        <w:ind w:left="720" w:hanging="360"/>
      </w:pPr>
      <w:rPr>
        <w:rFonts w:hint="default" w:ascii="Symbol" w:hAnsi="Symbol"/>
      </w:rPr>
    </w:lvl>
    <w:lvl w:ilvl="1" w:tplc="7298C062">
      <w:start w:val="1"/>
      <w:numFmt w:val="bullet"/>
      <w:lvlText w:val=""/>
      <w:lvlJc w:val="left"/>
      <w:pPr>
        <w:ind w:left="1440" w:hanging="360"/>
      </w:pPr>
      <w:rPr>
        <w:rFonts w:hint="default" w:ascii="Symbol" w:hAnsi="Symbol"/>
      </w:rPr>
    </w:lvl>
    <w:lvl w:ilvl="2" w:tplc="167294B2">
      <w:start w:val="1"/>
      <w:numFmt w:val="bullet"/>
      <w:lvlText w:val=""/>
      <w:lvlJc w:val="left"/>
      <w:pPr>
        <w:ind w:left="2160" w:hanging="360"/>
      </w:pPr>
      <w:rPr>
        <w:rFonts w:hint="default" w:ascii="Wingdings" w:hAnsi="Wingdings"/>
      </w:rPr>
    </w:lvl>
    <w:lvl w:ilvl="3" w:tplc="F04419B8">
      <w:start w:val="1"/>
      <w:numFmt w:val="bullet"/>
      <w:lvlText w:val=""/>
      <w:lvlJc w:val="left"/>
      <w:pPr>
        <w:ind w:left="2880" w:hanging="360"/>
      </w:pPr>
      <w:rPr>
        <w:rFonts w:hint="default" w:ascii="Symbol" w:hAnsi="Symbol"/>
      </w:rPr>
    </w:lvl>
    <w:lvl w:ilvl="4" w:tplc="E7D463B8">
      <w:start w:val="1"/>
      <w:numFmt w:val="bullet"/>
      <w:lvlText w:val="o"/>
      <w:lvlJc w:val="left"/>
      <w:pPr>
        <w:ind w:left="3600" w:hanging="360"/>
      </w:pPr>
      <w:rPr>
        <w:rFonts w:hint="default" w:ascii="Courier New" w:hAnsi="Courier New"/>
      </w:rPr>
    </w:lvl>
    <w:lvl w:ilvl="5" w:tplc="F20EAEDA">
      <w:start w:val="1"/>
      <w:numFmt w:val="bullet"/>
      <w:lvlText w:val=""/>
      <w:lvlJc w:val="left"/>
      <w:pPr>
        <w:ind w:left="4320" w:hanging="360"/>
      </w:pPr>
      <w:rPr>
        <w:rFonts w:hint="default" w:ascii="Wingdings" w:hAnsi="Wingdings"/>
      </w:rPr>
    </w:lvl>
    <w:lvl w:ilvl="6" w:tplc="8526633C">
      <w:start w:val="1"/>
      <w:numFmt w:val="bullet"/>
      <w:lvlText w:val=""/>
      <w:lvlJc w:val="left"/>
      <w:pPr>
        <w:ind w:left="5040" w:hanging="360"/>
      </w:pPr>
      <w:rPr>
        <w:rFonts w:hint="default" w:ascii="Symbol" w:hAnsi="Symbol"/>
      </w:rPr>
    </w:lvl>
    <w:lvl w:ilvl="7" w:tplc="730CFD06">
      <w:start w:val="1"/>
      <w:numFmt w:val="bullet"/>
      <w:lvlText w:val="o"/>
      <w:lvlJc w:val="left"/>
      <w:pPr>
        <w:ind w:left="5760" w:hanging="360"/>
      </w:pPr>
      <w:rPr>
        <w:rFonts w:hint="default" w:ascii="Courier New" w:hAnsi="Courier New"/>
      </w:rPr>
    </w:lvl>
    <w:lvl w:ilvl="8" w:tplc="5C70B44A">
      <w:start w:val="1"/>
      <w:numFmt w:val="bullet"/>
      <w:lvlText w:val=""/>
      <w:lvlJc w:val="left"/>
      <w:pPr>
        <w:ind w:left="6480" w:hanging="360"/>
      </w:pPr>
      <w:rPr>
        <w:rFonts w:hint="default" w:ascii="Wingdings" w:hAnsi="Wingdings"/>
      </w:rPr>
    </w:lvl>
  </w:abstractNum>
  <w:abstractNum w:abstractNumId="17" w15:restartNumberingAfterBreak="0">
    <w:nsid w:val="53F514A2"/>
    <w:multiLevelType w:val="hybridMultilevel"/>
    <w:tmpl w:val="94A06C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4660B49"/>
    <w:multiLevelType w:val="hybridMultilevel"/>
    <w:tmpl w:val="42FE68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9C65ADD"/>
    <w:multiLevelType w:val="hybridMultilevel"/>
    <w:tmpl w:val="0D9087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9F71365"/>
    <w:multiLevelType w:val="hybridMultilevel"/>
    <w:tmpl w:val="7FA07C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E2A4637"/>
    <w:multiLevelType w:val="hybridMultilevel"/>
    <w:tmpl w:val="C592FB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35A3E85"/>
    <w:multiLevelType w:val="hybridMultilevel"/>
    <w:tmpl w:val="583447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3B27402"/>
    <w:multiLevelType w:val="hybridMultilevel"/>
    <w:tmpl w:val="93F6CB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56E7DCA"/>
    <w:multiLevelType w:val="hybridMultilevel"/>
    <w:tmpl w:val="1A34A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C40822"/>
    <w:multiLevelType w:val="hybridMultilevel"/>
    <w:tmpl w:val="6E8A22E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A79760A"/>
    <w:multiLevelType w:val="hybridMultilevel"/>
    <w:tmpl w:val="657CC3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CC50C77"/>
    <w:multiLevelType w:val="hybridMultilevel"/>
    <w:tmpl w:val="A61883C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CFA0655"/>
    <w:multiLevelType w:val="hybridMultilevel"/>
    <w:tmpl w:val="384E57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2156D8E"/>
    <w:multiLevelType w:val="hybridMultilevel"/>
    <w:tmpl w:val="3B9AC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3C21A9A"/>
    <w:multiLevelType w:val="hybridMultilevel"/>
    <w:tmpl w:val="891689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31" w15:restartNumberingAfterBreak="0">
    <w:nsid w:val="74B47E88"/>
    <w:multiLevelType w:val="hybridMultilevel"/>
    <w:tmpl w:val="FFFFFFFF"/>
    <w:lvl w:ilvl="0" w:tplc="F8E88CC0">
      <w:start w:val="1"/>
      <w:numFmt w:val="bullet"/>
      <w:lvlText w:val=""/>
      <w:lvlJc w:val="left"/>
      <w:pPr>
        <w:ind w:left="720" w:hanging="360"/>
      </w:pPr>
      <w:rPr>
        <w:rFonts w:hint="default" w:ascii="Symbol" w:hAnsi="Symbol"/>
      </w:rPr>
    </w:lvl>
    <w:lvl w:ilvl="1" w:tplc="252C942A">
      <w:start w:val="1"/>
      <w:numFmt w:val="bullet"/>
      <w:lvlText w:val="o"/>
      <w:lvlJc w:val="left"/>
      <w:pPr>
        <w:ind w:left="1440" w:hanging="360"/>
      </w:pPr>
      <w:rPr>
        <w:rFonts w:hint="default" w:ascii="Courier New" w:hAnsi="Courier New"/>
      </w:rPr>
    </w:lvl>
    <w:lvl w:ilvl="2" w:tplc="BA365456">
      <w:start w:val="1"/>
      <w:numFmt w:val="bullet"/>
      <w:lvlText w:val=""/>
      <w:lvlJc w:val="left"/>
      <w:pPr>
        <w:ind w:left="2160" w:hanging="360"/>
      </w:pPr>
      <w:rPr>
        <w:rFonts w:hint="default" w:ascii="Wingdings" w:hAnsi="Wingdings"/>
      </w:rPr>
    </w:lvl>
    <w:lvl w:ilvl="3" w:tplc="EC2A9FC0">
      <w:start w:val="1"/>
      <w:numFmt w:val="bullet"/>
      <w:lvlText w:val=""/>
      <w:lvlJc w:val="left"/>
      <w:pPr>
        <w:ind w:left="2880" w:hanging="360"/>
      </w:pPr>
      <w:rPr>
        <w:rFonts w:hint="default" w:ascii="Symbol" w:hAnsi="Symbol"/>
      </w:rPr>
    </w:lvl>
    <w:lvl w:ilvl="4" w:tplc="25185342">
      <w:start w:val="1"/>
      <w:numFmt w:val="bullet"/>
      <w:lvlText w:val="o"/>
      <w:lvlJc w:val="left"/>
      <w:pPr>
        <w:ind w:left="3600" w:hanging="360"/>
      </w:pPr>
      <w:rPr>
        <w:rFonts w:hint="default" w:ascii="Courier New" w:hAnsi="Courier New"/>
      </w:rPr>
    </w:lvl>
    <w:lvl w:ilvl="5" w:tplc="93885366">
      <w:start w:val="1"/>
      <w:numFmt w:val="bullet"/>
      <w:lvlText w:val=""/>
      <w:lvlJc w:val="left"/>
      <w:pPr>
        <w:ind w:left="4320" w:hanging="360"/>
      </w:pPr>
      <w:rPr>
        <w:rFonts w:hint="default" w:ascii="Wingdings" w:hAnsi="Wingdings"/>
      </w:rPr>
    </w:lvl>
    <w:lvl w:ilvl="6" w:tplc="09C87A04">
      <w:start w:val="1"/>
      <w:numFmt w:val="bullet"/>
      <w:lvlText w:val=""/>
      <w:lvlJc w:val="left"/>
      <w:pPr>
        <w:ind w:left="5040" w:hanging="360"/>
      </w:pPr>
      <w:rPr>
        <w:rFonts w:hint="default" w:ascii="Symbol" w:hAnsi="Symbol"/>
      </w:rPr>
    </w:lvl>
    <w:lvl w:ilvl="7" w:tplc="74627172">
      <w:start w:val="1"/>
      <w:numFmt w:val="bullet"/>
      <w:lvlText w:val="o"/>
      <w:lvlJc w:val="left"/>
      <w:pPr>
        <w:ind w:left="5760" w:hanging="360"/>
      </w:pPr>
      <w:rPr>
        <w:rFonts w:hint="default" w:ascii="Courier New" w:hAnsi="Courier New"/>
      </w:rPr>
    </w:lvl>
    <w:lvl w:ilvl="8" w:tplc="80EC673A">
      <w:start w:val="1"/>
      <w:numFmt w:val="bullet"/>
      <w:lvlText w:val=""/>
      <w:lvlJc w:val="left"/>
      <w:pPr>
        <w:ind w:left="6480" w:hanging="360"/>
      </w:pPr>
      <w:rPr>
        <w:rFonts w:hint="default" w:ascii="Wingdings" w:hAnsi="Wingdings"/>
      </w:rPr>
    </w:lvl>
  </w:abstractNum>
  <w:abstractNum w:abstractNumId="32" w15:restartNumberingAfterBreak="0">
    <w:nsid w:val="753553AE"/>
    <w:multiLevelType w:val="multilevel"/>
    <w:tmpl w:val="8F1C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4">
    <w:abstractNumId w:val="33"/>
  </w:num>
  <w:num w:numId="1">
    <w:abstractNumId w:val="31"/>
  </w:num>
  <w:num w:numId="2">
    <w:abstractNumId w:val="14"/>
  </w:num>
  <w:num w:numId="3">
    <w:abstractNumId w:val="16"/>
  </w:num>
  <w:num w:numId="4">
    <w:abstractNumId w:val="7"/>
  </w:num>
  <w:num w:numId="5">
    <w:abstractNumId w:val="32"/>
  </w:num>
  <w:num w:numId="6">
    <w:abstractNumId w:val="2"/>
  </w:num>
  <w:num w:numId="7">
    <w:abstractNumId w:val="8"/>
  </w:num>
  <w:num w:numId="8">
    <w:abstractNumId w:val="4"/>
  </w:num>
  <w:num w:numId="9">
    <w:abstractNumId w:val="10"/>
  </w:num>
  <w:num w:numId="10">
    <w:abstractNumId w:val="1"/>
  </w:num>
  <w:num w:numId="11">
    <w:abstractNumId w:val="3"/>
  </w:num>
  <w:num w:numId="12">
    <w:abstractNumId w:val="24"/>
  </w:num>
  <w:num w:numId="13">
    <w:abstractNumId w:val="5"/>
  </w:num>
  <w:num w:numId="14">
    <w:abstractNumId w:val="12"/>
  </w:num>
  <w:num w:numId="15">
    <w:abstractNumId w:val="27"/>
  </w:num>
  <w:num w:numId="16">
    <w:abstractNumId w:val="18"/>
  </w:num>
  <w:num w:numId="17">
    <w:abstractNumId w:val="6"/>
  </w:num>
  <w:num w:numId="18">
    <w:abstractNumId w:val="29"/>
  </w:num>
  <w:num w:numId="19">
    <w:abstractNumId w:val="11"/>
  </w:num>
  <w:num w:numId="20">
    <w:abstractNumId w:val="17"/>
  </w:num>
  <w:num w:numId="21">
    <w:abstractNumId w:val="20"/>
  </w:num>
  <w:num w:numId="22">
    <w:abstractNumId w:val="25"/>
  </w:num>
  <w:num w:numId="23">
    <w:abstractNumId w:val="30"/>
  </w:num>
  <w:num w:numId="24">
    <w:abstractNumId w:val="15"/>
  </w:num>
  <w:num w:numId="25">
    <w:abstractNumId w:val="9"/>
  </w:num>
  <w:num w:numId="26">
    <w:abstractNumId w:val="23"/>
  </w:num>
  <w:num w:numId="27">
    <w:abstractNumId w:val="28"/>
  </w:num>
  <w:num w:numId="28">
    <w:abstractNumId w:val="26"/>
  </w:num>
  <w:num w:numId="29">
    <w:abstractNumId w:val="0"/>
  </w:num>
  <w:num w:numId="30">
    <w:abstractNumId w:val="22"/>
  </w:num>
  <w:num w:numId="31">
    <w:abstractNumId w:val="21"/>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val="false"/>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53"/>
    <w:rsid w:val="00045192"/>
    <w:rsid w:val="0005117F"/>
    <w:rsid w:val="00074EAE"/>
    <w:rsid w:val="000A36D3"/>
    <w:rsid w:val="0010318B"/>
    <w:rsid w:val="00117CE9"/>
    <w:rsid w:val="00133B6E"/>
    <w:rsid w:val="001616DC"/>
    <w:rsid w:val="00163F95"/>
    <w:rsid w:val="001A477B"/>
    <w:rsid w:val="001D0293"/>
    <w:rsid w:val="001E4BD0"/>
    <w:rsid w:val="001E7E5B"/>
    <w:rsid w:val="00210C0F"/>
    <w:rsid w:val="002205D0"/>
    <w:rsid w:val="0024525C"/>
    <w:rsid w:val="00251BE0"/>
    <w:rsid w:val="0026091F"/>
    <w:rsid w:val="002D67B9"/>
    <w:rsid w:val="002E2DF7"/>
    <w:rsid w:val="002E4EAA"/>
    <w:rsid w:val="002F2D18"/>
    <w:rsid w:val="0030004B"/>
    <w:rsid w:val="00341676"/>
    <w:rsid w:val="00341811"/>
    <w:rsid w:val="00354AEA"/>
    <w:rsid w:val="003860A4"/>
    <w:rsid w:val="003C0BEB"/>
    <w:rsid w:val="003E4003"/>
    <w:rsid w:val="003E5670"/>
    <w:rsid w:val="003E6C86"/>
    <w:rsid w:val="00421779"/>
    <w:rsid w:val="00443501"/>
    <w:rsid w:val="00446C8D"/>
    <w:rsid w:val="00471A9E"/>
    <w:rsid w:val="00472F5F"/>
    <w:rsid w:val="0049269D"/>
    <w:rsid w:val="004C1A2D"/>
    <w:rsid w:val="004E1E2C"/>
    <w:rsid w:val="00552D18"/>
    <w:rsid w:val="005669F7"/>
    <w:rsid w:val="005735E5"/>
    <w:rsid w:val="005D4F84"/>
    <w:rsid w:val="005F2304"/>
    <w:rsid w:val="005F691A"/>
    <w:rsid w:val="005F6BDA"/>
    <w:rsid w:val="006315EC"/>
    <w:rsid w:val="006416F5"/>
    <w:rsid w:val="0065333A"/>
    <w:rsid w:val="006610BB"/>
    <w:rsid w:val="006626FB"/>
    <w:rsid w:val="006E1C53"/>
    <w:rsid w:val="006F0E21"/>
    <w:rsid w:val="006F19DD"/>
    <w:rsid w:val="007212BC"/>
    <w:rsid w:val="007261A5"/>
    <w:rsid w:val="007418D8"/>
    <w:rsid w:val="00742792"/>
    <w:rsid w:val="007435ED"/>
    <w:rsid w:val="00743BB6"/>
    <w:rsid w:val="00775241"/>
    <w:rsid w:val="007C5E53"/>
    <w:rsid w:val="007C76D9"/>
    <w:rsid w:val="007D15C2"/>
    <w:rsid w:val="007E1053"/>
    <w:rsid w:val="007E6D0A"/>
    <w:rsid w:val="00817D6B"/>
    <w:rsid w:val="00820DE2"/>
    <w:rsid w:val="00824E37"/>
    <w:rsid w:val="0087127E"/>
    <w:rsid w:val="008855FB"/>
    <w:rsid w:val="00903BB2"/>
    <w:rsid w:val="009235F6"/>
    <w:rsid w:val="009303A2"/>
    <w:rsid w:val="009C495E"/>
    <w:rsid w:val="009D7EEB"/>
    <w:rsid w:val="009E251A"/>
    <w:rsid w:val="00A27D47"/>
    <w:rsid w:val="00A40C67"/>
    <w:rsid w:val="00A57921"/>
    <w:rsid w:val="00AA2230"/>
    <w:rsid w:val="00AA738E"/>
    <w:rsid w:val="00AC48C2"/>
    <w:rsid w:val="00B85DD6"/>
    <w:rsid w:val="00B86B1D"/>
    <w:rsid w:val="00BE5522"/>
    <w:rsid w:val="00BF33E8"/>
    <w:rsid w:val="00CA58AA"/>
    <w:rsid w:val="00CC26D3"/>
    <w:rsid w:val="00D00F77"/>
    <w:rsid w:val="00D028AC"/>
    <w:rsid w:val="00D03506"/>
    <w:rsid w:val="00D101A3"/>
    <w:rsid w:val="00D10D79"/>
    <w:rsid w:val="00D279E0"/>
    <w:rsid w:val="00D3619E"/>
    <w:rsid w:val="00D4569C"/>
    <w:rsid w:val="00D74148"/>
    <w:rsid w:val="00D960CD"/>
    <w:rsid w:val="00DC4D99"/>
    <w:rsid w:val="00DD4E6F"/>
    <w:rsid w:val="00E13F69"/>
    <w:rsid w:val="00E454D5"/>
    <w:rsid w:val="00E53D78"/>
    <w:rsid w:val="00EA4DEE"/>
    <w:rsid w:val="00EF2E5A"/>
    <w:rsid w:val="00F36E97"/>
    <w:rsid w:val="00F52133"/>
    <w:rsid w:val="00F53912"/>
    <w:rsid w:val="00F62092"/>
    <w:rsid w:val="00F70831"/>
    <w:rsid w:val="00FB066D"/>
    <w:rsid w:val="00FC0356"/>
    <w:rsid w:val="00FC0AA0"/>
    <w:rsid w:val="00FD2FEF"/>
    <w:rsid w:val="00FD43F3"/>
    <w:rsid w:val="00FE4462"/>
    <w:rsid w:val="00FE528F"/>
    <w:rsid w:val="02095513"/>
    <w:rsid w:val="02E47849"/>
    <w:rsid w:val="03495E1A"/>
    <w:rsid w:val="044CBA06"/>
    <w:rsid w:val="04FE56D8"/>
    <w:rsid w:val="08FAB6BE"/>
    <w:rsid w:val="099A79F3"/>
    <w:rsid w:val="0A4BADBA"/>
    <w:rsid w:val="0A603DCD"/>
    <w:rsid w:val="0B06B7A4"/>
    <w:rsid w:val="0B6D985C"/>
    <w:rsid w:val="0BA78BBB"/>
    <w:rsid w:val="0BC06209"/>
    <w:rsid w:val="0C4C4959"/>
    <w:rsid w:val="0C4FE6CF"/>
    <w:rsid w:val="0EB72916"/>
    <w:rsid w:val="0F257607"/>
    <w:rsid w:val="0F480C04"/>
    <w:rsid w:val="0F9ECAD4"/>
    <w:rsid w:val="106BA921"/>
    <w:rsid w:val="11E3A88C"/>
    <w:rsid w:val="12B77476"/>
    <w:rsid w:val="12E260AE"/>
    <w:rsid w:val="13896811"/>
    <w:rsid w:val="14B25336"/>
    <w:rsid w:val="151E104B"/>
    <w:rsid w:val="154E1F74"/>
    <w:rsid w:val="16083D95"/>
    <w:rsid w:val="16A321BC"/>
    <w:rsid w:val="16F41302"/>
    <w:rsid w:val="1732826C"/>
    <w:rsid w:val="174BE6B3"/>
    <w:rsid w:val="190B3250"/>
    <w:rsid w:val="1AC9EAA3"/>
    <w:rsid w:val="1AE0F71B"/>
    <w:rsid w:val="1AE2AF1E"/>
    <w:rsid w:val="1B822AEB"/>
    <w:rsid w:val="1C38A8F4"/>
    <w:rsid w:val="1CFA48BF"/>
    <w:rsid w:val="1D9CF958"/>
    <w:rsid w:val="1DB17109"/>
    <w:rsid w:val="1EAE5990"/>
    <w:rsid w:val="1F26CE5C"/>
    <w:rsid w:val="2311603F"/>
    <w:rsid w:val="24F932E4"/>
    <w:rsid w:val="251575FD"/>
    <w:rsid w:val="266012E3"/>
    <w:rsid w:val="26F439BA"/>
    <w:rsid w:val="2726290D"/>
    <w:rsid w:val="27B2DBB2"/>
    <w:rsid w:val="28176654"/>
    <w:rsid w:val="28F1AAF1"/>
    <w:rsid w:val="2985F400"/>
    <w:rsid w:val="2A97E682"/>
    <w:rsid w:val="2C26B8C2"/>
    <w:rsid w:val="2CBD94C2"/>
    <w:rsid w:val="2E8E502B"/>
    <w:rsid w:val="2E929FAC"/>
    <w:rsid w:val="2FE227B2"/>
    <w:rsid w:val="328C841A"/>
    <w:rsid w:val="32CA246E"/>
    <w:rsid w:val="32FC60E6"/>
    <w:rsid w:val="3312EC51"/>
    <w:rsid w:val="3325B309"/>
    <w:rsid w:val="342B85B4"/>
    <w:rsid w:val="348A1C67"/>
    <w:rsid w:val="35BFFA6F"/>
    <w:rsid w:val="36AA4C37"/>
    <w:rsid w:val="36CE55BA"/>
    <w:rsid w:val="373A2CCD"/>
    <w:rsid w:val="373A2CCD"/>
    <w:rsid w:val="37730FFB"/>
    <w:rsid w:val="377899C0"/>
    <w:rsid w:val="381CA921"/>
    <w:rsid w:val="38EDCB7E"/>
    <w:rsid w:val="3AB9D9F1"/>
    <w:rsid w:val="3B208C9C"/>
    <w:rsid w:val="3B853147"/>
    <w:rsid w:val="3BC86C2F"/>
    <w:rsid w:val="3D2101A8"/>
    <w:rsid w:val="3D5749FB"/>
    <w:rsid w:val="41488105"/>
    <w:rsid w:val="422C8E9E"/>
    <w:rsid w:val="425E3BA5"/>
    <w:rsid w:val="43989A5D"/>
    <w:rsid w:val="454C20F5"/>
    <w:rsid w:val="45B18A58"/>
    <w:rsid w:val="471408B2"/>
    <w:rsid w:val="474AB7EA"/>
    <w:rsid w:val="47B046D0"/>
    <w:rsid w:val="47CC2591"/>
    <w:rsid w:val="48DF6A4C"/>
    <w:rsid w:val="49C96861"/>
    <w:rsid w:val="49E39FF9"/>
    <w:rsid w:val="4ACBD8CC"/>
    <w:rsid w:val="4AFD0222"/>
    <w:rsid w:val="4C836BD8"/>
    <w:rsid w:val="4DD25820"/>
    <w:rsid w:val="4E1F3C39"/>
    <w:rsid w:val="4E7A40F9"/>
    <w:rsid w:val="4F6CC75F"/>
    <w:rsid w:val="4F8499C8"/>
    <w:rsid w:val="4FBFD1F7"/>
    <w:rsid w:val="52858B1E"/>
    <w:rsid w:val="53C079B8"/>
    <w:rsid w:val="53FB7138"/>
    <w:rsid w:val="5493431A"/>
    <w:rsid w:val="551A19A6"/>
    <w:rsid w:val="55E97841"/>
    <w:rsid w:val="561400EB"/>
    <w:rsid w:val="56E0EB07"/>
    <w:rsid w:val="570A073A"/>
    <w:rsid w:val="5775C461"/>
    <w:rsid w:val="57906A29"/>
    <w:rsid w:val="57B8A24E"/>
    <w:rsid w:val="58ACD480"/>
    <w:rsid w:val="5A7606D8"/>
    <w:rsid w:val="5A80376E"/>
    <w:rsid w:val="5C46B7DB"/>
    <w:rsid w:val="5DB29742"/>
    <w:rsid w:val="5DDCCF61"/>
    <w:rsid w:val="5EB9B802"/>
    <w:rsid w:val="5F1C1604"/>
    <w:rsid w:val="5FE24AF4"/>
    <w:rsid w:val="60023C34"/>
    <w:rsid w:val="60B7E665"/>
    <w:rsid w:val="62863019"/>
    <w:rsid w:val="637BB708"/>
    <w:rsid w:val="63832650"/>
    <w:rsid w:val="63ED9633"/>
    <w:rsid w:val="65FA4303"/>
    <w:rsid w:val="664D24CB"/>
    <w:rsid w:val="66CEA428"/>
    <w:rsid w:val="673DEBD1"/>
    <w:rsid w:val="67DDE078"/>
    <w:rsid w:val="6801C27F"/>
    <w:rsid w:val="685E23F9"/>
    <w:rsid w:val="68B6DCDF"/>
    <w:rsid w:val="68CAE5D0"/>
    <w:rsid w:val="696B62D8"/>
    <w:rsid w:val="6A7C6273"/>
    <w:rsid w:val="6B2095EE"/>
    <w:rsid w:val="6BCA90EC"/>
    <w:rsid w:val="6D772EAE"/>
    <w:rsid w:val="6F0B0BF9"/>
    <w:rsid w:val="6FFE1EAB"/>
    <w:rsid w:val="713C47C4"/>
    <w:rsid w:val="72DBDAA9"/>
    <w:rsid w:val="73579C97"/>
    <w:rsid w:val="742E95B0"/>
    <w:rsid w:val="74E04587"/>
    <w:rsid w:val="770CFD5E"/>
    <w:rsid w:val="77C427DB"/>
    <w:rsid w:val="782D771E"/>
    <w:rsid w:val="782F5841"/>
    <w:rsid w:val="786997E5"/>
    <w:rsid w:val="7980C913"/>
    <w:rsid w:val="7ADBB6EC"/>
    <w:rsid w:val="7ADE46D5"/>
    <w:rsid w:val="7B577491"/>
    <w:rsid w:val="7BF8A6AA"/>
    <w:rsid w:val="7E9EB61C"/>
    <w:rsid w:val="7EBA74A5"/>
    <w:rsid w:val="7EECA5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C3E1C"/>
  <w15:docId w15:val="{352BA82E-3C5F-42E0-9773-027D9719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820DE2"/>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DE2"/>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E1C5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1C53"/>
    <w:rPr>
      <w:rFonts w:ascii="Tahoma" w:hAnsi="Tahoma" w:cs="Tahoma"/>
      <w:sz w:val="16"/>
      <w:szCs w:val="16"/>
    </w:rPr>
  </w:style>
  <w:style w:type="paragraph" w:styleId="NoSpacing">
    <w:name w:val="No Spacing"/>
    <w:uiPriority w:val="1"/>
    <w:qFormat/>
    <w:rsid w:val="006E1C53"/>
    <w:pPr>
      <w:spacing w:after="0" w:line="240" w:lineRule="auto"/>
    </w:pPr>
    <w:rPr>
      <w:rFonts w:ascii="Calibri" w:hAnsi="Calibri" w:eastAsia="Calibri" w:cs="Times New Roman"/>
    </w:rPr>
  </w:style>
  <w:style w:type="character" w:styleId="Hyperlink">
    <w:name w:val="Hyperlink"/>
    <w:basedOn w:val="DefaultParagraphFont"/>
    <w:uiPriority w:val="99"/>
    <w:unhideWhenUsed/>
    <w:rsid w:val="006E1C53"/>
    <w:rPr>
      <w:color w:val="0000FF"/>
      <w:u w:val="single"/>
    </w:rPr>
  </w:style>
  <w:style w:type="paragraph" w:styleId="ListParagraph">
    <w:name w:val="List Paragraph"/>
    <w:basedOn w:val="Normal"/>
    <w:uiPriority w:val="34"/>
    <w:qFormat/>
    <w:rsid w:val="006E1C53"/>
    <w:pPr>
      <w:spacing w:after="0" w:line="240" w:lineRule="auto"/>
      <w:ind w:left="720"/>
      <w:contextualSpacing/>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6E1C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C53"/>
  </w:style>
  <w:style w:type="paragraph" w:styleId="Footer">
    <w:name w:val="footer"/>
    <w:basedOn w:val="Normal"/>
    <w:link w:val="FooterChar"/>
    <w:uiPriority w:val="99"/>
    <w:unhideWhenUsed/>
    <w:rsid w:val="006E1C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C53"/>
  </w:style>
  <w:style w:type="table" w:styleId="TableGrid">
    <w:name w:val="Table Grid"/>
    <w:basedOn w:val="TableNormal"/>
    <w:uiPriority w:val="59"/>
    <w:rsid w:val="000451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DC4D99"/>
    <w:rPr>
      <w:color w:val="800080" w:themeColor="followedHyperlink"/>
      <w:u w:val="single"/>
    </w:rPr>
  </w:style>
  <w:style w:type="paragraph" w:styleId="NormalWeb">
    <w:name w:val="Normal (Web)"/>
    <w:basedOn w:val="Normal"/>
    <w:uiPriority w:val="99"/>
    <w:semiHidden/>
    <w:unhideWhenUsed/>
    <w:rsid w:val="001D0293"/>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133B6E"/>
    <w:pPr>
      <w:spacing w:after="0" w:line="240" w:lineRule="auto"/>
    </w:pPr>
  </w:style>
  <w:style w:type="character" w:styleId="Heading1Char" w:customStyle="1">
    <w:name w:val="Heading 1 Char"/>
    <w:basedOn w:val="DefaultParagraphFont"/>
    <w:link w:val="Heading1"/>
    <w:uiPriority w:val="9"/>
    <w:rsid w:val="00820DE2"/>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0DE2"/>
    <w:pPr>
      <w:outlineLvl w:val="9"/>
    </w:pPr>
    <w:rPr>
      <w:lang w:val="en-US" w:eastAsia="ja-JP"/>
    </w:rPr>
  </w:style>
  <w:style w:type="paragraph" w:styleId="TOC1">
    <w:name w:val="toc 1"/>
    <w:basedOn w:val="Normal"/>
    <w:next w:val="Normal"/>
    <w:autoRedefine/>
    <w:uiPriority w:val="39"/>
    <w:unhideWhenUsed/>
    <w:rsid w:val="00820DE2"/>
    <w:pPr>
      <w:spacing w:after="100"/>
    </w:pPr>
  </w:style>
  <w:style w:type="character" w:styleId="Heading2Char" w:customStyle="1">
    <w:name w:val="Heading 2 Char"/>
    <w:basedOn w:val="DefaultParagraphFont"/>
    <w:link w:val="Heading2"/>
    <w:uiPriority w:val="9"/>
    <w:rsid w:val="00820DE2"/>
    <w:rPr>
      <w:rFonts w:asciiTheme="majorHAnsi" w:hAnsiTheme="majorHAnsi" w:eastAsiaTheme="majorEastAsia" w:cstheme="majorBidi"/>
      <w:b/>
      <w:bCs/>
      <w:color w:val="4F81BD" w:themeColor="accent1"/>
      <w:sz w:val="26"/>
      <w:szCs w:val="26"/>
    </w:rPr>
  </w:style>
  <w:style w:type="paragraph" w:styleId="TOC2">
    <w:name w:val="toc 2"/>
    <w:basedOn w:val="Normal"/>
    <w:next w:val="Normal"/>
    <w:autoRedefine/>
    <w:uiPriority w:val="39"/>
    <w:unhideWhenUsed/>
    <w:rsid w:val="00CC26D3"/>
    <w:pPr>
      <w:spacing w:after="100"/>
      <w:ind w:left="220"/>
    </w:pPr>
  </w:style>
  <w:style w:type="character" w:styleId="CommentReference">
    <w:name w:val="annotation reference"/>
    <w:basedOn w:val="DefaultParagraphFont"/>
    <w:uiPriority w:val="99"/>
    <w:semiHidden/>
    <w:unhideWhenUsed/>
    <w:rsid w:val="00552D18"/>
    <w:rPr>
      <w:sz w:val="16"/>
      <w:szCs w:val="16"/>
    </w:rPr>
  </w:style>
  <w:style w:type="paragraph" w:styleId="CommentText">
    <w:name w:val="annotation text"/>
    <w:basedOn w:val="Normal"/>
    <w:link w:val="CommentTextChar"/>
    <w:uiPriority w:val="99"/>
    <w:semiHidden/>
    <w:unhideWhenUsed/>
    <w:rsid w:val="00552D18"/>
    <w:pPr>
      <w:spacing w:line="240" w:lineRule="auto"/>
    </w:pPr>
    <w:rPr>
      <w:sz w:val="20"/>
      <w:szCs w:val="20"/>
    </w:rPr>
  </w:style>
  <w:style w:type="character" w:styleId="CommentTextChar" w:customStyle="1">
    <w:name w:val="Comment Text Char"/>
    <w:basedOn w:val="DefaultParagraphFont"/>
    <w:link w:val="CommentText"/>
    <w:uiPriority w:val="99"/>
    <w:semiHidden/>
    <w:rsid w:val="00552D18"/>
    <w:rPr>
      <w:sz w:val="20"/>
      <w:szCs w:val="20"/>
    </w:rPr>
  </w:style>
  <w:style w:type="paragraph" w:styleId="CommentSubject">
    <w:name w:val="annotation subject"/>
    <w:basedOn w:val="CommentText"/>
    <w:next w:val="CommentText"/>
    <w:link w:val="CommentSubjectChar"/>
    <w:uiPriority w:val="99"/>
    <w:semiHidden/>
    <w:unhideWhenUsed/>
    <w:rsid w:val="00552D18"/>
    <w:rPr>
      <w:b/>
      <w:bCs/>
    </w:rPr>
  </w:style>
  <w:style w:type="character" w:styleId="CommentSubjectChar" w:customStyle="1">
    <w:name w:val="Comment Subject Char"/>
    <w:basedOn w:val="CommentTextChar"/>
    <w:link w:val="CommentSubject"/>
    <w:uiPriority w:val="99"/>
    <w:semiHidden/>
    <w:rsid w:val="00552D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5828">
      <w:bodyDiv w:val="1"/>
      <w:marLeft w:val="0"/>
      <w:marRight w:val="0"/>
      <w:marTop w:val="0"/>
      <w:marBottom w:val="0"/>
      <w:divBdr>
        <w:top w:val="none" w:sz="0" w:space="0" w:color="auto"/>
        <w:left w:val="none" w:sz="0" w:space="0" w:color="auto"/>
        <w:bottom w:val="none" w:sz="0" w:space="0" w:color="auto"/>
        <w:right w:val="none" w:sz="0" w:space="0" w:color="auto"/>
      </w:divBdr>
    </w:div>
    <w:div w:id="597446393">
      <w:bodyDiv w:val="1"/>
      <w:marLeft w:val="0"/>
      <w:marRight w:val="0"/>
      <w:marTop w:val="0"/>
      <w:marBottom w:val="0"/>
      <w:divBdr>
        <w:top w:val="none" w:sz="0" w:space="0" w:color="auto"/>
        <w:left w:val="none" w:sz="0" w:space="0" w:color="auto"/>
        <w:bottom w:val="none" w:sz="0" w:space="0" w:color="auto"/>
        <w:right w:val="none" w:sz="0" w:space="0" w:color="auto"/>
      </w:divBdr>
    </w:div>
    <w:div w:id="655688068">
      <w:bodyDiv w:val="1"/>
      <w:marLeft w:val="0"/>
      <w:marRight w:val="0"/>
      <w:marTop w:val="0"/>
      <w:marBottom w:val="0"/>
      <w:divBdr>
        <w:top w:val="none" w:sz="0" w:space="0" w:color="auto"/>
        <w:left w:val="none" w:sz="0" w:space="0" w:color="auto"/>
        <w:bottom w:val="none" w:sz="0" w:space="0" w:color="auto"/>
        <w:right w:val="none" w:sz="0" w:space="0" w:color="auto"/>
      </w:divBdr>
    </w:div>
    <w:div w:id="8218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ov.uk/national-minimum-wage" TargetMode="External" Id="rId13" /><Relationship Type="http://schemas.openxmlformats.org/officeDocument/2006/relationships/hyperlink" Target="https://careers.dur.ac.uk/unauthorisedEmployer/register.html" TargetMode="External" Id="rId18" /><Relationship Type="http://schemas.openxmlformats.org/officeDocument/2006/relationships/customXml" Target="../customXml/item3.xml" Id="rId3" /><Relationship Type="http://schemas.openxmlformats.org/officeDocument/2006/relationships/hyperlink" Target="mailto:vacancy.advertising@durham.ac.uk" TargetMode="Externa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s://www.dur.ac.uk/study/pg/finance/funding/bursaries/" TargetMode="External" Id="rId17" /><Relationship Type="http://schemas.openxmlformats.org/officeDocument/2006/relationships/customXml" Target="../customXml/item2.xml" Id="rId2" /><Relationship Type="http://schemas.openxmlformats.org/officeDocument/2006/relationships/hyperlink" Target="https://www.durham.ac.uk/study/careers-employability-enterprise/information-for-employers/part-time-student-employment/" TargetMode="External" Id="rId16" /><Relationship Type="http://schemas.openxmlformats.org/officeDocument/2006/relationships/hyperlink" Target="http://www.durham.ac.uk/careers/employer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direct.gov.uk/en/Employment/Employees/TheNationalMinimumWage/DG_175114"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careers.dur.ac.uk/employer/login.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direct.gov.uk/en/Employment/Employees/TheNationalMinimumWage/index.htm" TargetMode="External" Id="rId14" /><Relationship Type="http://schemas.openxmlformats.org/officeDocument/2006/relationships/footer" Target="footer1.xml" Id="rId22" /><Relationship Type="http://schemas.openxmlformats.org/officeDocument/2006/relationships/hyperlink" Target="https://www.agcas.org.uk/Latest/he-careers-professionals-and-impartiality" TargetMode="External" Id="Rbfbac8aa9d654651" /><Relationship Type="http://schemas.openxmlformats.org/officeDocument/2006/relationships/hyperlink" Target="https://www.agcas.org.uk/AGCAS-Member-Code-of-Ethics" TargetMode="External" Id="Rbe0e1f659f614069" /><Relationship Type="http://schemas.openxmlformats.org/officeDocument/2006/relationships/glossaryDocument" Target="glossary/document.xml" Id="Raf1598e64f27457a"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6ad935-e6ee-4e4b-8a5b-af36f01ba777}"/>
      </w:docPartPr>
      <w:docPartBody>
        <w:p w14:paraId="36FF2D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941456-003d-4a41-adde-34c801eaf159">
      <UserInfo>
        <DisplayName>SMITH, LAURA E.</DisplayName>
        <AccountId>13</AccountId>
        <AccountType/>
      </UserInfo>
    </SharedWithUsers>
    <lcf76f155ced4ddcb4097134ff3c332f xmlns="d4404607-c9e8-4631-a640-f80febf22f87">
      <Terms xmlns="http://schemas.microsoft.com/office/infopath/2007/PartnerControls"/>
    </lcf76f155ced4ddcb4097134ff3c332f>
    <TaxCatchAll xmlns="3bf6d2de-cfb7-466c-825b-051a8e3c8b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91D2E82E1DE4DBE79549F2BABD618" ma:contentTypeVersion="16" ma:contentTypeDescription="Create a new document." ma:contentTypeScope="" ma:versionID="61ecaf343c309fc014fdd1feac350867">
  <xsd:schema xmlns:xsd="http://www.w3.org/2001/XMLSchema" xmlns:xs="http://www.w3.org/2001/XMLSchema" xmlns:p="http://schemas.microsoft.com/office/2006/metadata/properties" xmlns:ns2="d4404607-c9e8-4631-a640-f80febf22f87" xmlns:ns3="f8941456-003d-4a41-adde-34c801eaf159" xmlns:ns4="3bf6d2de-cfb7-466c-825b-051a8e3c8b7d" targetNamespace="http://schemas.microsoft.com/office/2006/metadata/properties" ma:root="true" ma:fieldsID="debf9dd133da1500dc6f0aaeb01a975b" ns2:_="" ns3:_="" ns4:_="">
    <xsd:import namespace="d4404607-c9e8-4631-a640-f80febf22f87"/>
    <xsd:import namespace="f8941456-003d-4a41-adde-34c801eaf159"/>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4607-c9e8-4631-a640-f80febf22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41456-003d-4a41-adde-34c801eaf1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3023933-7f88-4611-bc06-fefb57e37484}" ma:internalName="TaxCatchAll" ma:showField="CatchAllData" ma:web="f8941456-003d-4a41-adde-34c801eaf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3C4A-4587-4171-B5E2-73279BE3E573}">
  <ds:schemaRefs>
    <ds:schemaRef ds:uri="http://purl.org/dc/elements/1.1/"/>
    <ds:schemaRef ds:uri="d4404607-c9e8-4631-a640-f80febf22f87"/>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f8941456-003d-4a41-adde-34c801eaf159"/>
    <ds:schemaRef ds:uri="http://www.w3.org/XML/1998/namespace"/>
  </ds:schemaRefs>
</ds:datastoreItem>
</file>

<file path=customXml/itemProps2.xml><?xml version="1.0" encoding="utf-8"?>
<ds:datastoreItem xmlns:ds="http://schemas.openxmlformats.org/officeDocument/2006/customXml" ds:itemID="{12123495-381F-4912-8FE2-C0005550B1FE}">
  <ds:schemaRefs>
    <ds:schemaRef ds:uri="http://schemas.microsoft.com/sharepoint/v3/contenttype/forms"/>
  </ds:schemaRefs>
</ds:datastoreItem>
</file>

<file path=customXml/itemProps3.xml><?xml version="1.0" encoding="utf-8"?>
<ds:datastoreItem xmlns:ds="http://schemas.openxmlformats.org/officeDocument/2006/customXml" ds:itemID="{BD439E3C-B14B-4C6C-9D9B-C3CA344FE3B5}"/>
</file>

<file path=customXml/itemProps4.xml><?xml version="1.0" encoding="utf-8"?>
<ds:datastoreItem xmlns:ds="http://schemas.openxmlformats.org/officeDocument/2006/customXml" ds:itemID="{83D56675-6BA5-41C1-94F2-51D188BEED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Durham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STEPHEN P.</dc:creator>
  <cp:lastModifiedBy>HERZOG, ANN KATHRIN</cp:lastModifiedBy>
  <cp:revision>5</cp:revision>
  <cp:lastPrinted>2021-08-06T10:52:00Z</cp:lastPrinted>
  <dcterms:created xsi:type="dcterms:W3CDTF">2021-12-15T09:34:00Z</dcterms:created>
  <dcterms:modified xsi:type="dcterms:W3CDTF">2022-08-19T08:48:35Z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0x010100BDB91D2E82E1DE4DBE79549F2BABD618</vt:lpwstr>
  </property>
  <property fmtid="{D5CDD505-2E9C-101B-9397-08002B2CF9AE}" pid="3" name="MediaServiceImageTags">
    <vt:lpwstr/>
  </property>
</Properties>
</file>